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E6965" w14:textId="6AD53CA7" w:rsidR="006D7C41" w:rsidRDefault="00752B3B" w:rsidP="008D71A7">
      <w:pPr>
        <w:tabs>
          <w:tab w:val="left" w:pos="12710"/>
        </w:tabs>
      </w:pPr>
      <w:r>
        <w:t xml:space="preserve">                                                                                                                                                                                                                                                                                                                                                                                                                                                                                                                                                                                                                                                                                                                                                                                                                                                                                                                                                                                                                                          </w:t>
      </w:r>
      <w:r w:rsidR="006D7C41">
        <w:t xml:space="preserve">       </w:t>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134"/>
        <w:gridCol w:w="1701"/>
        <w:gridCol w:w="432"/>
        <w:gridCol w:w="432"/>
        <w:gridCol w:w="433"/>
        <w:gridCol w:w="688"/>
        <w:gridCol w:w="1450"/>
        <w:gridCol w:w="4733"/>
        <w:gridCol w:w="2464"/>
        <w:gridCol w:w="520"/>
        <w:gridCol w:w="520"/>
        <w:gridCol w:w="520"/>
      </w:tblGrid>
      <w:tr w:rsidR="006D7C41" w:rsidRPr="00D473DD" w14:paraId="2D3225AC" w14:textId="77777777" w:rsidTr="00E25AA9">
        <w:tc>
          <w:tcPr>
            <w:tcW w:w="5812" w:type="dxa"/>
            <w:gridSpan w:val="7"/>
            <w:shd w:val="clear" w:color="auto" w:fill="auto"/>
          </w:tcPr>
          <w:p w14:paraId="39CE20B5" w14:textId="77777777" w:rsidR="006D7C41" w:rsidRPr="00D473DD" w:rsidRDefault="006D7C41" w:rsidP="00D7586C">
            <w:pPr>
              <w:spacing w:before="60" w:after="6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Department:</w:t>
            </w:r>
            <w:r w:rsidRPr="00D473DD">
              <w:rPr>
                <w:rFonts w:ascii="Arial" w:eastAsia="Times New Roman" w:hAnsi="Arial" w:cs="Arial"/>
                <w:b/>
                <w:bCs/>
                <w:spacing w:val="-2"/>
                <w:sz w:val="20"/>
                <w:szCs w:val="20"/>
                <w:lang w:val="en-AU"/>
              </w:rPr>
              <w:t xml:space="preserve"> Education and Children’s Services</w:t>
            </w:r>
          </w:p>
        </w:tc>
        <w:tc>
          <w:tcPr>
            <w:tcW w:w="6183" w:type="dxa"/>
            <w:gridSpan w:val="2"/>
            <w:shd w:val="clear" w:color="auto" w:fill="auto"/>
          </w:tcPr>
          <w:p w14:paraId="33C99180" w14:textId="77777777" w:rsidR="006D7C41" w:rsidRDefault="006D7C41" w:rsidP="00D7586C">
            <w:pPr>
              <w:spacing w:before="60" w:after="60"/>
              <w:jc w:val="center"/>
              <w:rPr>
                <w:rFonts w:ascii="Arial" w:eastAsia="Times New Roman" w:hAnsi="Arial" w:cs="Arial"/>
                <w:b/>
                <w:bCs/>
                <w:color w:val="4472C4"/>
                <w:spacing w:val="-2"/>
                <w:sz w:val="36"/>
                <w:szCs w:val="36"/>
                <w:lang w:val="en-AU"/>
              </w:rPr>
            </w:pPr>
            <w:r w:rsidRPr="00D473DD">
              <w:rPr>
                <w:rFonts w:ascii="Arial" w:eastAsia="Times New Roman" w:hAnsi="Arial" w:cs="Arial"/>
                <w:b/>
                <w:bCs/>
                <w:color w:val="4472C4"/>
                <w:spacing w:val="-2"/>
                <w:sz w:val="36"/>
                <w:szCs w:val="36"/>
                <w:lang w:val="en-AU"/>
              </w:rPr>
              <w:t>RISK ASSESSMENT</w:t>
            </w:r>
            <w:r>
              <w:rPr>
                <w:rFonts w:ascii="Arial" w:eastAsia="Times New Roman" w:hAnsi="Arial" w:cs="Arial"/>
                <w:b/>
                <w:bCs/>
                <w:color w:val="4472C4"/>
                <w:spacing w:val="-2"/>
                <w:sz w:val="36"/>
                <w:szCs w:val="36"/>
                <w:lang w:val="en-AU"/>
              </w:rPr>
              <w:t xml:space="preserve"> </w:t>
            </w:r>
          </w:p>
          <w:p w14:paraId="56DFBBDB" w14:textId="77777777" w:rsidR="006D7C41" w:rsidRPr="00D473DD" w:rsidRDefault="006D7C41" w:rsidP="00D7586C">
            <w:pPr>
              <w:spacing w:before="60" w:after="60"/>
              <w:jc w:val="center"/>
              <w:rPr>
                <w:rFonts w:ascii="Arial" w:eastAsia="Times New Roman" w:hAnsi="Arial" w:cs="Arial"/>
                <w:b/>
                <w:bCs/>
                <w:color w:val="4472C4"/>
                <w:spacing w:val="-2"/>
                <w:sz w:val="36"/>
                <w:szCs w:val="36"/>
                <w:lang w:val="en-AU"/>
              </w:rPr>
            </w:pPr>
            <w:r>
              <w:rPr>
                <w:rFonts w:ascii="Arial" w:eastAsia="Times New Roman" w:hAnsi="Arial" w:cs="Arial"/>
                <w:b/>
                <w:bCs/>
                <w:color w:val="4472C4"/>
                <w:spacing w:val="-2"/>
                <w:sz w:val="36"/>
                <w:szCs w:val="36"/>
                <w:lang w:val="en-AU"/>
              </w:rPr>
              <w:t>GUIDANCE (ELC Settings)</w:t>
            </w:r>
          </w:p>
        </w:tc>
        <w:tc>
          <w:tcPr>
            <w:tcW w:w="4024" w:type="dxa"/>
            <w:gridSpan w:val="4"/>
            <w:shd w:val="clear" w:color="auto" w:fill="auto"/>
          </w:tcPr>
          <w:p w14:paraId="6036B106" w14:textId="77777777" w:rsidR="006D7C41" w:rsidRPr="00D473DD" w:rsidRDefault="006D7C41" w:rsidP="00D7586C">
            <w:pPr>
              <w:spacing w:before="60" w:after="60"/>
              <w:jc w:val="right"/>
              <w:rPr>
                <w:rFonts w:ascii="Arial" w:eastAsia="Times New Roman" w:hAnsi="Arial" w:cs="Arial"/>
                <w:b/>
                <w:bCs/>
                <w:spacing w:val="-2"/>
                <w:sz w:val="20"/>
                <w:szCs w:val="20"/>
                <w:lang w:val="en-AU"/>
              </w:rPr>
            </w:pPr>
            <w:r w:rsidRPr="00D473DD">
              <w:rPr>
                <w:rFonts w:ascii="Arial" w:eastAsia="Times New Roman" w:hAnsi="Arial" w:cs="Arial"/>
                <w:b/>
                <w:noProof/>
                <w:spacing w:val="-2"/>
                <w:sz w:val="20"/>
                <w:szCs w:val="20"/>
                <w:lang w:val="en-AU"/>
              </w:rPr>
              <w:drawing>
                <wp:inline distT="0" distB="0" distL="0" distR="0" wp14:anchorId="734F2C57" wp14:editId="3F65067C">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D7C41" w:rsidRPr="00D473DD" w14:paraId="49487AEC" w14:textId="77777777" w:rsidTr="00E25AA9">
        <w:tc>
          <w:tcPr>
            <w:tcW w:w="5812" w:type="dxa"/>
            <w:gridSpan w:val="7"/>
            <w:shd w:val="clear" w:color="auto" w:fill="auto"/>
          </w:tcPr>
          <w:p w14:paraId="77DBFFF0" w14:textId="77777777" w:rsidR="006D7C41" w:rsidRPr="00D473DD" w:rsidRDefault="006D7C41" w:rsidP="00D7586C">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 xml:space="preserve">Process/Activity: </w:t>
            </w:r>
            <w:r w:rsidRPr="00D473DD">
              <w:rPr>
                <w:rFonts w:ascii="Arial" w:eastAsia="Times New Roman" w:hAnsi="Arial" w:cs="Arial"/>
                <w:b/>
                <w:spacing w:val="-2"/>
                <w:sz w:val="20"/>
                <w:szCs w:val="20"/>
                <w:lang w:val="en-AU"/>
              </w:rPr>
              <w:tab/>
            </w:r>
            <w:r w:rsidRPr="00D473DD">
              <w:rPr>
                <w:rFonts w:ascii="Arial" w:eastAsia="Times New Roman" w:hAnsi="Arial" w:cs="Arial"/>
                <w:b/>
                <w:bCs/>
                <w:spacing w:val="-2"/>
                <w:sz w:val="20"/>
                <w:szCs w:val="20"/>
                <w:lang w:val="en-AU"/>
              </w:rPr>
              <w:t>Infection Prevention &amp; Control</w:t>
            </w:r>
            <w:r w:rsidRPr="00D473DD">
              <w:rPr>
                <w:rFonts w:ascii="Arial" w:eastAsia="Times New Roman" w:hAnsi="Arial" w:cs="Arial"/>
                <w:spacing w:val="-2"/>
                <w:sz w:val="20"/>
                <w:szCs w:val="20"/>
                <w:lang w:val="en-AU"/>
              </w:rPr>
              <w:t xml:space="preserve"> </w:t>
            </w:r>
          </w:p>
        </w:tc>
        <w:tc>
          <w:tcPr>
            <w:tcW w:w="6183" w:type="dxa"/>
            <w:gridSpan w:val="2"/>
            <w:shd w:val="clear" w:color="auto" w:fill="auto"/>
          </w:tcPr>
          <w:p w14:paraId="4DF68CD4" w14:textId="25F93731" w:rsidR="006D7C41" w:rsidRPr="00D473DD" w:rsidRDefault="006D7C41" w:rsidP="00D7586C">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Location:</w:t>
            </w:r>
            <w:r w:rsidRPr="00D473DD">
              <w:rPr>
                <w:rFonts w:ascii="Arial" w:eastAsia="Times New Roman" w:hAnsi="Arial" w:cs="Arial"/>
                <w:spacing w:val="-2"/>
                <w:sz w:val="20"/>
                <w:szCs w:val="20"/>
                <w:lang w:val="en-AU"/>
              </w:rPr>
              <w:t xml:space="preserve">    </w:t>
            </w:r>
            <w:r w:rsidR="0034436F">
              <w:rPr>
                <w:rFonts w:ascii="Arial" w:eastAsia="Times New Roman" w:hAnsi="Arial" w:cs="Arial"/>
                <w:spacing w:val="-2"/>
                <w:sz w:val="20"/>
                <w:szCs w:val="20"/>
                <w:lang w:val="en-AU"/>
              </w:rPr>
              <w:t>All ELCs Establishments</w:t>
            </w:r>
          </w:p>
        </w:tc>
        <w:tc>
          <w:tcPr>
            <w:tcW w:w="4024" w:type="dxa"/>
            <w:gridSpan w:val="4"/>
            <w:shd w:val="clear" w:color="auto" w:fill="auto"/>
          </w:tcPr>
          <w:p w14:paraId="06857790" w14:textId="69D84857" w:rsidR="006D7C41" w:rsidRPr="00D473DD" w:rsidRDefault="006D7C41" w:rsidP="00D7586C">
            <w:pPr>
              <w:spacing w:before="120" w:after="120"/>
              <w:rPr>
                <w:rFonts w:ascii="Arial" w:eastAsia="Times New Roman" w:hAnsi="Arial" w:cs="Arial"/>
                <w:b/>
                <w:bCs/>
                <w:spacing w:val="-2"/>
                <w:sz w:val="20"/>
                <w:szCs w:val="20"/>
                <w:lang w:val="en-AU"/>
              </w:rPr>
            </w:pPr>
            <w:r w:rsidRPr="00D473DD">
              <w:rPr>
                <w:rFonts w:ascii="Arial" w:eastAsia="Times New Roman" w:hAnsi="Arial" w:cs="Arial"/>
                <w:b/>
                <w:bCs/>
                <w:color w:val="4472C4"/>
                <w:spacing w:val="-2"/>
                <w:sz w:val="20"/>
                <w:szCs w:val="20"/>
                <w:lang w:val="en-AU"/>
              </w:rPr>
              <w:t>Date:</w:t>
            </w:r>
            <w:r w:rsidRPr="00D473DD">
              <w:rPr>
                <w:rFonts w:ascii="Arial" w:eastAsia="Times New Roman" w:hAnsi="Arial" w:cs="Arial"/>
                <w:b/>
                <w:bCs/>
                <w:spacing w:val="-2"/>
                <w:sz w:val="20"/>
                <w:szCs w:val="20"/>
                <w:lang w:val="en-AU"/>
              </w:rPr>
              <w:t xml:space="preserve"> </w:t>
            </w:r>
            <w:r w:rsidR="0034436F">
              <w:rPr>
                <w:rFonts w:ascii="Arial" w:eastAsia="Times New Roman" w:hAnsi="Arial" w:cs="Arial"/>
                <w:b/>
                <w:bCs/>
                <w:spacing w:val="-2"/>
                <w:sz w:val="20"/>
                <w:szCs w:val="20"/>
                <w:lang w:val="en-AU"/>
              </w:rPr>
              <w:t>14/08/2020</w:t>
            </w:r>
          </w:p>
        </w:tc>
      </w:tr>
      <w:tr w:rsidR="006D7C41" w:rsidRPr="00D473DD" w14:paraId="3426F0F5" w14:textId="77777777" w:rsidTr="006D7C41">
        <w:tc>
          <w:tcPr>
            <w:tcW w:w="16019" w:type="dxa"/>
            <w:gridSpan w:val="13"/>
            <w:shd w:val="clear" w:color="auto" w:fill="auto"/>
          </w:tcPr>
          <w:p w14:paraId="7CA07EA1" w14:textId="77777777" w:rsidR="006D7C41" w:rsidRPr="00D473DD" w:rsidRDefault="006D7C41" w:rsidP="00D7586C">
            <w:pPr>
              <w:tabs>
                <w:tab w:val="left" w:pos="1173"/>
              </w:tabs>
              <w:spacing w:before="120" w:after="120"/>
              <w:rPr>
                <w:rFonts w:ascii="Arial" w:eastAsia="Times New Roman" w:hAnsi="Arial" w:cs="Arial"/>
                <w:spacing w:val="-2"/>
                <w:sz w:val="20"/>
                <w:szCs w:val="20"/>
                <w:lang w:val="en-AU"/>
              </w:rPr>
            </w:pPr>
            <w:r w:rsidRPr="00D473DD">
              <w:rPr>
                <w:rFonts w:ascii="Arial" w:eastAsia="Times New Roman" w:hAnsi="Arial" w:cs="Arial"/>
                <w:b/>
                <w:bCs/>
                <w:color w:val="4472C4"/>
                <w:spacing w:val="-2"/>
                <w:sz w:val="20"/>
                <w:szCs w:val="20"/>
                <w:lang w:val="en-AU"/>
              </w:rPr>
              <w:t>Describe activity</w:t>
            </w:r>
            <w:r w:rsidRPr="00D473DD">
              <w:rPr>
                <w:rFonts w:ascii="Arial" w:eastAsia="Times New Roman" w:hAnsi="Arial" w:cs="Arial"/>
                <w:color w:val="4472C4"/>
                <w:spacing w:val="-2"/>
                <w:sz w:val="20"/>
                <w:szCs w:val="20"/>
                <w:lang w:val="en-AU"/>
              </w:rPr>
              <w:t>:</w:t>
            </w:r>
            <w:r w:rsidRPr="00D473DD">
              <w:rPr>
                <w:rFonts w:ascii="Arial" w:eastAsia="Times New Roman" w:hAnsi="Arial" w:cs="Arial"/>
                <w:spacing w:val="-2"/>
                <w:sz w:val="20"/>
                <w:szCs w:val="20"/>
                <w:lang w:val="en-AU"/>
              </w:rPr>
              <w:t xml:space="preserve"> </w:t>
            </w:r>
            <w:r w:rsidRPr="00D473DD">
              <w:rPr>
                <w:rFonts w:ascii="Arial" w:eastAsia="Times New Roman" w:hAnsi="Arial" w:cs="Arial"/>
                <w:spacing w:val="-2"/>
                <w:sz w:val="20"/>
                <w:szCs w:val="20"/>
                <w:lang w:val="en-AU"/>
              </w:rPr>
              <w:tab/>
              <w:t>Location of staff at E</w:t>
            </w:r>
            <w:r>
              <w:rPr>
                <w:rFonts w:ascii="Arial" w:eastAsia="Times New Roman" w:hAnsi="Arial" w:cs="Arial"/>
                <w:spacing w:val="-2"/>
                <w:sz w:val="20"/>
                <w:szCs w:val="20"/>
                <w:lang w:val="en-AU"/>
              </w:rPr>
              <w:t>LC</w:t>
            </w:r>
            <w:r w:rsidRPr="00D473DD">
              <w:rPr>
                <w:rFonts w:ascii="Arial" w:eastAsia="Times New Roman" w:hAnsi="Arial" w:cs="Arial"/>
                <w:spacing w:val="-2"/>
                <w:sz w:val="20"/>
                <w:szCs w:val="20"/>
                <w:lang w:val="en-AU"/>
              </w:rPr>
              <w:t xml:space="preserve"> establishments open during Covid-19 outbreak. Staff providing childcare and access to sites. </w:t>
            </w:r>
          </w:p>
        </w:tc>
      </w:tr>
      <w:tr w:rsidR="006D7C41" w:rsidRPr="00D473DD" w14:paraId="72E3F0D5" w14:textId="77777777" w:rsidTr="00E25AA9">
        <w:tc>
          <w:tcPr>
            <w:tcW w:w="7262" w:type="dxa"/>
            <w:gridSpan w:val="8"/>
            <w:shd w:val="clear" w:color="auto" w:fill="auto"/>
          </w:tcPr>
          <w:p w14:paraId="54F6B441" w14:textId="1EBD3FAE" w:rsidR="006D7C41" w:rsidRPr="0024687C" w:rsidRDefault="006D7C41" w:rsidP="00D7586C">
            <w:pPr>
              <w:tabs>
                <w:tab w:val="left" w:pos="1173"/>
              </w:tabs>
              <w:spacing w:before="120" w:after="120"/>
              <w:rPr>
                <w:rFonts w:ascii="Arial" w:eastAsia="Times New Roman" w:hAnsi="Arial" w:cs="Arial"/>
                <w:b/>
                <w:bCs/>
                <w:spacing w:val="-2"/>
                <w:sz w:val="20"/>
                <w:szCs w:val="20"/>
                <w:lang w:val="en-AU"/>
              </w:rPr>
            </w:pPr>
            <w:r w:rsidRPr="0024687C">
              <w:rPr>
                <w:rFonts w:ascii="Arial" w:eastAsia="Times New Roman" w:hAnsi="Arial" w:cs="Arial"/>
                <w:b/>
                <w:bCs/>
                <w:color w:val="4472C4"/>
                <w:spacing w:val="-2"/>
                <w:sz w:val="20"/>
                <w:szCs w:val="20"/>
                <w:lang w:val="en-AU"/>
              </w:rPr>
              <w:t>*Establishment Name and Location:</w:t>
            </w:r>
            <w:r w:rsidRPr="0024687C">
              <w:rPr>
                <w:rFonts w:ascii="Arial" w:eastAsia="Times New Roman" w:hAnsi="Arial" w:cs="Arial"/>
                <w:b/>
                <w:bCs/>
                <w:spacing w:val="-2"/>
                <w:sz w:val="20"/>
                <w:szCs w:val="20"/>
                <w:lang w:val="en-AU"/>
              </w:rPr>
              <w:t xml:space="preserve">  </w:t>
            </w:r>
            <w:r w:rsidR="0034436F" w:rsidRPr="0024687C">
              <w:rPr>
                <w:rFonts w:ascii="Arial" w:eastAsia="Times New Roman" w:hAnsi="Arial" w:cs="Arial"/>
                <w:b/>
                <w:bCs/>
                <w:spacing w:val="-2"/>
                <w:sz w:val="20"/>
                <w:szCs w:val="20"/>
                <w:lang w:val="en-AU"/>
              </w:rPr>
              <w:t>Elrick Primary School Nursery</w:t>
            </w:r>
          </w:p>
        </w:tc>
        <w:tc>
          <w:tcPr>
            <w:tcW w:w="8757" w:type="dxa"/>
            <w:gridSpan w:val="5"/>
            <w:shd w:val="clear" w:color="auto" w:fill="auto"/>
          </w:tcPr>
          <w:p w14:paraId="176E05DF" w14:textId="781161B5" w:rsidR="006D7C41" w:rsidRPr="0024687C" w:rsidRDefault="006D7C41" w:rsidP="00D7586C">
            <w:pPr>
              <w:tabs>
                <w:tab w:val="left" w:pos="1173"/>
              </w:tabs>
              <w:spacing w:before="120" w:after="120"/>
              <w:rPr>
                <w:rFonts w:ascii="Arial" w:eastAsia="Times New Roman" w:hAnsi="Arial" w:cs="Arial"/>
                <w:b/>
                <w:bCs/>
                <w:spacing w:val="-2"/>
                <w:sz w:val="20"/>
                <w:szCs w:val="20"/>
                <w:lang w:val="en-AU"/>
              </w:rPr>
            </w:pPr>
            <w:r w:rsidRPr="0024687C">
              <w:rPr>
                <w:rFonts w:ascii="Arial" w:eastAsia="Times New Roman" w:hAnsi="Arial" w:cs="Arial"/>
                <w:b/>
                <w:bCs/>
                <w:color w:val="4472C4"/>
                <w:spacing w:val="-2"/>
                <w:sz w:val="20"/>
                <w:szCs w:val="20"/>
                <w:lang w:val="en-AU"/>
              </w:rPr>
              <w:t xml:space="preserve">*Isolation Room Location in Establishment:  </w:t>
            </w:r>
            <w:r w:rsidR="0034436F" w:rsidRPr="0024687C">
              <w:rPr>
                <w:rFonts w:ascii="Arial" w:eastAsia="Times New Roman" w:hAnsi="Arial" w:cs="Arial"/>
                <w:b/>
                <w:bCs/>
                <w:spacing w:val="-2"/>
                <w:sz w:val="20"/>
                <w:szCs w:val="20"/>
                <w:lang w:val="en-AU"/>
              </w:rPr>
              <w:t>Music Room</w:t>
            </w:r>
          </w:p>
        </w:tc>
      </w:tr>
      <w:tr w:rsidR="00E25AA9" w:rsidRPr="00D473DD" w14:paraId="602FDD44" w14:textId="77777777" w:rsidTr="00E25AA9">
        <w:trPr>
          <w:trHeight w:val="1414"/>
        </w:trPr>
        <w:tc>
          <w:tcPr>
            <w:tcW w:w="992" w:type="dxa"/>
            <w:shd w:val="clear" w:color="auto" w:fill="ED7D31" w:themeFill="accent2"/>
          </w:tcPr>
          <w:p w14:paraId="2D9B1DC1" w14:textId="77777777" w:rsidR="006D7C41" w:rsidRPr="00D473DD" w:rsidRDefault="006D7C41" w:rsidP="00D7586C">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Hazard</w:t>
            </w:r>
          </w:p>
        </w:tc>
        <w:tc>
          <w:tcPr>
            <w:tcW w:w="1134" w:type="dxa"/>
            <w:shd w:val="clear" w:color="auto" w:fill="ED7D31" w:themeFill="accent2"/>
          </w:tcPr>
          <w:p w14:paraId="32D1510D" w14:textId="77777777" w:rsidR="006D7C41" w:rsidRPr="00D473DD" w:rsidRDefault="006D7C41" w:rsidP="00D7586C">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Person/s Affected</w:t>
            </w:r>
          </w:p>
        </w:tc>
        <w:tc>
          <w:tcPr>
            <w:tcW w:w="1701" w:type="dxa"/>
            <w:shd w:val="clear" w:color="auto" w:fill="ED7D31" w:themeFill="accent2"/>
          </w:tcPr>
          <w:p w14:paraId="231F34B2" w14:textId="77777777" w:rsidR="006D7C41" w:rsidRPr="00D473DD" w:rsidRDefault="006D7C41" w:rsidP="00D7586C">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Risk</w:t>
            </w:r>
          </w:p>
        </w:tc>
        <w:tc>
          <w:tcPr>
            <w:tcW w:w="1297" w:type="dxa"/>
            <w:gridSpan w:val="3"/>
            <w:shd w:val="clear" w:color="auto" w:fill="ED7D31" w:themeFill="accent2"/>
          </w:tcPr>
          <w:p w14:paraId="7F354363" w14:textId="77777777" w:rsidR="006D7C41" w:rsidRPr="00D473DD" w:rsidRDefault="006D7C41" w:rsidP="00D7586C">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before controls are in place.</w:t>
            </w:r>
          </w:p>
          <w:p w14:paraId="39672C0B" w14:textId="77777777" w:rsidR="006D7C41" w:rsidRPr="00D473DD" w:rsidRDefault="006D7C41" w:rsidP="00D7586C">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(Highlight as appropriate)</w:t>
            </w:r>
          </w:p>
        </w:tc>
        <w:tc>
          <w:tcPr>
            <w:tcW w:w="9335" w:type="dxa"/>
            <w:gridSpan w:val="4"/>
            <w:shd w:val="clear" w:color="auto" w:fill="ED7D31" w:themeFill="accent2"/>
          </w:tcPr>
          <w:p w14:paraId="46117E3C" w14:textId="77777777" w:rsidR="006D7C41" w:rsidRPr="00EF7311" w:rsidRDefault="006D7C41" w:rsidP="00D7586C">
            <w:pPr>
              <w:spacing w:after="240"/>
              <w:rPr>
                <w:rFonts w:ascii="Arial" w:eastAsia="Times New Roman" w:hAnsi="Arial" w:cs="Arial"/>
                <w:spacing w:val="-2"/>
                <w:sz w:val="18"/>
                <w:szCs w:val="18"/>
                <w:lang w:val="en-AU"/>
              </w:rPr>
            </w:pPr>
          </w:p>
        </w:tc>
        <w:tc>
          <w:tcPr>
            <w:tcW w:w="1560" w:type="dxa"/>
            <w:gridSpan w:val="3"/>
            <w:shd w:val="clear" w:color="auto" w:fill="ED7D31" w:themeFill="accent2"/>
          </w:tcPr>
          <w:p w14:paraId="290E9C86" w14:textId="77777777" w:rsidR="00E25AA9" w:rsidRDefault="006D7C41" w:rsidP="00D7586C">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Risk level after controls</w:t>
            </w:r>
          </w:p>
          <w:p w14:paraId="28248E47" w14:textId="051C484E" w:rsidR="006D7C41" w:rsidRPr="00D473DD" w:rsidRDefault="006D7C41" w:rsidP="00D7586C">
            <w:pPr>
              <w:spacing w:before="80" w:after="80"/>
              <w:rPr>
                <w:rFonts w:ascii="Arial" w:eastAsia="Times New Roman" w:hAnsi="Arial" w:cs="Arial"/>
                <w:b/>
                <w:bCs/>
                <w:spacing w:val="-2"/>
                <w:sz w:val="18"/>
                <w:szCs w:val="18"/>
                <w:lang w:val="en-AU"/>
              </w:rPr>
            </w:pPr>
            <w:r w:rsidRPr="00D473DD">
              <w:rPr>
                <w:rFonts w:ascii="Arial" w:eastAsia="Times New Roman" w:hAnsi="Arial" w:cs="Arial"/>
                <w:b/>
                <w:bCs/>
                <w:spacing w:val="-2"/>
                <w:sz w:val="18"/>
                <w:szCs w:val="18"/>
                <w:lang w:val="en-AU"/>
              </w:rPr>
              <w:t>are in place.</w:t>
            </w:r>
          </w:p>
          <w:p w14:paraId="1D730267" w14:textId="77777777" w:rsidR="006D7C41" w:rsidRPr="00D473DD" w:rsidRDefault="006D7C41" w:rsidP="00D7586C">
            <w:pPr>
              <w:spacing w:after="240"/>
              <w:rPr>
                <w:rFonts w:ascii="Arial" w:eastAsia="Times New Roman" w:hAnsi="Arial" w:cs="Arial"/>
                <w:spacing w:val="-2"/>
                <w:sz w:val="18"/>
                <w:szCs w:val="18"/>
                <w:lang w:val="en-AU"/>
              </w:rPr>
            </w:pPr>
            <w:r w:rsidRPr="00D473DD">
              <w:rPr>
                <w:rFonts w:ascii="Arial" w:eastAsia="Times New Roman" w:hAnsi="Arial" w:cs="Arial"/>
                <w:b/>
                <w:bCs/>
                <w:spacing w:val="-2"/>
                <w:sz w:val="18"/>
                <w:szCs w:val="18"/>
                <w:lang w:val="en-AU"/>
              </w:rPr>
              <w:t>(Highlight as appropriate)</w:t>
            </w:r>
          </w:p>
        </w:tc>
      </w:tr>
      <w:tr w:rsidR="00E25AA9" w:rsidRPr="00D473DD" w14:paraId="19D657CF" w14:textId="77777777" w:rsidTr="00D7586C">
        <w:trPr>
          <w:trHeight w:val="302"/>
        </w:trPr>
        <w:tc>
          <w:tcPr>
            <w:tcW w:w="992" w:type="dxa"/>
            <w:shd w:val="clear" w:color="auto" w:fill="auto"/>
          </w:tcPr>
          <w:p w14:paraId="27486E38" w14:textId="77777777" w:rsidR="00E25AA9" w:rsidRPr="00D473DD" w:rsidRDefault="00E25AA9" w:rsidP="00D7586C">
            <w:pPr>
              <w:spacing w:after="240"/>
              <w:rPr>
                <w:rFonts w:ascii="Arial" w:eastAsia="Times New Roman" w:hAnsi="Arial" w:cs="Arial"/>
                <w:b/>
                <w:bCs/>
                <w:spacing w:val="-2"/>
                <w:sz w:val="18"/>
                <w:szCs w:val="18"/>
                <w:lang w:val="en-AU"/>
              </w:rPr>
            </w:pPr>
            <w:bookmarkStart w:id="0" w:name="_Hlk55231110"/>
          </w:p>
        </w:tc>
        <w:tc>
          <w:tcPr>
            <w:tcW w:w="1134" w:type="dxa"/>
            <w:shd w:val="clear" w:color="auto" w:fill="auto"/>
          </w:tcPr>
          <w:p w14:paraId="20B91F21" w14:textId="77777777" w:rsidR="00E25AA9" w:rsidRPr="00D473DD" w:rsidRDefault="00E25AA9" w:rsidP="00D7586C">
            <w:pPr>
              <w:spacing w:after="240"/>
              <w:rPr>
                <w:rFonts w:ascii="Arial" w:eastAsia="Times New Roman" w:hAnsi="Arial" w:cs="Arial"/>
                <w:b/>
                <w:bCs/>
                <w:spacing w:val="-2"/>
                <w:sz w:val="18"/>
                <w:szCs w:val="18"/>
                <w:lang w:val="en-AU"/>
              </w:rPr>
            </w:pPr>
          </w:p>
        </w:tc>
        <w:tc>
          <w:tcPr>
            <w:tcW w:w="1701" w:type="dxa"/>
            <w:shd w:val="clear" w:color="auto" w:fill="auto"/>
          </w:tcPr>
          <w:p w14:paraId="78EC0515" w14:textId="77777777" w:rsidR="00E25AA9" w:rsidRPr="00D473DD" w:rsidRDefault="00E25AA9" w:rsidP="00D7586C">
            <w:pPr>
              <w:spacing w:after="240"/>
              <w:rPr>
                <w:rFonts w:ascii="Arial" w:eastAsia="Times New Roman" w:hAnsi="Arial" w:cs="Arial"/>
                <w:b/>
                <w:bCs/>
                <w:spacing w:val="-2"/>
                <w:sz w:val="18"/>
                <w:szCs w:val="18"/>
                <w:lang w:val="en-AU"/>
              </w:rPr>
            </w:pPr>
          </w:p>
        </w:tc>
        <w:tc>
          <w:tcPr>
            <w:tcW w:w="432" w:type="dxa"/>
            <w:shd w:val="clear" w:color="auto" w:fill="auto"/>
          </w:tcPr>
          <w:p w14:paraId="45E37E97" w14:textId="1F94F7D8" w:rsidR="00E25AA9" w:rsidRPr="00D473DD" w:rsidRDefault="00E25AA9" w:rsidP="00E25AA9">
            <w:pPr>
              <w:spacing w:before="80" w:after="80"/>
              <w:jc w:val="center"/>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H</w:t>
            </w:r>
          </w:p>
        </w:tc>
        <w:tc>
          <w:tcPr>
            <w:tcW w:w="432" w:type="dxa"/>
            <w:shd w:val="clear" w:color="auto" w:fill="auto"/>
          </w:tcPr>
          <w:p w14:paraId="437C43B1" w14:textId="30F4EAFE" w:rsidR="00E25AA9" w:rsidRPr="00D473DD" w:rsidRDefault="00E25AA9" w:rsidP="00E25AA9">
            <w:pPr>
              <w:spacing w:before="80" w:after="80"/>
              <w:jc w:val="center"/>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M</w:t>
            </w:r>
          </w:p>
        </w:tc>
        <w:tc>
          <w:tcPr>
            <w:tcW w:w="433" w:type="dxa"/>
            <w:shd w:val="clear" w:color="auto" w:fill="auto"/>
          </w:tcPr>
          <w:p w14:paraId="118BFD81" w14:textId="3EE7DDBA" w:rsidR="00E25AA9" w:rsidRPr="00D473DD" w:rsidRDefault="00E25AA9" w:rsidP="00E25AA9">
            <w:pPr>
              <w:spacing w:before="80" w:after="80"/>
              <w:jc w:val="center"/>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L</w:t>
            </w:r>
          </w:p>
        </w:tc>
        <w:tc>
          <w:tcPr>
            <w:tcW w:w="9335" w:type="dxa"/>
            <w:gridSpan w:val="4"/>
            <w:shd w:val="clear" w:color="auto" w:fill="auto"/>
          </w:tcPr>
          <w:p w14:paraId="4288EF8A" w14:textId="77777777" w:rsidR="00E25AA9" w:rsidRPr="00EF7311" w:rsidRDefault="00E25AA9" w:rsidP="00D7586C">
            <w:pPr>
              <w:spacing w:after="240"/>
              <w:rPr>
                <w:rFonts w:ascii="Arial" w:eastAsia="Times New Roman" w:hAnsi="Arial" w:cs="Arial"/>
                <w:spacing w:val="-2"/>
                <w:sz w:val="18"/>
                <w:szCs w:val="18"/>
                <w:lang w:val="en-AU"/>
              </w:rPr>
            </w:pPr>
          </w:p>
        </w:tc>
        <w:tc>
          <w:tcPr>
            <w:tcW w:w="520" w:type="dxa"/>
            <w:shd w:val="clear" w:color="auto" w:fill="auto"/>
          </w:tcPr>
          <w:p w14:paraId="673DFFCE" w14:textId="102B8C49" w:rsidR="00E25AA9" w:rsidRPr="00D473DD" w:rsidRDefault="00E25AA9" w:rsidP="00E25AA9">
            <w:pPr>
              <w:spacing w:before="80" w:after="80"/>
              <w:jc w:val="center"/>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H</w:t>
            </w:r>
          </w:p>
        </w:tc>
        <w:tc>
          <w:tcPr>
            <w:tcW w:w="520" w:type="dxa"/>
            <w:shd w:val="clear" w:color="auto" w:fill="auto"/>
          </w:tcPr>
          <w:p w14:paraId="508B6EEE" w14:textId="71B18E9B" w:rsidR="00E25AA9" w:rsidRPr="00D473DD" w:rsidRDefault="00E25AA9" w:rsidP="00E25AA9">
            <w:pPr>
              <w:spacing w:before="80" w:after="80"/>
              <w:jc w:val="center"/>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M</w:t>
            </w:r>
          </w:p>
        </w:tc>
        <w:tc>
          <w:tcPr>
            <w:tcW w:w="520" w:type="dxa"/>
            <w:shd w:val="clear" w:color="auto" w:fill="auto"/>
          </w:tcPr>
          <w:p w14:paraId="1A5A6B62" w14:textId="43B8B217" w:rsidR="00E25AA9" w:rsidRPr="00D473DD" w:rsidRDefault="00E25AA9" w:rsidP="00E25AA9">
            <w:pPr>
              <w:spacing w:before="80" w:after="80"/>
              <w:jc w:val="center"/>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L</w:t>
            </w:r>
          </w:p>
        </w:tc>
      </w:tr>
      <w:bookmarkEnd w:id="0"/>
      <w:tr w:rsidR="00E449B8" w:rsidRPr="001A42F4" w14:paraId="70C4AE87" w14:textId="77777777" w:rsidTr="00D7586C">
        <w:tc>
          <w:tcPr>
            <w:tcW w:w="992" w:type="dxa"/>
            <w:shd w:val="clear" w:color="auto" w:fill="auto"/>
          </w:tcPr>
          <w:p w14:paraId="4EF3656F" w14:textId="77777777" w:rsidR="00E449B8" w:rsidRPr="00E25AA9" w:rsidRDefault="00E449B8" w:rsidP="00D7586C">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5778F041" w14:textId="77777777" w:rsidR="00E449B8" w:rsidRDefault="00E449B8" w:rsidP="00D7586C">
            <w:pPr>
              <w:spacing w:after="240" w:line="300" w:lineRule="atLeast"/>
              <w:rPr>
                <w:rFonts w:ascii="Arial" w:eastAsia="Times New Roman" w:hAnsi="Arial" w:cs="Arial"/>
                <w:b/>
                <w:bCs/>
                <w:spacing w:val="-2"/>
                <w:sz w:val="20"/>
                <w:szCs w:val="20"/>
                <w:lang w:val="en-AU"/>
              </w:rPr>
            </w:pPr>
          </w:p>
          <w:p w14:paraId="6A8726DE" w14:textId="11B13CDF" w:rsidR="00914F6F" w:rsidRPr="00E25AA9" w:rsidRDefault="00914F6F" w:rsidP="00D7586C">
            <w:pPr>
              <w:spacing w:after="240" w:line="300" w:lineRule="atLeast"/>
              <w:rPr>
                <w:rFonts w:ascii="Arial" w:eastAsia="Times New Roman" w:hAnsi="Arial" w:cs="Arial"/>
                <w:b/>
                <w:bCs/>
                <w:spacing w:val="-2"/>
                <w:sz w:val="20"/>
                <w:szCs w:val="20"/>
                <w:lang w:val="en-AU"/>
              </w:rPr>
            </w:pPr>
          </w:p>
        </w:tc>
        <w:tc>
          <w:tcPr>
            <w:tcW w:w="1134" w:type="dxa"/>
            <w:shd w:val="clear" w:color="auto" w:fill="auto"/>
          </w:tcPr>
          <w:p w14:paraId="58ACABA3" w14:textId="2E1D6275" w:rsidR="00585638" w:rsidRDefault="00E449B8" w:rsidP="00E449B8">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sidR="00585638">
              <w:rPr>
                <w:rFonts w:ascii="Arial" w:eastAsia="Times New Roman" w:hAnsi="Arial" w:cs="Arial"/>
                <w:spacing w:val="-2"/>
                <w:sz w:val="20"/>
                <w:szCs w:val="20"/>
                <w:lang w:val="en-AU"/>
              </w:rPr>
              <w:t>/</w:t>
            </w:r>
          </w:p>
          <w:p w14:paraId="5DEB00CB" w14:textId="25EEE3FA" w:rsidR="00E449B8" w:rsidRPr="00E25AA9" w:rsidRDefault="00E449B8" w:rsidP="00E449B8">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1B8A460A" w14:textId="0022C141" w:rsidR="00E449B8" w:rsidRPr="00E25AA9" w:rsidRDefault="00E449B8" w:rsidP="00D7586C">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22AD9C64" w14:textId="77777777" w:rsidR="00E449B8" w:rsidRPr="00E25AA9" w:rsidRDefault="00E449B8" w:rsidP="00D7586C">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Visitors</w:t>
            </w:r>
          </w:p>
        </w:tc>
        <w:tc>
          <w:tcPr>
            <w:tcW w:w="1701" w:type="dxa"/>
            <w:shd w:val="clear" w:color="auto" w:fill="auto"/>
          </w:tcPr>
          <w:p w14:paraId="795568FD" w14:textId="77777777" w:rsidR="00E449B8" w:rsidRPr="00E25AA9" w:rsidRDefault="00E449B8" w:rsidP="00D7586C">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5CA9A8BF" w14:textId="77777777" w:rsidR="00E449B8" w:rsidRPr="00E25AA9" w:rsidRDefault="00E449B8" w:rsidP="00D7586C">
            <w:pPr>
              <w:spacing w:after="240" w:line="300" w:lineRule="atLeast"/>
              <w:rPr>
                <w:rFonts w:ascii="Arial" w:eastAsia="Times New Roman" w:hAnsi="Arial" w:cs="Arial"/>
                <w:spacing w:val="-2"/>
                <w:sz w:val="16"/>
                <w:szCs w:val="16"/>
                <w:lang w:val="en-AU"/>
              </w:rPr>
            </w:pPr>
            <w:r w:rsidRPr="00E25AA9">
              <w:rPr>
                <w:rFonts w:ascii="Arial" w:eastAsia="Times New Roman" w:hAnsi="Arial" w:cs="Arial"/>
                <w:spacing w:val="-2"/>
                <w:sz w:val="20"/>
                <w:szCs w:val="20"/>
                <w:lang w:val="en-AU"/>
              </w:rPr>
              <w:t>Infection of staff, children, and visitors</w:t>
            </w:r>
          </w:p>
        </w:tc>
        <w:tc>
          <w:tcPr>
            <w:tcW w:w="432" w:type="dxa"/>
            <w:shd w:val="clear" w:color="auto" w:fill="auto"/>
          </w:tcPr>
          <w:p w14:paraId="6F695D6C" w14:textId="1C8620B8" w:rsidR="00E449B8" w:rsidRPr="00D61122" w:rsidRDefault="00E34AAD" w:rsidP="00D7586C">
            <w:pPr>
              <w:spacing w:after="240"/>
              <w:rPr>
                <w:rFonts w:ascii="Arial" w:eastAsia="Times New Roman" w:hAnsi="Arial" w:cs="Arial"/>
                <w:b/>
                <w:bCs/>
                <w:spacing w:val="-2"/>
                <w:sz w:val="16"/>
                <w:szCs w:val="16"/>
                <w:highlight w:val="red"/>
                <w:lang w:val="en-AU"/>
              </w:rPr>
            </w:pPr>
            <w:r>
              <w:rPr>
                <w:rFonts w:ascii="Arial" w:eastAsia="Times New Roman" w:hAnsi="Arial" w:cs="Arial"/>
                <w:b/>
                <w:bCs/>
                <w:spacing w:val="-2"/>
                <w:sz w:val="16"/>
                <w:szCs w:val="16"/>
                <w:highlight w:val="red"/>
                <w:lang w:val="en-AU"/>
              </w:rPr>
              <w:t>H</w:t>
            </w:r>
          </w:p>
        </w:tc>
        <w:tc>
          <w:tcPr>
            <w:tcW w:w="432" w:type="dxa"/>
            <w:shd w:val="clear" w:color="auto" w:fill="auto"/>
          </w:tcPr>
          <w:p w14:paraId="3831F417" w14:textId="77777777" w:rsidR="00E449B8" w:rsidRPr="00D61122" w:rsidRDefault="00E449B8" w:rsidP="00D7586C">
            <w:pPr>
              <w:spacing w:after="240"/>
              <w:rPr>
                <w:rFonts w:ascii="Arial" w:eastAsia="Times New Roman" w:hAnsi="Arial" w:cs="Arial"/>
                <w:b/>
                <w:bCs/>
                <w:spacing w:val="-2"/>
                <w:sz w:val="16"/>
                <w:szCs w:val="16"/>
                <w:highlight w:val="red"/>
                <w:lang w:val="en-AU"/>
              </w:rPr>
            </w:pPr>
          </w:p>
        </w:tc>
        <w:tc>
          <w:tcPr>
            <w:tcW w:w="433" w:type="dxa"/>
            <w:shd w:val="clear" w:color="auto" w:fill="auto"/>
          </w:tcPr>
          <w:p w14:paraId="22D508C1" w14:textId="64536C29" w:rsidR="00E449B8" w:rsidRPr="00D61122" w:rsidRDefault="00E449B8" w:rsidP="00D7586C">
            <w:pPr>
              <w:spacing w:after="240"/>
              <w:rPr>
                <w:rFonts w:ascii="Arial" w:eastAsia="Times New Roman" w:hAnsi="Arial" w:cs="Arial"/>
                <w:b/>
                <w:bCs/>
                <w:spacing w:val="-2"/>
                <w:sz w:val="16"/>
                <w:szCs w:val="16"/>
                <w:highlight w:val="red"/>
                <w:lang w:val="en-AU"/>
              </w:rPr>
            </w:pPr>
          </w:p>
        </w:tc>
        <w:tc>
          <w:tcPr>
            <w:tcW w:w="9335" w:type="dxa"/>
            <w:gridSpan w:val="4"/>
            <w:shd w:val="clear" w:color="auto" w:fill="auto"/>
          </w:tcPr>
          <w:p w14:paraId="61BD9A78" w14:textId="7247092E" w:rsidR="00E449B8" w:rsidRPr="000B7D87" w:rsidRDefault="00210DE6" w:rsidP="00D7586C">
            <w:pPr>
              <w:shd w:val="clear" w:color="auto" w:fill="ED7D31" w:themeFill="accent2"/>
              <w:spacing w:after="240"/>
              <w:rPr>
                <w:rFonts w:ascii="Arial" w:eastAsia="Times New Roman" w:hAnsi="Arial" w:cs="Arial"/>
                <w:b/>
                <w:bCs/>
                <w:color w:val="222222"/>
                <w:spacing w:val="-2"/>
                <w:sz w:val="20"/>
                <w:szCs w:val="20"/>
                <w:u w:val="single"/>
                <w:lang w:val="en-AU"/>
              </w:rPr>
            </w:pPr>
            <w:hyperlink r:id="rId12" w:history="1">
              <w:r w:rsidR="00293206" w:rsidRPr="000B7D87">
                <w:rPr>
                  <w:rStyle w:val="Hyperlink"/>
                  <w:rFonts w:ascii="Arial" w:eastAsia="Times New Roman" w:hAnsi="Arial" w:cs="Arial"/>
                  <w:b/>
                  <w:bCs/>
                  <w:spacing w:val="-2"/>
                  <w:sz w:val="20"/>
                  <w:szCs w:val="20"/>
                  <w:lang w:val="en-AU"/>
                </w:rPr>
                <w:t>https://www.gov.scot/publications/coronavirus-covid-19-early-learning-and-childcare-services/</w:t>
              </w:r>
            </w:hyperlink>
          </w:p>
          <w:p w14:paraId="5613358B" w14:textId="77777777" w:rsidR="00293206" w:rsidRPr="000B7D87" w:rsidRDefault="00293206" w:rsidP="00D7586C">
            <w:pPr>
              <w:shd w:val="clear" w:color="auto" w:fill="ED7D31" w:themeFill="accent2"/>
              <w:spacing w:after="240"/>
              <w:rPr>
                <w:rFonts w:ascii="Arial" w:eastAsia="Times New Roman" w:hAnsi="Arial" w:cs="Arial"/>
                <w:b/>
                <w:bCs/>
                <w:color w:val="222222"/>
                <w:spacing w:val="-2"/>
                <w:sz w:val="20"/>
                <w:szCs w:val="20"/>
                <w:u w:val="single"/>
                <w:lang w:val="en-AU"/>
              </w:rPr>
            </w:pPr>
          </w:p>
          <w:p w14:paraId="41DBDCF0" w14:textId="25C28473" w:rsidR="00E449B8" w:rsidRDefault="00E449B8" w:rsidP="00D7586C">
            <w:pPr>
              <w:spacing w:after="240"/>
              <w:jc w:val="center"/>
              <w:rPr>
                <w:rFonts w:ascii="Arial" w:eastAsia="Times New Roman" w:hAnsi="Arial" w:cs="Arial"/>
                <w:b/>
                <w:bCs/>
                <w:color w:val="0563C1"/>
                <w:spacing w:val="-2"/>
                <w:sz w:val="20"/>
                <w:szCs w:val="20"/>
                <w:u w:val="single"/>
                <w:lang w:val="en-AU"/>
              </w:rPr>
            </w:pPr>
            <w:r w:rsidRPr="000B7D87">
              <w:rPr>
                <w:rFonts w:ascii="Arial" w:eastAsia="Times New Roman" w:hAnsi="Arial" w:cs="Arial"/>
                <w:b/>
                <w:bCs/>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0B7D87">
              <w:rPr>
                <w:rFonts w:ascii="Arial" w:eastAsia="Times New Roman" w:hAnsi="Arial" w:cs="Arial"/>
                <w:b/>
                <w:bCs/>
                <w:spacing w:val="-2"/>
                <w:szCs w:val="20"/>
                <w:lang w:val="en-AU"/>
              </w:rPr>
              <w:t xml:space="preserve"> </w:t>
            </w:r>
            <w:hyperlink r:id="rId13" w:history="1">
              <w:r w:rsidRPr="000B7D87">
                <w:rPr>
                  <w:rFonts w:ascii="Arial" w:eastAsia="Times New Roman" w:hAnsi="Arial" w:cs="Arial"/>
                  <w:b/>
                  <w:bCs/>
                  <w:color w:val="0563C1"/>
                  <w:spacing w:val="-2"/>
                  <w:sz w:val="20"/>
                  <w:szCs w:val="20"/>
                  <w:u w:val="single"/>
                  <w:lang w:val="en-AU"/>
                </w:rPr>
                <w:t>https://covid19.aberdeenshire.gov.uk/</w:t>
              </w:r>
            </w:hyperlink>
          </w:p>
          <w:p w14:paraId="37A79F87" w14:textId="77777777" w:rsidR="0024687C" w:rsidRPr="0024687C" w:rsidRDefault="0024687C" w:rsidP="0024687C">
            <w:pPr>
              <w:autoSpaceDE w:val="0"/>
              <w:autoSpaceDN w:val="0"/>
              <w:adjustRightInd w:val="0"/>
              <w:rPr>
                <w:rFonts w:ascii="Arial" w:hAnsi="Arial" w:cs="Arial"/>
                <w:b/>
                <w:bCs/>
                <w:color w:val="222222"/>
                <w:sz w:val="20"/>
                <w:szCs w:val="20"/>
                <w:highlight w:val="yellow"/>
                <w:u w:val="single"/>
              </w:rPr>
            </w:pPr>
            <w:r w:rsidRPr="0024687C">
              <w:rPr>
                <w:rFonts w:ascii="Arial" w:hAnsi="Arial" w:cs="Arial"/>
                <w:b/>
                <w:bCs/>
                <w:color w:val="222222"/>
                <w:sz w:val="20"/>
                <w:szCs w:val="20"/>
                <w:highlight w:val="yellow"/>
                <w:u w:val="single"/>
              </w:rPr>
              <w:t>ENHANCED LEVEL 4 CONTROL MEASURES FROM 05.01.2021</w:t>
            </w:r>
          </w:p>
          <w:p w14:paraId="349FCCB8" w14:textId="77777777" w:rsidR="0024687C" w:rsidRPr="0024687C" w:rsidRDefault="0024687C" w:rsidP="0024687C">
            <w:pPr>
              <w:autoSpaceDE w:val="0"/>
              <w:autoSpaceDN w:val="0"/>
              <w:adjustRightInd w:val="0"/>
              <w:rPr>
                <w:rFonts w:ascii="Arial" w:hAnsi="Arial" w:cs="Arial"/>
                <w:b/>
                <w:bCs/>
                <w:color w:val="222222"/>
                <w:sz w:val="20"/>
                <w:szCs w:val="20"/>
                <w:highlight w:val="yellow"/>
              </w:rPr>
            </w:pPr>
            <w:r w:rsidRPr="0024687C">
              <w:rPr>
                <w:rFonts w:ascii="SymbolMT" w:hAnsi="SymbolMT" w:cs="SymbolMT"/>
                <w:color w:val="222222"/>
                <w:sz w:val="20"/>
                <w:szCs w:val="20"/>
                <w:highlight w:val="yellow"/>
              </w:rPr>
              <w:t xml:space="preserve">• </w:t>
            </w:r>
            <w:r w:rsidRPr="0024687C">
              <w:rPr>
                <w:rFonts w:ascii="Arial" w:hAnsi="Arial" w:cs="Arial"/>
                <w:b/>
                <w:bCs/>
                <w:color w:val="222222"/>
                <w:sz w:val="20"/>
                <w:szCs w:val="20"/>
                <w:highlight w:val="yellow"/>
              </w:rPr>
              <w:t>Schools can only open to in-person learning for children of key workers (Cat 1 and 2) and</w:t>
            </w:r>
          </w:p>
          <w:p w14:paraId="717D7E0A" w14:textId="77777777" w:rsidR="0024687C" w:rsidRPr="0024687C" w:rsidRDefault="0024687C" w:rsidP="0024687C">
            <w:pPr>
              <w:autoSpaceDE w:val="0"/>
              <w:autoSpaceDN w:val="0"/>
              <w:adjustRightInd w:val="0"/>
              <w:rPr>
                <w:rFonts w:ascii="Arial" w:hAnsi="Arial" w:cs="Arial"/>
                <w:b/>
                <w:bCs/>
                <w:color w:val="222222"/>
                <w:sz w:val="20"/>
                <w:szCs w:val="20"/>
                <w:highlight w:val="yellow"/>
              </w:rPr>
            </w:pPr>
            <w:r w:rsidRPr="0024687C">
              <w:rPr>
                <w:rFonts w:ascii="Arial" w:hAnsi="Arial" w:cs="Arial"/>
                <w:b/>
                <w:bCs/>
                <w:color w:val="222222"/>
                <w:sz w:val="20"/>
                <w:szCs w:val="20"/>
                <w:highlight w:val="yellow"/>
              </w:rPr>
              <w:t>vulnerable children, with remote learning for all other children and young people from 11</w:t>
            </w:r>
          </w:p>
          <w:p w14:paraId="7659459B" w14:textId="77777777" w:rsidR="0024687C" w:rsidRPr="0024687C" w:rsidRDefault="0024687C" w:rsidP="0024687C">
            <w:pPr>
              <w:autoSpaceDE w:val="0"/>
              <w:autoSpaceDN w:val="0"/>
              <w:adjustRightInd w:val="0"/>
              <w:rPr>
                <w:rFonts w:ascii="Arial" w:hAnsi="Arial" w:cs="Arial"/>
                <w:b/>
                <w:bCs/>
                <w:color w:val="222222"/>
                <w:sz w:val="20"/>
                <w:szCs w:val="20"/>
                <w:highlight w:val="yellow"/>
              </w:rPr>
            </w:pPr>
            <w:r w:rsidRPr="0024687C">
              <w:rPr>
                <w:rFonts w:ascii="Arial" w:hAnsi="Arial" w:cs="Arial"/>
                <w:b/>
                <w:bCs/>
                <w:color w:val="222222"/>
                <w:sz w:val="20"/>
                <w:szCs w:val="20"/>
                <w:highlight w:val="yellow"/>
              </w:rPr>
              <w:t>January.</w:t>
            </w:r>
          </w:p>
          <w:p w14:paraId="2852224D" w14:textId="77777777" w:rsidR="0024687C" w:rsidRPr="0024687C" w:rsidRDefault="0024687C" w:rsidP="0024687C">
            <w:pPr>
              <w:autoSpaceDE w:val="0"/>
              <w:autoSpaceDN w:val="0"/>
              <w:adjustRightInd w:val="0"/>
              <w:rPr>
                <w:rFonts w:ascii="Arial" w:hAnsi="Arial" w:cs="Arial"/>
                <w:b/>
                <w:bCs/>
                <w:color w:val="222222"/>
                <w:sz w:val="20"/>
                <w:szCs w:val="20"/>
                <w:highlight w:val="yellow"/>
              </w:rPr>
            </w:pPr>
            <w:r w:rsidRPr="0024687C">
              <w:rPr>
                <w:rFonts w:ascii="SymbolMT" w:hAnsi="SymbolMT" w:cs="SymbolMT"/>
                <w:color w:val="222222"/>
                <w:sz w:val="20"/>
                <w:szCs w:val="20"/>
                <w:highlight w:val="yellow"/>
              </w:rPr>
              <w:t xml:space="preserve">• </w:t>
            </w:r>
            <w:r w:rsidRPr="0024687C">
              <w:rPr>
                <w:rFonts w:ascii="Arial" w:hAnsi="Arial" w:cs="Arial"/>
                <w:b/>
                <w:bCs/>
                <w:color w:val="222222"/>
                <w:sz w:val="20"/>
                <w:szCs w:val="20"/>
                <w:highlight w:val="yellow"/>
              </w:rPr>
              <w:t>Children of key workers can attend school from 06.01.21 for school age education and</w:t>
            </w:r>
          </w:p>
          <w:p w14:paraId="71FAB80A" w14:textId="77777777" w:rsidR="0024687C" w:rsidRPr="0024687C" w:rsidRDefault="0024687C" w:rsidP="0024687C">
            <w:pPr>
              <w:autoSpaceDE w:val="0"/>
              <w:autoSpaceDN w:val="0"/>
              <w:adjustRightInd w:val="0"/>
              <w:rPr>
                <w:rFonts w:ascii="Arial" w:hAnsi="Arial" w:cs="Arial"/>
                <w:b/>
                <w:bCs/>
                <w:color w:val="222222"/>
                <w:sz w:val="20"/>
                <w:szCs w:val="20"/>
                <w:highlight w:val="yellow"/>
              </w:rPr>
            </w:pPr>
            <w:r w:rsidRPr="0024687C">
              <w:rPr>
                <w:rFonts w:ascii="Arial" w:hAnsi="Arial" w:cs="Arial"/>
                <w:b/>
                <w:bCs/>
                <w:color w:val="222222"/>
                <w:sz w:val="20"/>
                <w:szCs w:val="20"/>
                <w:highlight w:val="yellow"/>
              </w:rPr>
              <w:t>childcare during normal school operating hours. Households where both parents are</w:t>
            </w:r>
          </w:p>
          <w:p w14:paraId="3A735031" w14:textId="77777777" w:rsidR="0024687C" w:rsidRPr="0024687C" w:rsidRDefault="0024687C" w:rsidP="0024687C">
            <w:pPr>
              <w:autoSpaceDE w:val="0"/>
              <w:autoSpaceDN w:val="0"/>
              <w:adjustRightInd w:val="0"/>
              <w:rPr>
                <w:rFonts w:ascii="Arial" w:hAnsi="Arial" w:cs="Arial"/>
                <w:b/>
                <w:bCs/>
                <w:color w:val="222222"/>
                <w:sz w:val="20"/>
                <w:szCs w:val="20"/>
                <w:highlight w:val="yellow"/>
              </w:rPr>
            </w:pPr>
            <w:r w:rsidRPr="0024687C">
              <w:rPr>
                <w:rFonts w:ascii="Arial" w:hAnsi="Arial" w:cs="Arial"/>
                <w:b/>
                <w:bCs/>
                <w:color w:val="222222"/>
                <w:sz w:val="20"/>
                <w:szCs w:val="20"/>
                <w:highlight w:val="yellow"/>
              </w:rPr>
              <w:t>Category 1 or 2 key workers (or one parent in a single parent household) are prioritised.</w:t>
            </w:r>
          </w:p>
          <w:p w14:paraId="74D84BAD" w14:textId="77777777" w:rsidR="0024687C" w:rsidRPr="0024687C" w:rsidRDefault="0024687C" w:rsidP="0024687C">
            <w:pPr>
              <w:autoSpaceDE w:val="0"/>
              <w:autoSpaceDN w:val="0"/>
              <w:adjustRightInd w:val="0"/>
              <w:rPr>
                <w:rFonts w:ascii="Arial" w:hAnsi="Arial" w:cs="Arial"/>
                <w:b/>
                <w:bCs/>
                <w:color w:val="222222"/>
                <w:sz w:val="20"/>
                <w:szCs w:val="20"/>
                <w:highlight w:val="yellow"/>
              </w:rPr>
            </w:pPr>
            <w:r w:rsidRPr="0024687C">
              <w:rPr>
                <w:rFonts w:ascii="Arial" w:hAnsi="Arial" w:cs="Arial"/>
                <w:b/>
                <w:bCs/>
                <w:color w:val="222222"/>
                <w:sz w:val="20"/>
                <w:szCs w:val="20"/>
                <w:highlight w:val="yellow"/>
              </w:rPr>
              <w:t>Please view Scottish Government guidance on key workers and Category 1 and 2</w:t>
            </w:r>
          </w:p>
          <w:p w14:paraId="47F2AECB" w14:textId="77777777" w:rsidR="0024687C" w:rsidRPr="0024687C" w:rsidRDefault="0024687C" w:rsidP="0024687C">
            <w:pPr>
              <w:autoSpaceDE w:val="0"/>
              <w:autoSpaceDN w:val="0"/>
              <w:adjustRightInd w:val="0"/>
              <w:rPr>
                <w:rFonts w:ascii="Arial-BoldMT" w:hAnsi="Arial-BoldMT" w:cs="Arial-BoldMT"/>
                <w:b/>
                <w:bCs/>
                <w:color w:val="222222"/>
                <w:sz w:val="20"/>
                <w:szCs w:val="20"/>
                <w:highlight w:val="yellow"/>
              </w:rPr>
            </w:pPr>
            <w:r w:rsidRPr="0024687C">
              <w:rPr>
                <w:rFonts w:ascii="Arial" w:hAnsi="Arial" w:cs="Arial"/>
                <w:b/>
                <w:bCs/>
                <w:color w:val="222222"/>
                <w:sz w:val="20"/>
                <w:szCs w:val="20"/>
                <w:highlight w:val="yellow"/>
              </w:rPr>
              <w:t xml:space="preserve">definitions. During the period of lockdown all school staff and staff providing </w:t>
            </w:r>
            <w:proofErr w:type="spellStart"/>
            <w:r w:rsidRPr="0024687C">
              <w:rPr>
                <w:rFonts w:ascii="Arial" w:hAnsi="Arial" w:cs="Arial"/>
                <w:b/>
                <w:bCs/>
                <w:color w:val="222222"/>
                <w:sz w:val="20"/>
                <w:szCs w:val="20"/>
                <w:highlight w:val="yellow"/>
              </w:rPr>
              <w:t>Daycare</w:t>
            </w:r>
            <w:proofErr w:type="spellEnd"/>
            <w:r w:rsidRPr="0024687C">
              <w:rPr>
                <w:rFonts w:ascii="Arial" w:hAnsi="Arial" w:cs="Arial"/>
                <w:b/>
                <w:bCs/>
                <w:color w:val="222222"/>
                <w:sz w:val="20"/>
                <w:szCs w:val="20"/>
                <w:highlight w:val="yellow"/>
              </w:rPr>
              <w:t xml:space="preserve"> of </w:t>
            </w:r>
            <w:r w:rsidRPr="0024687C">
              <w:rPr>
                <w:rFonts w:ascii="Arial-BoldMT" w:hAnsi="Arial-BoldMT" w:cs="Arial-BoldMT"/>
                <w:b/>
                <w:bCs/>
                <w:color w:val="222222"/>
                <w:sz w:val="20"/>
                <w:szCs w:val="20"/>
                <w:highlight w:val="yellow"/>
              </w:rPr>
              <w:t>children’s services, including early learning and childcare, who are required to attend</w:t>
            </w:r>
          </w:p>
          <w:p w14:paraId="4428821B" w14:textId="7470A5B9" w:rsidR="0024687C" w:rsidRDefault="0024687C" w:rsidP="0024687C">
            <w:pPr>
              <w:autoSpaceDE w:val="0"/>
              <w:autoSpaceDN w:val="0"/>
              <w:adjustRightInd w:val="0"/>
              <w:rPr>
                <w:rFonts w:ascii="Arial" w:hAnsi="Arial" w:cs="Arial"/>
                <w:b/>
                <w:bCs/>
                <w:color w:val="222222"/>
                <w:sz w:val="20"/>
                <w:szCs w:val="20"/>
                <w:highlight w:val="yellow"/>
              </w:rPr>
            </w:pPr>
            <w:r w:rsidRPr="0024687C">
              <w:rPr>
                <w:rFonts w:ascii="Arial" w:hAnsi="Arial" w:cs="Arial"/>
                <w:b/>
                <w:bCs/>
                <w:color w:val="222222"/>
                <w:sz w:val="20"/>
                <w:szCs w:val="20"/>
                <w:highlight w:val="yellow"/>
              </w:rPr>
              <w:t>their work in person would qualify as category 1 or 2 key workers.</w:t>
            </w:r>
          </w:p>
          <w:p w14:paraId="2092A2FE" w14:textId="77777777" w:rsidR="0024687C" w:rsidRPr="0024687C" w:rsidRDefault="0024687C" w:rsidP="0024687C">
            <w:pPr>
              <w:autoSpaceDE w:val="0"/>
              <w:autoSpaceDN w:val="0"/>
              <w:adjustRightInd w:val="0"/>
              <w:rPr>
                <w:rFonts w:ascii="Arial" w:hAnsi="Arial" w:cs="Arial"/>
                <w:b/>
                <w:bCs/>
                <w:color w:val="222222"/>
                <w:sz w:val="20"/>
                <w:szCs w:val="20"/>
                <w:highlight w:val="yellow"/>
              </w:rPr>
            </w:pPr>
          </w:p>
          <w:p w14:paraId="0E03B455" w14:textId="77777777" w:rsidR="000D738B" w:rsidRDefault="000D738B" w:rsidP="0024687C">
            <w:pPr>
              <w:autoSpaceDE w:val="0"/>
              <w:autoSpaceDN w:val="0"/>
              <w:adjustRightInd w:val="0"/>
              <w:rPr>
                <w:rFonts w:ascii="Arial" w:hAnsi="Arial" w:cs="Arial"/>
                <w:b/>
                <w:bCs/>
                <w:color w:val="222222"/>
                <w:sz w:val="20"/>
                <w:szCs w:val="20"/>
                <w:highlight w:val="yellow"/>
                <w:u w:val="single"/>
              </w:rPr>
            </w:pPr>
          </w:p>
          <w:p w14:paraId="61140FE9" w14:textId="2F73F17A" w:rsidR="0024687C" w:rsidRPr="0024687C" w:rsidRDefault="0024687C" w:rsidP="0024687C">
            <w:pPr>
              <w:autoSpaceDE w:val="0"/>
              <w:autoSpaceDN w:val="0"/>
              <w:adjustRightInd w:val="0"/>
              <w:rPr>
                <w:rFonts w:ascii="Arial" w:hAnsi="Arial" w:cs="Arial"/>
                <w:b/>
                <w:bCs/>
                <w:color w:val="222222"/>
                <w:sz w:val="20"/>
                <w:szCs w:val="20"/>
                <w:highlight w:val="yellow"/>
                <w:u w:val="single"/>
              </w:rPr>
            </w:pPr>
            <w:r w:rsidRPr="0024687C">
              <w:rPr>
                <w:rFonts w:ascii="Arial" w:hAnsi="Arial" w:cs="Arial"/>
                <w:b/>
                <w:bCs/>
                <w:color w:val="222222"/>
                <w:sz w:val="20"/>
                <w:szCs w:val="20"/>
                <w:highlight w:val="yellow"/>
                <w:u w:val="single"/>
              </w:rPr>
              <w:lastRenderedPageBreak/>
              <w:t>Staffing Ratios</w:t>
            </w:r>
          </w:p>
          <w:p w14:paraId="59B35022" w14:textId="77777777" w:rsidR="0024687C" w:rsidRPr="00047EF8" w:rsidRDefault="0024687C" w:rsidP="0024687C">
            <w:pPr>
              <w:autoSpaceDE w:val="0"/>
              <w:autoSpaceDN w:val="0"/>
              <w:adjustRightInd w:val="0"/>
              <w:rPr>
                <w:rFonts w:ascii="Arial" w:hAnsi="Arial" w:cs="Arial"/>
                <w:color w:val="222222"/>
                <w:sz w:val="20"/>
                <w:szCs w:val="20"/>
                <w:highlight w:val="yellow"/>
              </w:rPr>
            </w:pPr>
            <w:r w:rsidRPr="00047EF8">
              <w:rPr>
                <w:rFonts w:ascii="SymbolMT" w:hAnsi="SymbolMT" w:cs="SymbolMT"/>
                <w:color w:val="222222"/>
                <w:sz w:val="20"/>
                <w:szCs w:val="20"/>
                <w:highlight w:val="yellow"/>
              </w:rPr>
              <w:t xml:space="preserve">• </w:t>
            </w:r>
            <w:r w:rsidRPr="00047EF8">
              <w:rPr>
                <w:rFonts w:ascii="Arial" w:hAnsi="Arial" w:cs="Arial"/>
                <w:color w:val="222222"/>
                <w:sz w:val="20"/>
                <w:szCs w:val="20"/>
                <w:highlight w:val="yellow"/>
              </w:rPr>
              <w:t>We are working based on a minimum 1:10 ratio for school aged children. For Early Years</w:t>
            </w:r>
          </w:p>
          <w:p w14:paraId="4F16172B" w14:textId="77777777" w:rsidR="0024687C" w:rsidRPr="00047EF8" w:rsidRDefault="0024687C" w:rsidP="0024687C">
            <w:pPr>
              <w:autoSpaceDE w:val="0"/>
              <w:autoSpaceDN w:val="0"/>
              <w:adjustRightInd w:val="0"/>
              <w:rPr>
                <w:rFonts w:ascii="Arial" w:hAnsi="Arial" w:cs="Arial"/>
                <w:color w:val="222222"/>
                <w:sz w:val="20"/>
                <w:szCs w:val="20"/>
                <w:highlight w:val="yellow"/>
              </w:rPr>
            </w:pPr>
            <w:r w:rsidRPr="00047EF8">
              <w:rPr>
                <w:rFonts w:ascii="Arial" w:hAnsi="Arial" w:cs="Arial"/>
                <w:color w:val="222222"/>
                <w:sz w:val="20"/>
                <w:szCs w:val="20"/>
                <w:highlight w:val="yellow"/>
              </w:rPr>
              <w:t>aged 3-5 year: we are aiming for 1:4 ratio where possible. Minimum of two EY adults</w:t>
            </w:r>
          </w:p>
          <w:p w14:paraId="1D83BF44" w14:textId="77777777" w:rsidR="0024687C" w:rsidRPr="00047EF8" w:rsidRDefault="0024687C" w:rsidP="0024687C">
            <w:pPr>
              <w:autoSpaceDE w:val="0"/>
              <w:autoSpaceDN w:val="0"/>
              <w:adjustRightInd w:val="0"/>
              <w:rPr>
                <w:rFonts w:ascii="Arial-BoldMT" w:hAnsi="Arial-BoldMT" w:cs="Arial-BoldMT"/>
                <w:color w:val="222222"/>
                <w:sz w:val="20"/>
                <w:szCs w:val="20"/>
                <w:highlight w:val="yellow"/>
              </w:rPr>
            </w:pPr>
            <w:r w:rsidRPr="00047EF8">
              <w:rPr>
                <w:rFonts w:ascii="Arial-BoldMT" w:hAnsi="Arial-BoldMT" w:cs="Arial-BoldMT"/>
                <w:color w:val="222222"/>
                <w:sz w:val="20"/>
                <w:szCs w:val="20"/>
                <w:highlight w:val="yellow"/>
              </w:rPr>
              <w:t>needed for pre 5’s to ensure cover for lunches etc.</w:t>
            </w:r>
          </w:p>
          <w:p w14:paraId="624D43BB" w14:textId="77777777" w:rsidR="0024687C" w:rsidRPr="00047EF8" w:rsidRDefault="0024687C" w:rsidP="0024687C">
            <w:pPr>
              <w:autoSpaceDE w:val="0"/>
              <w:autoSpaceDN w:val="0"/>
              <w:adjustRightInd w:val="0"/>
              <w:rPr>
                <w:rFonts w:ascii="Arial" w:hAnsi="Arial" w:cs="Arial"/>
                <w:color w:val="222222"/>
                <w:sz w:val="20"/>
                <w:szCs w:val="20"/>
                <w:highlight w:val="yellow"/>
              </w:rPr>
            </w:pPr>
            <w:r w:rsidRPr="00047EF8">
              <w:rPr>
                <w:rFonts w:ascii="SymbolMT" w:hAnsi="SymbolMT" w:cs="SymbolMT"/>
                <w:color w:val="222222"/>
                <w:sz w:val="20"/>
                <w:szCs w:val="20"/>
                <w:highlight w:val="yellow"/>
              </w:rPr>
              <w:t xml:space="preserve">• </w:t>
            </w:r>
            <w:r w:rsidRPr="00047EF8">
              <w:rPr>
                <w:rFonts w:ascii="Arial" w:hAnsi="Arial" w:cs="Arial"/>
                <w:color w:val="222222"/>
                <w:sz w:val="20"/>
                <w:szCs w:val="20"/>
                <w:highlight w:val="yellow"/>
              </w:rPr>
              <w:t xml:space="preserve">As with all ratios </w:t>
            </w:r>
            <w:r w:rsidRPr="00047EF8">
              <w:rPr>
                <w:rFonts w:ascii="Arial-BoldMT" w:hAnsi="Arial-BoldMT" w:cs="Arial-BoldMT"/>
                <w:color w:val="222222"/>
                <w:sz w:val="20"/>
                <w:szCs w:val="20"/>
                <w:highlight w:val="yellow"/>
              </w:rPr>
              <w:t xml:space="preserve">– </w:t>
            </w:r>
            <w:r w:rsidRPr="00047EF8">
              <w:rPr>
                <w:rFonts w:ascii="Arial" w:hAnsi="Arial" w:cs="Arial"/>
                <w:color w:val="222222"/>
                <w:sz w:val="20"/>
                <w:szCs w:val="20"/>
                <w:highlight w:val="yellow"/>
              </w:rPr>
              <w:t>they are reflective of local circumstances, profile of needs of children</w:t>
            </w:r>
          </w:p>
          <w:p w14:paraId="492C4755" w14:textId="77777777" w:rsidR="0024687C" w:rsidRPr="00047EF8" w:rsidRDefault="0024687C" w:rsidP="0024687C">
            <w:pPr>
              <w:autoSpaceDE w:val="0"/>
              <w:autoSpaceDN w:val="0"/>
              <w:adjustRightInd w:val="0"/>
              <w:rPr>
                <w:rFonts w:ascii="Arial" w:hAnsi="Arial" w:cs="Arial"/>
                <w:color w:val="222222"/>
                <w:sz w:val="20"/>
                <w:szCs w:val="20"/>
                <w:highlight w:val="yellow"/>
              </w:rPr>
            </w:pPr>
            <w:r w:rsidRPr="00047EF8">
              <w:rPr>
                <w:rFonts w:ascii="Arial" w:hAnsi="Arial" w:cs="Arial"/>
                <w:color w:val="222222"/>
                <w:sz w:val="20"/>
                <w:szCs w:val="20"/>
                <w:highlight w:val="yellow"/>
              </w:rPr>
              <w:t>and activities being undertaken and a dynamic assessment by school staff will determine</w:t>
            </w:r>
          </w:p>
          <w:p w14:paraId="42B95F05" w14:textId="77777777" w:rsidR="0024687C" w:rsidRPr="00047EF8" w:rsidRDefault="0024687C" w:rsidP="0024687C">
            <w:pPr>
              <w:autoSpaceDE w:val="0"/>
              <w:autoSpaceDN w:val="0"/>
              <w:adjustRightInd w:val="0"/>
              <w:rPr>
                <w:rFonts w:ascii="Arial" w:hAnsi="Arial" w:cs="Arial"/>
                <w:color w:val="222222"/>
                <w:sz w:val="20"/>
                <w:szCs w:val="20"/>
                <w:highlight w:val="yellow"/>
              </w:rPr>
            </w:pPr>
            <w:r w:rsidRPr="00047EF8">
              <w:rPr>
                <w:rFonts w:ascii="Arial" w:hAnsi="Arial" w:cs="Arial"/>
                <w:color w:val="222222"/>
                <w:sz w:val="20"/>
                <w:szCs w:val="20"/>
                <w:highlight w:val="yellow"/>
              </w:rPr>
              <w:t>the ratios required in the setting/school.</w:t>
            </w:r>
          </w:p>
          <w:p w14:paraId="5C7F262B" w14:textId="277A3722" w:rsidR="0024687C" w:rsidRPr="00047EF8" w:rsidRDefault="0024687C" w:rsidP="0024687C">
            <w:pPr>
              <w:autoSpaceDE w:val="0"/>
              <w:autoSpaceDN w:val="0"/>
              <w:adjustRightInd w:val="0"/>
              <w:rPr>
                <w:rFonts w:ascii="Arial" w:hAnsi="Arial" w:cs="Arial"/>
                <w:color w:val="222222"/>
                <w:sz w:val="20"/>
                <w:szCs w:val="20"/>
                <w:highlight w:val="yellow"/>
              </w:rPr>
            </w:pPr>
            <w:r w:rsidRPr="00047EF8">
              <w:rPr>
                <w:rFonts w:ascii="SymbolMT" w:hAnsi="SymbolMT" w:cs="SymbolMT"/>
                <w:color w:val="222222"/>
                <w:sz w:val="20"/>
                <w:szCs w:val="20"/>
                <w:highlight w:val="yellow"/>
              </w:rPr>
              <w:t xml:space="preserve">• </w:t>
            </w:r>
            <w:r w:rsidRPr="00047EF8">
              <w:rPr>
                <w:rFonts w:ascii="Arial" w:hAnsi="Arial" w:cs="Arial"/>
                <w:color w:val="222222"/>
                <w:sz w:val="20"/>
                <w:szCs w:val="20"/>
                <w:highlight w:val="yellow"/>
              </w:rPr>
              <w:t>Two staff members are the minimum staffing requirement during opening hours.</w:t>
            </w:r>
          </w:p>
          <w:p w14:paraId="16A1D298" w14:textId="5918D062" w:rsidR="002F53D0" w:rsidRPr="00047EF8" w:rsidRDefault="002F53D0" w:rsidP="0024687C">
            <w:pPr>
              <w:autoSpaceDE w:val="0"/>
              <w:autoSpaceDN w:val="0"/>
              <w:adjustRightInd w:val="0"/>
              <w:rPr>
                <w:rFonts w:ascii="Arial" w:hAnsi="Arial" w:cs="Arial"/>
                <w:color w:val="222222"/>
                <w:sz w:val="20"/>
                <w:szCs w:val="20"/>
                <w:highlight w:val="yellow"/>
              </w:rPr>
            </w:pPr>
          </w:p>
          <w:p w14:paraId="27FF1E2A" w14:textId="7D1A9860" w:rsidR="002F53D0" w:rsidRPr="00047EF8" w:rsidRDefault="002F53D0" w:rsidP="0024687C">
            <w:pPr>
              <w:autoSpaceDE w:val="0"/>
              <w:autoSpaceDN w:val="0"/>
              <w:adjustRightInd w:val="0"/>
              <w:rPr>
                <w:rFonts w:ascii="Arial" w:hAnsi="Arial" w:cs="Arial"/>
                <w:color w:val="222222"/>
                <w:sz w:val="20"/>
                <w:szCs w:val="20"/>
                <w:highlight w:val="yellow"/>
              </w:rPr>
            </w:pPr>
            <w:r w:rsidRPr="00047EF8">
              <w:rPr>
                <w:rFonts w:ascii="Arial" w:hAnsi="Arial" w:cs="Arial"/>
                <w:color w:val="222222"/>
                <w:sz w:val="20"/>
                <w:szCs w:val="20"/>
                <w:highlight w:val="yellow"/>
              </w:rPr>
              <w:t xml:space="preserve">At Elrick Primary there has been an early level created within the nursery building – this is made up of the nursery children and primary 1 </w:t>
            </w:r>
            <w:proofErr w:type="gramStart"/>
            <w:r w:rsidRPr="00047EF8">
              <w:rPr>
                <w:rFonts w:ascii="Arial" w:hAnsi="Arial" w:cs="Arial"/>
                <w:color w:val="222222"/>
                <w:sz w:val="20"/>
                <w:szCs w:val="20"/>
                <w:highlight w:val="yellow"/>
              </w:rPr>
              <w:t>children</w:t>
            </w:r>
            <w:proofErr w:type="gramEnd"/>
            <w:r w:rsidRPr="00047EF8">
              <w:rPr>
                <w:rFonts w:ascii="Arial" w:hAnsi="Arial" w:cs="Arial"/>
                <w:color w:val="222222"/>
                <w:sz w:val="20"/>
                <w:szCs w:val="20"/>
                <w:highlight w:val="yellow"/>
              </w:rPr>
              <w:t>.  A staff rota has been created to ensure 2 members of staff are in each day, unless numbers increase.  SLT may be in additional to be office based.</w:t>
            </w:r>
          </w:p>
          <w:p w14:paraId="05096F4D" w14:textId="3F29E0A5" w:rsidR="0024687C" w:rsidRDefault="0024687C" w:rsidP="0024687C">
            <w:pPr>
              <w:autoSpaceDE w:val="0"/>
              <w:autoSpaceDN w:val="0"/>
              <w:adjustRightInd w:val="0"/>
              <w:rPr>
                <w:rFonts w:ascii="Arial" w:hAnsi="Arial" w:cs="Arial"/>
                <w:b/>
                <w:bCs/>
                <w:color w:val="222222"/>
                <w:sz w:val="20"/>
                <w:szCs w:val="20"/>
                <w:highlight w:val="yellow"/>
              </w:rPr>
            </w:pPr>
          </w:p>
          <w:tbl>
            <w:tblPr>
              <w:tblW w:w="0" w:type="auto"/>
              <w:tblBorders>
                <w:top w:val="nil"/>
                <w:left w:val="nil"/>
                <w:bottom w:val="nil"/>
                <w:right w:val="nil"/>
              </w:tblBorders>
              <w:tblLayout w:type="fixed"/>
              <w:tblLook w:val="0000" w:firstRow="0" w:lastRow="0" w:firstColumn="0" w:lastColumn="0" w:noHBand="0" w:noVBand="0"/>
            </w:tblPr>
            <w:tblGrid>
              <w:gridCol w:w="2083"/>
            </w:tblGrid>
            <w:tr w:rsidR="000D738B" w:rsidRPr="000D738B" w14:paraId="23CE6976" w14:textId="77777777" w:rsidTr="006E0ED7">
              <w:trPr>
                <w:trHeight w:val="260"/>
              </w:trPr>
              <w:tc>
                <w:tcPr>
                  <w:tcW w:w="2083" w:type="dxa"/>
                </w:tcPr>
                <w:p w14:paraId="3F89C81A" w14:textId="1C5C49E1" w:rsidR="000D738B" w:rsidRPr="000D738B" w:rsidRDefault="000D738B" w:rsidP="000D738B">
                  <w:pPr>
                    <w:autoSpaceDE w:val="0"/>
                    <w:autoSpaceDN w:val="0"/>
                    <w:adjustRightInd w:val="0"/>
                    <w:rPr>
                      <w:rFonts w:ascii="Arial" w:hAnsi="Arial" w:cs="Arial"/>
                      <w:color w:val="000000"/>
                      <w:sz w:val="20"/>
                      <w:szCs w:val="20"/>
                    </w:rPr>
                  </w:pPr>
                </w:p>
              </w:tc>
            </w:tr>
          </w:tbl>
          <w:p w14:paraId="14E83A48" w14:textId="67550A31" w:rsidR="0024687C" w:rsidRPr="002B1E63" w:rsidRDefault="0024687C" w:rsidP="0024687C">
            <w:pPr>
              <w:autoSpaceDE w:val="0"/>
              <w:autoSpaceDN w:val="0"/>
              <w:adjustRightInd w:val="0"/>
              <w:rPr>
                <w:rFonts w:ascii="Arial" w:hAnsi="Arial" w:cs="Arial"/>
                <w:b/>
                <w:bCs/>
                <w:color w:val="222222"/>
                <w:sz w:val="20"/>
                <w:szCs w:val="20"/>
                <w:u w:val="single"/>
              </w:rPr>
            </w:pPr>
            <w:r w:rsidRPr="002B1E63">
              <w:rPr>
                <w:rFonts w:ascii="Arial" w:hAnsi="Arial" w:cs="Arial"/>
                <w:b/>
                <w:bCs/>
                <w:color w:val="222222"/>
                <w:sz w:val="20"/>
                <w:szCs w:val="20"/>
                <w:u w:val="single"/>
              </w:rPr>
              <w:t>Shielding</w:t>
            </w:r>
          </w:p>
          <w:p w14:paraId="4474F1D6" w14:textId="556E7821" w:rsidR="000D738B" w:rsidRDefault="000D738B" w:rsidP="0024687C">
            <w:pPr>
              <w:autoSpaceDE w:val="0"/>
              <w:autoSpaceDN w:val="0"/>
              <w:adjustRightInd w:val="0"/>
              <w:rPr>
                <w:rFonts w:ascii="Arial" w:hAnsi="Arial" w:cs="Arial"/>
                <w:b/>
                <w:bCs/>
                <w:color w:val="222222"/>
                <w:sz w:val="20"/>
                <w:szCs w:val="20"/>
                <w:highlight w:val="yellow"/>
                <w:u w:val="single"/>
              </w:rPr>
            </w:pPr>
          </w:p>
          <w:p w14:paraId="431BBF85" w14:textId="1B2AE0CE" w:rsidR="000D738B" w:rsidRDefault="000D738B" w:rsidP="000D738B">
            <w:pPr>
              <w:autoSpaceDE w:val="0"/>
              <w:autoSpaceDN w:val="0"/>
              <w:adjustRightInd w:val="0"/>
              <w:rPr>
                <w:rFonts w:ascii="Arial" w:hAnsi="Arial" w:cs="Arial"/>
                <w:b/>
                <w:bCs/>
                <w:i/>
                <w:iCs/>
                <w:color w:val="000000"/>
                <w:sz w:val="20"/>
                <w:szCs w:val="20"/>
              </w:rPr>
            </w:pPr>
            <w:r w:rsidRPr="000D738B">
              <w:rPr>
                <w:rFonts w:ascii="Arial" w:hAnsi="Arial" w:cs="Arial"/>
                <w:color w:val="000000"/>
                <w:sz w:val="20"/>
                <w:szCs w:val="20"/>
              </w:rPr>
              <w:t xml:space="preserve">Records of Staff and Children who are clinically extremely vulnerable are accurate and up to date. </w:t>
            </w:r>
            <w:r w:rsidRPr="000D738B">
              <w:rPr>
                <w:rFonts w:ascii="Arial" w:hAnsi="Arial" w:cs="Arial"/>
                <w:b/>
                <w:bCs/>
                <w:i/>
                <w:iCs/>
                <w:color w:val="000000"/>
                <w:sz w:val="20"/>
                <w:szCs w:val="20"/>
              </w:rPr>
              <w:t xml:space="preserve">Identified Lead </w:t>
            </w:r>
            <w:proofErr w:type="gramStart"/>
            <w:r w:rsidRPr="000D738B">
              <w:rPr>
                <w:rFonts w:ascii="Arial" w:hAnsi="Arial" w:cs="Arial"/>
                <w:b/>
                <w:bCs/>
                <w:i/>
                <w:iCs/>
                <w:color w:val="000000"/>
                <w:sz w:val="20"/>
                <w:szCs w:val="20"/>
              </w:rPr>
              <w:t>is:</w:t>
            </w:r>
            <w:proofErr w:type="gramEnd"/>
            <w:r>
              <w:rPr>
                <w:rFonts w:ascii="Arial" w:hAnsi="Arial" w:cs="Arial"/>
                <w:b/>
                <w:bCs/>
                <w:i/>
                <w:iCs/>
                <w:color w:val="000000"/>
                <w:sz w:val="20"/>
                <w:szCs w:val="20"/>
              </w:rPr>
              <w:t xml:space="preserve"> Nicola McKinlay and Nicola Scott</w:t>
            </w:r>
          </w:p>
          <w:p w14:paraId="56FEFAED" w14:textId="48AFCE19" w:rsidR="000D738B" w:rsidRDefault="000D738B" w:rsidP="000D738B">
            <w:pPr>
              <w:autoSpaceDE w:val="0"/>
              <w:autoSpaceDN w:val="0"/>
              <w:adjustRightInd w:val="0"/>
              <w:rPr>
                <w:rFonts w:ascii="Arial" w:hAnsi="Arial" w:cs="Arial"/>
                <w:b/>
                <w:bCs/>
                <w:i/>
                <w:iCs/>
                <w:color w:val="000000"/>
                <w:sz w:val="20"/>
                <w:szCs w:val="20"/>
              </w:rPr>
            </w:pPr>
          </w:p>
          <w:p w14:paraId="1B8262DC" w14:textId="77777777" w:rsidR="000D738B" w:rsidRPr="000D738B" w:rsidRDefault="000D738B" w:rsidP="000D738B">
            <w:pPr>
              <w:autoSpaceDE w:val="0"/>
              <w:autoSpaceDN w:val="0"/>
              <w:adjustRightInd w:val="0"/>
              <w:rPr>
                <w:rFonts w:ascii="Arial" w:hAnsi="Arial" w:cs="Arial"/>
                <w:color w:val="000000"/>
                <w:sz w:val="20"/>
                <w:szCs w:val="20"/>
              </w:rPr>
            </w:pPr>
          </w:p>
          <w:tbl>
            <w:tblPr>
              <w:tblW w:w="9304" w:type="dxa"/>
              <w:tblBorders>
                <w:top w:val="nil"/>
                <w:left w:val="nil"/>
                <w:bottom w:val="nil"/>
                <w:right w:val="nil"/>
              </w:tblBorders>
              <w:tblLayout w:type="fixed"/>
              <w:tblLook w:val="0000" w:firstRow="0" w:lastRow="0" w:firstColumn="0" w:lastColumn="0" w:noHBand="0" w:noVBand="0"/>
            </w:tblPr>
            <w:tblGrid>
              <w:gridCol w:w="9304"/>
            </w:tblGrid>
            <w:tr w:rsidR="000D738B" w:rsidRPr="000D738B" w14:paraId="205FE37D" w14:textId="77777777" w:rsidTr="006E0ED7">
              <w:trPr>
                <w:trHeight w:val="958"/>
              </w:trPr>
              <w:tc>
                <w:tcPr>
                  <w:tcW w:w="9304" w:type="dxa"/>
                </w:tcPr>
                <w:p w14:paraId="59AB6C20" w14:textId="4B24CD2C" w:rsidR="000D738B" w:rsidRPr="000D738B" w:rsidRDefault="000D738B" w:rsidP="000D738B">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Elrick </w:t>
                  </w:r>
                  <w:r w:rsidRPr="000D738B">
                    <w:rPr>
                      <w:rFonts w:ascii="Arial" w:hAnsi="Arial" w:cs="Arial"/>
                      <w:color w:val="000000"/>
                      <w:sz w:val="20"/>
                      <w:szCs w:val="20"/>
                    </w:rPr>
                    <w:t>School Nursery do not currently have any clinically extremely</w:t>
                  </w:r>
                  <w:r>
                    <w:rPr>
                      <w:rFonts w:ascii="Arial" w:hAnsi="Arial" w:cs="Arial"/>
                      <w:color w:val="000000"/>
                      <w:sz w:val="20"/>
                      <w:szCs w:val="20"/>
                    </w:rPr>
                    <w:t xml:space="preserve"> </w:t>
                  </w:r>
                  <w:r w:rsidRPr="000D738B">
                    <w:rPr>
                      <w:rFonts w:ascii="Arial" w:hAnsi="Arial" w:cs="Arial"/>
                      <w:color w:val="000000"/>
                      <w:sz w:val="20"/>
                      <w:szCs w:val="20"/>
                    </w:rPr>
                    <w:t>vulnerable staff or pupils but will continue to be proactive in identifying (and recording that this has been carried out for every individual) all staff and children who are clinically extremely vulnerable with the HT/EYSP prior to them entering the setting. HT will invite those staff who feel that they are vulnerable to advise h</w:t>
                  </w:r>
                  <w:r>
                    <w:rPr>
                      <w:rFonts w:ascii="Arial" w:hAnsi="Arial" w:cs="Arial"/>
                      <w:color w:val="000000"/>
                      <w:sz w:val="20"/>
                      <w:szCs w:val="20"/>
                    </w:rPr>
                    <w:t>er</w:t>
                  </w:r>
                  <w:r w:rsidRPr="000D738B">
                    <w:rPr>
                      <w:rFonts w:ascii="Arial" w:hAnsi="Arial" w:cs="Arial"/>
                      <w:color w:val="000000"/>
                      <w:sz w:val="20"/>
                      <w:szCs w:val="20"/>
                    </w:rPr>
                    <w:t xml:space="preserve"> of this to enable appropriate risk assessment to be undertaken. </w:t>
                  </w:r>
                </w:p>
              </w:tc>
            </w:tr>
          </w:tbl>
          <w:p w14:paraId="40376F1D" w14:textId="77777777" w:rsidR="000D738B" w:rsidRPr="000D738B" w:rsidRDefault="000D738B" w:rsidP="000D738B">
            <w:pPr>
              <w:autoSpaceDE w:val="0"/>
              <w:autoSpaceDN w:val="0"/>
              <w:adjustRightInd w:val="0"/>
              <w:rPr>
                <w:rFonts w:ascii="Arial" w:hAnsi="Arial" w:cs="Arial"/>
                <w:color w:val="000000"/>
                <w:sz w:val="20"/>
                <w:szCs w:val="20"/>
              </w:rPr>
            </w:pPr>
          </w:p>
          <w:p w14:paraId="0A037E95" w14:textId="77777777" w:rsidR="000D738B" w:rsidRPr="0024687C" w:rsidRDefault="000D738B" w:rsidP="0024687C">
            <w:pPr>
              <w:autoSpaceDE w:val="0"/>
              <w:autoSpaceDN w:val="0"/>
              <w:adjustRightInd w:val="0"/>
              <w:rPr>
                <w:rFonts w:ascii="Arial" w:hAnsi="Arial" w:cs="Arial"/>
                <w:b/>
                <w:bCs/>
                <w:color w:val="222222"/>
                <w:sz w:val="20"/>
                <w:szCs w:val="20"/>
                <w:highlight w:val="yellow"/>
                <w:u w:val="single"/>
              </w:rPr>
            </w:pPr>
          </w:p>
          <w:p w14:paraId="4E18A844" w14:textId="30832F9F" w:rsidR="0024687C" w:rsidRPr="002B1E63" w:rsidRDefault="0024687C" w:rsidP="0024687C">
            <w:pPr>
              <w:autoSpaceDE w:val="0"/>
              <w:autoSpaceDN w:val="0"/>
              <w:adjustRightInd w:val="0"/>
              <w:rPr>
                <w:rFonts w:ascii="Arial" w:hAnsi="Arial" w:cs="Arial"/>
                <w:color w:val="222222"/>
                <w:sz w:val="20"/>
                <w:szCs w:val="20"/>
              </w:rPr>
            </w:pPr>
            <w:r w:rsidRPr="002B1E63">
              <w:rPr>
                <w:rFonts w:ascii="Arial" w:hAnsi="Arial" w:cs="Arial"/>
                <w:color w:val="222222"/>
                <w:sz w:val="20"/>
                <w:szCs w:val="20"/>
              </w:rPr>
              <w:t>Continued care and support for vulnerable pupils will be in place from the period of 6</w:t>
            </w:r>
          </w:p>
          <w:p w14:paraId="04C0C1BC" w14:textId="4A32088F" w:rsidR="006E0ED7" w:rsidRPr="002B1E63" w:rsidRDefault="0024687C" w:rsidP="006E0ED7">
            <w:pPr>
              <w:spacing w:after="240"/>
              <w:rPr>
                <w:rFonts w:ascii="Arial" w:hAnsi="Arial" w:cs="Arial"/>
                <w:color w:val="000000"/>
                <w:sz w:val="20"/>
                <w:szCs w:val="20"/>
              </w:rPr>
            </w:pPr>
            <w:r w:rsidRPr="002B1E63">
              <w:rPr>
                <w:rFonts w:ascii="Arial" w:hAnsi="Arial" w:cs="Arial"/>
                <w:color w:val="222222"/>
                <w:sz w:val="20"/>
                <w:szCs w:val="20"/>
              </w:rPr>
              <w:t>January.</w:t>
            </w:r>
            <w:r w:rsidR="006E0ED7" w:rsidRPr="002B1E63">
              <w:rPr>
                <w:rFonts w:ascii="Arial" w:hAnsi="Arial" w:cs="Arial"/>
                <w:color w:val="000000"/>
                <w:sz w:val="20"/>
                <w:szCs w:val="20"/>
              </w:rPr>
              <w:t xml:space="preserve"> EYSP’s will ensure there are up to date risk assessments for children on EHC plans, carried out with educational providers and parents/carers, to ensure child</w:t>
            </w:r>
            <w:r w:rsidR="00E34AAD" w:rsidRPr="002B1E63">
              <w:rPr>
                <w:rFonts w:ascii="Arial" w:hAnsi="Arial" w:cs="Arial"/>
                <w:color w:val="000000"/>
                <w:sz w:val="20"/>
                <w:szCs w:val="20"/>
              </w:rPr>
              <w:t>ren</w:t>
            </w:r>
            <w:r w:rsidR="006E0ED7" w:rsidRPr="002B1E63">
              <w:rPr>
                <w:rFonts w:ascii="Arial" w:hAnsi="Arial" w:cs="Arial"/>
                <w:color w:val="000000"/>
                <w:sz w:val="20"/>
                <w:szCs w:val="20"/>
              </w:rPr>
              <w:t xml:space="preserve"> </w:t>
            </w:r>
            <w:r w:rsidR="00E34AAD" w:rsidRPr="002B1E63">
              <w:rPr>
                <w:rFonts w:ascii="Arial" w:hAnsi="Arial" w:cs="Arial"/>
                <w:color w:val="000000"/>
                <w:sz w:val="20"/>
                <w:szCs w:val="20"/>
              </w:rPr>
              <w:t xml:space="preserve">are </w:t>
            </w:r>
            <w:r w:rsidR="006E0ED7" w:rsidRPr="002B1E63">
              <w:rPr>
                <w:rFonts w:ascii="Arial" w:hAnsi="Arial" w:cs="Arial"/>
                <w:color w:val="000000"/>
                <w:sz w:val="20"/>
                <w:szCs w:val="20"/>
              </w:rPr>
              <w:t xml:space="preserve">no more </w:t>
            </w:r>
            <w:r w:rsidR="00E34AAD" w:rsidRPr="002B1E63">
              <w:rPr>
                <w:rFonts w:ascii="Arial" w:hAnsi="Arial" w:cs="Arial"/>
                <w:color w:val="000000"/>
                <w:sz w:val="20"/>
                <w:szCs w:val="20"/>
              </w:rPr>
              <w:t xml:space="preserve">at </w:t>
            </w:r>
            <w:r w:rsidR="006E0ED7" w:rsidRPr="002B1E63">
              <w:rPr>
                <w:rFonts w:ascii="Arial" w:hAnsi="Arial" w:cs="Arial"/>
                <w:color w:val="000000"/>
                <w:sz w:val="20"/>
                <w:szCs w:val="20"/>
              </w:rPr>
              <w:t xml:space="preserve">risk in the school setting than at home.  </w:t>
            </w:r>
          </w:p>
          <w:p w14:paraId="31AAE22B" w14:textId="09C4FEA3" w:rsidR="006E0ED7" w:rsidRPr="002B1E63" w:rsidRDefault="006E0ED7" w:rsidP="006E0ED7">
            <w:pPr>
              <w:spacing w:after="240"/>
              <w:rPr>
                <w:rFonts w:ascii="Arial" w:hAnsi="Arial" w:cs="Arial"/>
                <w:color w:val="000000"/>
                <w:sz w:val="20"/>
                <w:szCs w:val="20"/>
              </w:rPr>
            </w:pPr>
            <w:r w:rsidRPr="002B1E63">
              <w:rPr>
                <w:rFonts w:ascii="Arial" w:hAnsi="Arial" w:cs="Arial"/>
                <w:color w:val="000000"/>
                <w:sz w:val="20"/>
                <w:szCs w:val="20"/>
              </w:rPr>
              <w:t xml:space="preserve">EYSP’s will be responsible for regularly contacting </w:t>
            </w:r>
            <w:r w:rsidR="001475F3" w:rsidRPr="002B1E63">
              <w:rPr>
                <w:rFonts w:ascii="Arial" w:hAnsi="Arial" w:cs="Arial"/>
                <w:color w:val="000000"/>
                <w:sz w:val="20"/>
                <w:szCs w:val="20"/>
              </w:rPr>
              <w:t xml:space="preserve">vulnerable </w:t>
            </w:r>
            <w:r w:rsidRPr="002B1E63">
              <w:rPr>
                <w:rFonts w:ascii="Arial" w:hAnsi="Arial" w:cs="Arial"/>
                <w:color w:val="000000"/>
                <w:sz w:val="20"/>
                <w:szCs w:val="20"/>
              </w:rPr>
              <w:t xml:space="preserve">families within the Nursery </w:t>
            </w:r>
            <w:r w:rsidR="00E34AAD" w:rsidRPr="002B1E63">
              <w:rPr>
                <w:rFonts w:ascii="Arial" w:hAnsi="Arial" w:cs="Arial"/>
                <w:color w:val="000000"/>
                <w:sz w:val="20"/>
                <w:szCs w:val="20"/>
              </w:rPr>
              <w:t>during this period</w:t>
            </w:r>
            <w:r w:rsidR="001475F3" w:rsidRPr="002B1E63">
              <w:rPr>
                <w:rFonts w:ascii="Arial" w:hAnsi="Arial" w:cs="Arial"/>
                <w:color w:val="000000"/>
                <w:sz w:val="20"/>
                <w:szCs w:val="20"/>
              </w:rPr>
              <w:t>.  Clear information about individual circumstances and meeting the needs of children and families will be shared and updated on SEEMIS.</w:t>
            </w:r>
          </w:p>
          <w:p w14:paraId="2F640BED" w14:textId="7B65F160" w:rsidR="0024687C" w:rsidRPr="002B1E63" w:rsidRDefault="006E0ED7" w:rsidP="00B2359A">
            <w:pPr>
              <w:spacing w:after="240"/>
              <w:rPr>
                <w:rFonts w:ascii="Arial" w:hAnsi="Arial" w:cs="Arial"/>
                <w:color w:val="222222"/>
                <w:sz w:val="20"/>
                <w:szCs w:val="20"/>
              </w:rPr>
            </w:pPr>
            <w:r w:rsidRPr="002B1E63">
              <w:rPr>
                <w:rFonts w:ascii="Arial" w:hAnsi="Arial" w:cs="Arial"/>
                <w:color w:val="222222"/>
                <w:sz w:val="20"/>
                <w:szCs w:val="20"/>
              </w:rPr>
              <w:t xml:space="preserve">At Elrick Primary there has been an early level created within the nursery building – this is made up of the nursery children and primary 1 </w:t>
            </w:r>
            <w:proofErr w:type="gramStart"/>
            <w:r w:rsidRPr="002B1E63">
              <w:rPr>
                <w:rFonts w:ascii="Arial" w:hAnsi="Arial" w:cs="Arial"/>
                <w:color w:val="222222"/>
                <w:sz w:val="20"/>
                <w:szCs w:val="20"/>
              </w:rPr>
              <w:t>children</w:t>
            </w:r>
            <w:proofErr w:type="gramEnd"/>
            <w:r w:rsidRPr="002B1E63">
              <w:rPr>
                <w:rFonts w:ascii="Arial" w:hAnsi="Arial" w:cs="Arial"/>
                <w:color w:val="222222"/>
                <w:sz w:val="20"/>
                <w:szCs w:val="20"/>
              </w:rPr>
              <w:t>.  This ensures that effective, safe learning and teaching arrangements, which are age and stage appropriate, are in place.</w:t>
            </w:r>
            <w:r w:rsidR="00B2359A" w:rsidRPr="002B1E63">
              <w:rPr>
                <w:rFonts w:ascii="Arial" w:hAnsi="Arial" w:cs="Arial"/>
                <w:color w:val="222222"/>
                <w:sz w:val="20"/>
                <w:szCs w:val="20"/>
              </w:rPr>
              <w:t xml:space="preserve">  </w:t>
            </w:r>
            <w:r w:rsidR="0024687C" w:rsidRPr="002B1E63">
              <w:rPr>
                <w:rFonts w:ascii="Arial" w:hAnsi="Arial" w:cs="Arial"/>
                <w:color w:val="222222"/>
                <w:sz w:val="20"/>
                <w:szCs w:val="20"/>
              </w:rPr>
              <w:t>Upon a full return to school</w:t>
            </w:r>
            <w:r w:rsidR="00B2359A" w:rsidRPr="002B1E63">
              <w:rPr>
                <w:rFonts w:ascii="Arial" w:hAnsi="Arial" w:cs="Arial"/>
                <w:color w:val="222222"/>
                <w:sz w:val="20"/>
                <w:szCs w:val="20"/>
              </w:rPr>
              <w:t xml:space="preserve"> the children will </w:t>
            </w:r>
            <w:r w:rsidR="0024687C" w:rsidRPr="002B1E63">
              <w:rPr>
                <w:rFonts w:ascii="Arial" w:hAnsi="Arial" w:cs="Arial"/>
                <w:color w:val="222222"/>
                <w:sz w:val="20"/>
                <w:szCs w:val="20"/>
              </w:rPr>
              <w:t>return to their original groupings.</w:t>
            </w:r>
          </w:p>
          <w:p w14:paraId="049CA301" w14:textId="3D5D4D3E" w:rsidR="0024687C" w:rsidRDefault="0024687C" w:rsidP="000D738B">
            <w:pPr>
              <w:autoSpaceDE w:val="0"/>
              <w:autoSpaceDN w:val="0"/>
              <w:adjustRightInd w:val="0"/>
              <w:rPr>
                <w:rFonts w:ascii="Arial" w:hAnsi="Arial" w:cs="Arial"/>
                <w:b/>
                <w:bCs/>
                <w:color w:val="222222"/>
                <w:sz w:val="20"/>
                <w:szCs w:val="20"/>
                <w:highlight w:val="yellow"/>
              </w:rPr>
            </w:pPr>
          </w:p>
          <w:p w14:paraId="3CE7EB24" w14:textId="77777777" w:rsidR="0024687C" w:rsidRPr="0024687C" w:rsidRDefault="0024687C" w:rsidP="0024687C">
            <w:pPr>
              <w:autoSpaceDE w:val="0"/>
              <w:autoSpaceDN w:val="0"/>
              <w:adjustRightInd w:val="0"/>
              <w:rPr>
                <w:rFonts w:ascii="Arial" w:hAnsi="Arial" w:cs="Arial"/>
                <w:b/>
                <w:bCs/>
                <w:color w:val="222222"/>
                <w:sz w:val="20"/>
                <w:szCs w:val="20"/>
                <w:highlight w:val="yellow"/>
              </w:rPr>
            </w:pPr>
          </w:p>
          <w:p w14:paraId="0825FF4F" w14:textId="6704BF51" w:rsidR="0024687C" w:rsidRPr="002B1E63" w:rsidRDefault="0024687C" w:rsidP="0024687C">
            <w:pPr>
              <w:autoSpaceDE w:val="0"/>
              <w:autoSpaceDN w:val="0"/>
              <w:adjustRightInd w:val="0"/>
              <w:rPr>
                <w:rFonts w:ascii="Arial" w:hAnsi="Arial" w:cs="Arial"/>
                <w:b/>
                <w:bCs/>
                <w:color w:val="222222"/>
                <w:sz w:val="20"/>
                <w:szCs w:val="20"/>
                <w:u w:val="single"/>
              </w:rPr>
            </w:pPr>
            <w:r w:rsidRPr="002B1E63">
              <w:rPr>
                <w:rFonts w:ascii="Arial" w:hAnsi="Arial" w:cs="Arial"/>
                <w:b/>
                <w:bCs/>
                <w:color w:val="222222"/>
                <w:sz w:val="20"/>
                <w:szCs w:val="20"/>
                <w:u w:val="single"/>
              </w:rPr>
              <w:t>Individual Risk Assessments</w:t>
            </w:r>
          </w:p>
          <w:p w14:paraId="22F0C431" w14:textId="77777777" w:rsidR="000D738B" w:rsidRPr="002B1E63" w:rsidRDefault="000D738B" w:rsidP="000D738B">
            <w:pPr>
              <w:autoSpaceDE w:val="0"/>
              <w:autoSpaceDN w:val="0"/>
              <w:adjustRightInd w:val="0"/>
              <w:rPr>
                <w:rFonts w:ascii="Arial" w:hAnsi="Arial" w:cs="Arial"/>
                <w:b/>
                <w:bCs/>
                <w:color w:val="222222"/>
                <w:sz w:val="20"/>
                <w:szCs w:val="20"/>
                <w:u w:val="single"/>
              </w:rPr>
            </w:pPr>
          </w:p>
          <w:p w14:paraId="53CFD617" w14:textId="37296F02" w:rsidR="000D738B" w:rsidRPr="002B1E63" w:rsidRDefault="000D738B" w:rsidP="000D738B">
            <w:pPr>
              <w:autoSpaceDE w:val="0"/>
              <w:autoSpaceDN w:val="0"/>
              <w:adjustRightInd w:val="0"/>
              <w:rPr>
                <w:rFonts w:ascii="Arial" w:hAnsi="Arial" w:cs="Arial"/>
                <w:color w:val="000000"/>
                <w:sz w:val="20"/>
                <w:szCs w:val="20"/>
              </w:rPr>
            </w:pPr>
            <w:r w:rsidRPr="002B1E63">
              <w:rPr>
                <w:rFonts w:ascii="Arial" w:hAnsi="Arial" w:cs="Arial"/>
                <w:color w:val="222222"/>
                <w:sz w:val="20"/>
                <w:szCs w:val="20"/>
              </w:rPr>
              <w:t>Individual Risk Assessments</w:t>
            </w:r>
            <w:r w:rsidRPr="002B1E63">
              <w:rPr>
                <w:rFonts w:ascii="Arial" w:hAnsi="Arial" w:cs="Arial"/>
                <w:b/>
                <w:bCs/>
                <w:color w:val="222222"/>
                <w:sz w:val="20"/>
                <w:szCs w:val="20"/>
                <w:u w:val="single"/>
              </w:rPr>
              <w:t xml:space="preserve"> </w:t>
            </w:r>
            <w:r w:rsidRPr="002B1E63">
              <w:rPr>
                <w:rFonts w:ascii="Arial" w:hAnsi="Arial" w:cs="Arial"/>
                <w:color w:val="000000"/>
                <w:sz w:val="20"/>
                <w:szCs w:val="20"/>
              </w:rPr>
              <w:t xml:space="preserve">of Staff and Children who are clinically extremely vulnerable are accurate and up to date. </w:t>
            </w:r>
            <w:r w:rsidRPr="002B1E63">
              <w:rPr>
                <w:rFonts w:ascii="Arial" w:hAnsi="Arial" w:cs="Arial"/>
                <w:b/>
                <w:bCs/>
                <w:i/>
                <w:iCs/>
                <w:color w:val="000000"/>
                <w:sz w:val="20"/>
                <w:szCs w:val="20"/>
              </w:rPr>
              <w:t xml:space="preserve">Identified Lead </w:t>
            </w:r>
            <w:proofErr w:type="gramStart"/>
            <w:r w:rsidRPr="002B1E63">
              <w:rPr>
                <w:rFonts w:ascii="Arial" w:hAnsi="Arial" w:cs="Arial"/>
                <w:b/>
                <w:bCs/>
                <w:i/>
                <w:iCs/>
                <w:color w:val="000000"/>
                <w:sz w:val="20"/>
                <w:szCs w:val="20"/>
              </w:rPr>
              <w:t>is</w:t>
            </w:r>
            <w:r w:rsidR="00E34AAD" w:rsidRPr="002B1E63">
              <w:rPr>
                <w:rFonts w:ascii="Arial" w:hAnsi="Arial" w:cs="Arial"/>
                <w:b/>
                <w:bCs/>
                <w:i/>
                <w:iCs/>
                <w:color w:val="000000"/>
                <w:sz w:val="20"/>
                <w:szCs w:val="20"/>
              </w:rPr>
              <w:t>:</w:t>
            </w:r>
            <w:proofErr w:type="gramEnd"/>
            <w:r w:rsidR="00E34AAD" w:rsidRPr="002B1E63">
              <w:rPr>
                <w:rFonts w:ascii="Arial" w:hAnsi="Arial" w:cs="Arial"/>
                <w:b/>
                <w:bCs/>
                <w:i/>
                <w:iCs/>
                <w:color w:val="000000"/>
                <w:sz w:val="20"/>
                <w:szCs w:val="20"/>
              </w:rPr>
              <w:t xml:space="preserve"> Nicola McKinlay and Nicola Scott</w:t>
            </w:r>
          </w:p>
          <w:p w14:paraId="70504E11" w14:textId="77777777" w:rsidR="000D738B" w:rsidRPr="002B1E63" w:rsidRDefault="000D738B" w:rsidP="0024687C">
            <w:pPr>
              <w:autoSpaceDE w:val="0"/>
              <w:autoSpaceDN w:val="0"/>
              <w:adjustRightInd w:val="0"/>
              <w:rPr>
                <w:rFonts w:ascii="Arial" w:hAnsi="Arial" w:cs="Arial"/>
                <w:b/>
                <w:bCs/>
                <w:color w:val="222222"/>
                <w:sz w:val="20"/>
                <w:szCs w:val="20"/>
                <w:u w:val="single"/>
              </w:rPr>
            </w:pPr>
          </w:p>
          <w:p w14:paraId="62BAD603" w14:textId="7EDC26E1" w:rsidR="0024687C" w:rsidRPr="002B1E63" w:rsidRDefault="001475F3" w:rsidP="001475F3">
            <w:pPr>
              <w:autoSpaceDE w:val="0"/>
              <w:autoSpaceDN w:val="0"/>
              <w:adjustRightInd w:val="0"/>
              <w:rPr>
                <w:rFonts w:ascii="Arial" w:hAnsi="Arial" w:cs="Arial"/>
                <w:color w:val="222222"/>
                <w:sz w:val="20"/>
                <w:szCs w:val="20"/>
              </w:rPr>
            </w:pPr>
            <w:r w:rsidRPr="002B1E63">
              <w:rPr>
                <w:rFonts w:ascii="Arial" w:hAnsi="Arial" w:cs="Arial"/>
                <w:color w:val="222222"/>
                <w:sz w:val="20"/>
                <w:szCs w:val="20"/>
              </w:rPr>
              <w:t>I</w:t>
            </w:r>
            <w:r w:rsidR="0024687C" w:rsidRPr="002B1E63">
              <w:rPr>
                <w:rFonts w:ascii="Arial" w:hAnsi="Arial" w:cs="Arial"/>
                <w:color w:val="222222"/>
                <w:sz w:val="20"/>
                <w:szCs w:val="20"/>
              </w:rPr>
              <w:t>ndividualised risk assessments to ensure appropriate protections are in place</w:t>
            </w:r>
            <w:r w:rsidR="00047EF8" w:rsidRPr="002B1E63">
              <w:rPr>
                <w:rFonts w:ascii="Arial" w:hAnsi="Arial" w:cs="Arial"/>
                <w:color w:val="222222"/>
                <w:sz w:val="20"/>
                <w:szCs w:val="20"/>
              </w:rPr>
              <w:t>.</w:t>
            </w:r>
            <w:r w:rsidR="0024687C" w:rsidRPr="002B1E63">
              <w:rPr>
                <w:rFonts w:ascii="Arial" w:hAnsi="Arial" w:cs="Arial"/>
                <w:color w:val="222222"/>
                <w:sz w:val="20"/>
                <w:szCs w:val="20"/>
              </w:rPr>
              <w:t xml:space="preserve"> </w:t>
            </w:r>
            <w:r w:rsidR="00047EF8" w:rsidRPr="002B1E63">
              <w:rPr>
                <w:rFonts w:ascii="Arial" w:hAnsi="Arial" w:cs="Arial"/>
                <w:color w:val="222222"/>
                <w:sz w:val="20"/>
                <w:szCs w:val="20"/>
              </w:rPr>
              <w:t xml:space="preserve">A weekly rota is used to ensure ratios of adults to children are adhered to and all practitioners have been supported in and given the option to work remotely when not based in the Elrick Nursery Hub.  </w:t>
            </w:r>
          </w:p>
          <w:p w14:paraId="03A4313C" w14:textId="4D018085" w:rsidR="00047EF8" w:rsidRPr="002B1E63" w:rsidRDefault="00047EF8" w:rsidP="001475F3">
            <w:pPr>
              <w:autoSpaceDE w:val="0"/>
              <w:autoSpaceDN w:val="0"/>
              <w:adjustRightInd w:val="0"/>
              <w:rPr>
                <w:rFonts w:ascii="Arial" w:hAnsi="Arial" w:cs="Arial"/>
                <w:b/>
                <w:bCs/>
                <w:color w:val="222222"/>
                <w:sz w:val="20"/>
                <w:szCs w:val="20"/>
              </w:rPr>
            </w:pPr>
          </w:p>
          <w:p w14:paraId="4DAC5139" w14:textId="3EC368AC" w:rsidR="00047EF8" w:rsidRPr="002B1E63" w:rsidRDefault="00047EF8" w:rsidP="001475F3">
            <w:pPr>
              <w:autoSpaceDE w:val="0"/>
              <w:autoSpaceDN w:val="0"/>
              <w:adjustRightInd w:val="0"/>
              <w:rPr>
                <w:rFonts w:ascii="Arial" w:hAnsi="Arial" w:cs="Arial"/>
                <w:b/>
                <w:bCs/>
                <w:color w:val="222222"/>
                <w:sz w:val="20"/>
                <w:szCs w:val="20"/>
                <w:u w:val="single"/>
              </w:rPr>
            </w:pPr>
            <w:r w:rsidRPr="002B1E63">
              <w:rPr>
                <w:rFonts w:ascii="Arial" w:hAnsi="Arial" w:cs="Arial"/>
                <w:b/>
                <w:bCs/>
                <w:color w:val="222222"/>
                <w:sz w:val="20"/>
                <w:szCs w:val="20"/>
                <w:u w:val="single"/>
              </w:rPr>
              <w:t>Activities</w:t>
            </w:r>
          </w:p>
          <w:p w14:paraId="69936241" w14:textId="680EDC58" w:rsidR="00047EF8" w:rsidRPr="002B1E63" w:rsidRDefault="00047EF8" w:rsidP="001475F3">
            <w:pPr>
              <w:autoSpaceDE w:val="0"/>
              <w:autoSpaceDN w:val="0"/>
              <w:adjustRightInd w:val="0"/>
              <w:rPr>
                <w:rFonts w:ascii="Arial" w:hAnsi="Arial" w:cs="Arial"/>
                <w:color w:val="222222"/>
                <w:sz w:val="20"/>
                <w:szCs w:val="20"/>
              </w:rPr>
            </w:pPr>
            <w:r w:rsidRPr="002B1E63">
              <w:rPr>
                <w:rFonts w:ascii="Arial" w:hAnsi="Arial" w:cs="Arial"/>
                <w:color w:val="222222"/>
                <w:sz w:val="20"/>
                <w:szCs w:val="20"/>
              </w:rPr>
              <w:t>Individual risk assessments have been created alongside Elrick Nursery Risk/Benefit assessments to ensure protective measures are in place when using resources in the Hub e.g. baking, sand, playdough etc</w:t>
            </w:r>
          </w:p>
          <w:p w14:paraId="040E63E5" w14:textId="77777777" w:rsidR="0024687C" w:rsidRPr="002B1E63" w:rsidRDefault="0024687C" w:rsidP="0024687C">
            <w:pPr>
              <w:autoSpaceDE w:val="0"/>
              <w:autoSpaceDN w:val="0"/>
              <w:adjustRightInd w:val="0"/>
              <w:rPr>
                <w:rFonts w:ascii="Arial" w:hAnsi="Arial" w:cs="Arial"/>
                <w:color w:val="222222"/>
                <w:sz w:val="20"/>
                <w:szCs w:val="20"/>
              </w:rPr>
            </w:pPr>
          </w:p>
          <w:p w14:paraId="34B10F80" w14:textId="77777777" w:rsidR="0024687C" w:rsidRPr="002B1E63" w:rsidRDefault="0024687C" w:rsidP="0024687C">
            <w:pPr>
              <w:autoSpaceDE w:val="0"/>
              <w:autoSpaceDN w:val="0"/>
              <w:adjustRightInd w:val="0"/>
              <w:rPr>
                <w:rFonts w:ascii="Arial" w:hAnsi="Arial" w:cs="Arial"/>
                <w:b/>
                <w:bCs/>
                <w:color w:val="222222"/>
                <w:sz w:val="20"/>
                <w:szCs w:val="20"/>
                <w:u w:val="single"/>
              </w:rPr>
            </w:pPr>
            <w:r w:rsidRPr="002B1E63">
              <w:rPr>
                <w:rFonts w:ascii="Arial" w:hAnsi="Arial" w:cs="Arial"/>
                <w:b/>
                <w:bCs/>
                <w:color w:val="222222"/>
                <w:sz w:val="20"/>
                <w:szCs w:val="20"/>
                <w:u w:val="single"/>
              </w:rPr>
              <w:t>Testing</w:t>
            </w:r>
          </w:p>
          <w:p w14:paraId="07AC763F" w14:textId="77777777" w:rsidR="0024687C" w:rsidRPr="002B1E63" w:rsidRDefault="0024687C" w:rsidP="0024687C">
            <w:pPr>
              <w:autoSpaceDE w:val="0"/>
              <w:autoSpaceDN w:val="0"/>
              <w:adjustRightInd w:val="0"/>
              <w:rPr>
                <w:rFonts w:ascii="Arial" w:hAnsi="Arial" w:cs="Arial"/>
                <w:color w:val="222222"/>
                <w:sz w:val="20"/>
                <w:szCs w:val="20"/>
              </w:rPr>
            </w:pPr>
            <w:r w:rsidRPr="002B1E63">
              <w:rPr>
                <w:rFonts w:ascii="Arial-BoldMT" w:hAnsi="Arial-BoldMT" w:cs="Arial-BoldMT"/>
                <w:b/>
                <w:bCs/>
                <w:color w:val="222222"/>
                <w:sz w:val="20"/>
                <w:szCs w:val="20"/>
              </w:rPr>
              <w:t xml:space="preserve">• </w:t>
            </w:r>
            <w:r w:rsidRPr="002B1E63">
              <w:rPr>
                <w:rFonts w:ascii="Arial" w:hAnsi="Arial" w:cs="Arial"/>
                <w:color w:val="222222"/>
                <w:sz w:val="20"/>
                <w:szCs w:val="20"/>
              </w:rPr>
              <w:t>Schools should be prepared to engage in enhanced testing, if recommended by Incident</w:t>
            </w:r>
          </w:p>
          <w:p w14:paraId="7E411311" w14:textId="46FEAFA2" w:rsidR="0024687C" w:rsidRPr="002B1E63" w:rsidRDefault="0024687C" w:rsidP="0024687C">
            <w:pPr>
              <w:autoSpaceDE w:val="0"/>
              <w:autoSpaceDN w:val="0"/>
              <w:adjustRightInd w:val="0"/>
              <w:rPr>
                <w:rFonts w:ascii="Arial" w:hAnsi="Arial" w:cs="Arial"/>
                <w:color w:val="222222"/>
                <w:sz w:val="20"/>
                <w:szCs w:val="20"/>
              </w:rPr>
            </w:pPr>
            <w:r w:rsidRPr="002B1E63">
              <w:rPr>
                <w:rFonts w:ascii="Arial" w:hAnsi="Arial" w:cs="Arial"/>
                <w:color w:val="222222"/>
                <w:sz w:val="20"/>
                <w:szCs w:val="20"/>
              </w:rPr>
              <w:t>Management Team.</w:t>
            </w:r>
          </w:p>
          <w:p w14:paraId="33A4AA7A" w14:textId="77777777" w:rsidR="0024687C" w:rsidRPr="002B1E63" w:rsidRDefault="0024687C" w:rsidP="0024687C">
            <w:pPr>
              <w:autoSpaceDE w:val="0"/>
              <w:autoSpaceDN w:val="0"/>
              <w:adjustRightInd w:val="0"/>
              <w:rPr>
                <w:rFonts w:ascii="Arial" w:hAnsi="Arial" w:cs="Arial"/>
                <w:b/>
                <w:bCs/>
                <w:color w:val="222222"/>
                <w:sz w:val="20"/>
                <w:szCs w:val="20"/>
              </w:rPr>
            </w:pPr>
          </w:p>
          <w:p w14:paraId="21857E9F" w14:textId="77777777" w:rsidR="0024687C" w:rsidRPr="002B1E63" w:rsidRDefault="0024687C" w:rsidP="0024687C">
            <w:pPr>
              <w:autoSpaceDE w:val="0"/>
              <w:autoSpaceDN w:val="0"/>
              <w:adjustRightInd w:val="0"/>
              <w:rPr>
                <w:rFonts w:ascii="Arial" w:hAnsi="Arial" w:cs="Arial"/>
                <w:b/>
                <w:bCs/>
                <w:color w:val="222222"/>
                <w:sz w:val="20"/>
                <w:szCs w:val="20"/>
                <w:u w:val="single"/>
              </w:rPr>
            </w:pPr>
            <w:r w:rsidRPr="002B1E63">
              <w:rPr>
                <w:rFonts w:ascii="Arial" w:hAnsi="Arial" w:cs="Arial"/>
                <w:b/>
                <w:bCs/>
                <w:color w:val="222222"/>
                <w:sz w:val="20"/>
                <w:szCs w:val="20"/>
                <w:u w:val="single"/>
              </w:rPr>
              <w:t>Physical Education</w:t>
            </w:r>
          </w:p>
          <w:p w14:paraId="19574E97" w14:textId="10EBCD6E" w:rsidR="0024687C" w:rsidRPr="002B1E63" w:rsidRDefault="0024687C" w:rsidP="0024687C">
            <w:pPr>
              <w:autoSpaceDE w:val="0"/>
              <w:autoSpaceDN w:val="0"/>
              <w:adjustRightInd w:val="0"/>
              <w:rPr>
                <w:rFonts w:ascii="Arial" w:hAnsi="Arial" w:cs="Arial"/>
                <w:color w:val="222222"/>
                <w:sz w:val="20"/>
                <w:szCs w:val="20"/>
              </w:rPr>
            </w:pPr>
            <w:r w:rsidRPr="002B1E63">
              <w:rPr>
                <w:rFonts w:ascii="Arial-BoldMT" w:hAnsi="Arial-BoldMT" w:cs="Arial-BoldMT"/>
                <w:b/>
                <w:bCs/>
                <w:color w:val="222222"/>
                <w:sz w:val="20"/>
                <w:szCs w:val="20"/>
              </w:rPr>
              <w:t xml:space="preserve">• </w:t>
            </w:r>
            <w:r w:rsidRPr="002B1E63">
              <w:rPr>
                <w:rFonts w:ascii="Arial" w:hAnsi="Arial" w:cs="Arial"/>
                <w:color w:val="222222"/>
                <w:sz w:val="20"/>
                <w:szCs w:val="20"/>
              </w:rPr>
              <w:t xml:space="preserve">Physical education within </w:t>
            </w:r>
            <w:r w:rsidR="00047EF8" w:rsidRPr="002B1E63">
              <w:rPr>
                <w:rFonts w:ascii="Arial" w:hAnsi="Arial" w:cs="Arial"/>
                <w:color w:val="222222"/>
                <w:sz w:val="20"/>
                <w:szCs w:val="20"/>
              </w:rPr>
              <w:t xml:space="preserve">nursery </w:t>
            </w:r>
            <w:r w:rsidRPr="002B1E63">
              <w:rPr>
                <w:rFonts w:ascii="Arial" w:hAnsi="Arial" w:cs="Arial"/>
                <w:color w:val="222222"/>
                <w:sz w:val="20"/>
                <w:szCs w:val="20"/>
              </w:rPr>
              <w:t>settings should only take place out of doors. If weather</w:t>
            </w:r>
          </w:p>
          <w:p w14:paraId="41DCACCD" w14:textId="1AB8F32D" w:rsidR="0024687C" w:rsidRPr="002B1E63" w:rsidRDefault="0024687C" w:rsidP="0024687C">
            <w:pPr>
              <w:autoSpaceDE w:val="0"/>
              <w:autoSpaceDN w:val="0"/>
              <w:adjustRightInd w:val="0"/>
              <w:rPr>
                <w:rFonts w:ascii="Arial" w:hAnsi="Arial" w:cs="Arial"/>
                <w:color w:val="222222"/>
                <w:sz w:val="20"/>
                <w:szCs w:val="20"/>
              </w:rPr>
            </w:pPr>
            <w:r w:rsidRPr="002B1E63">
              <w:rPr>
                <w:rFonts w:ascii="Arial" w:hAnsi="Arial" w:cs="Arial"/>
                <w:color w:val="222222"/>
                <w:sz w:val="20"/>
                <w:szCs w:val="20"/>
              </w:rPr>
              <w:t>is extremely bad, then schools may use their judgement as to whether it is safe for children to be</w:t>
            </w:r>
            <w:r w:rsidR="00047EF8" w:rsidRPr="002B1E63">
              <w:rPr>
                <w:rFonts w:ascii="Arial" w:hAnsi="Arial" w:cs="Arial"/>
                <w:color w:val="222222"/>
                <w:sz w:val="20"/>
                <w:szCs w:val="20"/>
              </w:rPr>
              <w:t xml:space="preserve"> </w:t>
            </w:r>
            <w:r w:rsidRPr="002B1E63">
              <w:rPr>
                <w:rFonts w:ascii="Arial" w:hAnsi="Arial" w:cs="Arial"/>
                <w:color w:val="222222"/>
                <w:sz w:val="20"/>
                <w:szCs w:val="20"/>
              </w:rPr>
              <w:t>outside.</w:t>
            </w:r>
          </w:p>
          <w:p w14:paraId="2021AD36" w14:textId="77777777" w:rsidR="0024687C" w:rsidRPr="002B1E63" w:rsidRDefault="0024687C" w:rsidP="0024687C">
            <w:pPr>
              <w:autoSpaceDE w:val="0"/>
              <w:autoSpaceDN w:val="0"/>
              <w:adjustRightInd w:val="0"/>
              <w:rPr>
                <w:rFonts w:ascii="Arial" w:hAnsi="Arial" w:cs="Arial"/>
                <w:color w:val="222222"/>
                <w:sz w:val="20"/>
                <w:szCs w:val="20"/>
              </w:rPr>
            </w:pPr>
          </w:p>
          <w:p w14:paraId="038DF6CC" w14:textId="77777777" w:rsidR="0024687C" w:rsidRPr="002B1E63" w:rsidRDefault="0024687C" w:rsidP="0024687C">
            <w:pPr>
              <w:autoSpaceDE w:val="0"/>
              <w:autoSpaceDN w:val="0"/>
              <w:adjustRightInd w:val="0"/>
              <w:rPr>
                <w:rFonts w:ascii="Arial" w:hAnsi="Arial" w:cs="Arial"/>
                <w:b/>
                <w:bCs/>
                <w:color w:val="222222"/>
                <w:sz w:val="20"/>
                <w:szCs w:val="20"/>
                <w:u w:val="single"/>
              </w:rPr>
            </w:pPr>
            <w:r w:rsidRPr="002B1E63">
              <w:rPr>
                <w:rFonts w:ascii="Arial" w:hAnsi="Arial" w:cs="Arial"/>
                <w:b/>
                <w:bCs/>
                <w:color w:val="222222"/>
                <w:sz w:val="20"/>
                <w:szCs w:val="20"/>
                <w:u w:val="single"/>
              </w:rPr>
              <w:t>Face Coverings</w:t>
            </w:r>
          </w:p>
          <w:p w14:paraId="09871E57" w14:textId="77777777" w:rsidR="0024687C" w:rsidRPr="002B1E63" w:rsidRDefault="0024687C" w:rsidP="0024687C">
            <w:pPr>
              <w:autoSpaceDE w:val="0"/>
              <w:autoSpaceDN w:val="0"/>
              <w:adjustRightInd w:val="0"/>
              <w:rPr>
                <w:rFonts w:ascii="Arial" w:hAnsi="Arial" w:cs="Arial"/>
                <w:color w:val="222222"/>
                <w:sz w:val="20"/>
                <w:szCs w:val="20"/>
              </w:rPr>
            </w:pPr>
            <w:r w:rsidRPr="002B1E63">
              <w:rPr>
                <w:rFonts w:ascii="Arial-BoldMT" w:hAnsi="Arial-BoldMT" w:cs="Arial-BoldMT"/>
                <w:b/>
                <w:bCs/>
                <w:color w:val="222222"/>
                <w:sz w:val="20"/>
                <w:szCs w:val="20"/>
              </w:rPr>
              <w:t xml:space="preserve">• </w:t>
            </w:r>
            <w:r w:rsidRPr="002B1E63">
              <w:rPr>
                <w:rFonts w:ascii="Arial" w:hAnsi="Arial" w:cs="Arial"/>
                <w:color w:val="222222"/>
                <w:sz w:val="20"/>
                <w:szCs w:val="20"/>
              </w:rPr>
              <w:t>All staff and pupils should wear a face covering in classrooms during lessons in the</w:t>
            </w:r>
          </w:p>
          <w:p w14:paraId="05DBACCF" w14:textId="1FA3B3CB" w:rsidR="0024687C" w:rsidRPr="00047EF8" w:rsidRDefault="0024687C" w:rsidP="0024687C">
            <w:pPr>
              <w:spacing w:after="240"/>
              <w:rPr>
                <w:rFonts w:ascii="Arial" w:eastAsia="Times New Roman" w:hAnsi="Arial" w:cs="Arial"/>
                <w:color w:val="222222"/>
                <w:spacing w:val="-2"/>
                <w:sz w:val="20"/>
                <w:szCs w:val="20"/>
                <w:u w:val="single"/>
                <w:lang w:val="en-AU"/>
              </w:rPr>
            </w:pPr>
            <w:r w:rsidRPr="002B1E63">
              <w:rPr>
                <w:rFonts w:ascii="Arial" w:hAnsi="Arial" w:cs="Arial"/>
                <w:color w:val="222222"/>
                <w:sz w:val="20"/>
                <w:szCs w:val="20"/>
              </w:rPr>
              <w:t>senior phase where pupils are attending the school.</w:t>
            </w:r>
          </w:p>
          <w:p w14:paraId="3895A771" w14:textId="77777777" w:rsidR="00E449B8" w:rsidRPr="000B7D87" w:rsidRDefault="00E449B8" w:rsidP="00D7586C">
            <w:pPr>
              <w:pStyle w:val="ListParagraph"/>
              <w:autoSpaceDE w:val="0"/>
              <w:autoSpaceDN w:val="0"/>
              <w:adjustRightInd w:val="0"/>
              <w:rPr>
                <w:rFonts w:ascii="Arial" w:hAnsi="Arial" w:cs="Arial"/>
                <w:color w:val="000000"/>
                <w:sz w:val="20"/>
                <w:szCs w:val="20"/>
              </w:rPr>
            </w:pPr>
          </w:p>
          <w:p w14:paraId="60457935" w14:textId="04124917" w:rsidR="00E449B8" w:rsidRPr="000B7D87" w:rsidRDefault="00E449B8" w:rsidP="00D7586C">
            <w:pPr>
              <w:autoSpaceDE w:val="0"/>
              <w:autoSpaceDN w:val="0"/>
              <w:adjustRightInd w:val="0"/>
              <w:rPr>
                <w:rFonts w:ascii="Arial" w:hAnsi="Arial" w:cs="Arial"/>
                <w:b/>
                <w:bCs/>
                <w:color w:val="000000"/>
                <w:sz w:val="20"/>
                <w:szCs w:val="20"/>
                <w:u w:val="single"/>
              </w:rPr>
            </w:pPr>
            <w:r w:rsidRPr="000B7D87">
              <w:rPr>
                <w:rFonts w:ascii="Arial" w:hAnsi="Arial" w:cs="Arial"/>
                <w:b/>
                <w:bCs/>
                <w:color w:val="000000"/>
                <w:sz w:val="20"/>
                <w:szCs w:val="20"/>
                <w:u w:val="single"/>
              </w:rPr>
              <w:t>PROTECTION LEVEL 4-ENHANCED &amp; TARGETED PROTECTIVE MEASURES</w:t>
            </w:r>
            <w:r w:rsidR="0022420D" w:rsidRPr="000B7D87">
              <w:rPr>
                <w:rFonts w:ascii="Arial" w:hAnsi="Arial" w:cs="Arial"/>
                <w:b/>
                <w:bCs/>
                <w:color w:val="000000"/>
                <w:sz w:val="20"/>
                <w:szCs w:val="20"/>
                <w:u w:val="single"/>
              </w:rPr>
              <w:t>:</w:t>
            </w:r>
          </w:p>
          <w:p w14:paraId="3C183D71" w14:textId="11F59703" w:rsidR="00E449B8" w:rsidRPr="000B7D87" w:rsidRDefault="00E449B8" w:rsidP="00C964B6">
            <w:pPr>
              <w:pStyle w:val="NoSpacing"/>
              <w:numPr>
                <w:ilvl w:val="0"/>
                <w:numId w:val="7"/>
              </w:numPr>
              <w:rPr>
                <w:rFonts w:ascii="Arial" w:hAnsi="Arial" w:cs="Arial"/>
                <w:sz w:val="20"/>
                <w:szCs w:val="20"/>
              </w:rPr>
            </w:pPr>
            <w:r w:rsidRPr="000B7D87">
              <w:rPr>
                <w:rFonts w:ascii="Arial" w:hAnsi="Arial" w:cs="Arial"/>
                <w:sz w:val="20"/>
                <w:szCs w:val="20"/>
              </w:rPr>
              <w:t>Settings may be asked to implement additional Public Health measures which may affect the number of children/adults attending (small cohorts, restrictions on blended placements etc.). These decisions will be made by the Local Director of Public Health)</w:t>
            </w:r>
          </w:p>
          <w:p w14:paraId="15AF0F6E" w14:textId="68204B26" w:rsidR="0022420D" w:rsidRPr="000B7D87" w:rsidRDefault="0022420D" w:rsidP="0022420D">
            <w:pPr>
              <w:pStyle w:val="NoSpacing"/>
              <w:rPr>
                <w:rFonts w:ascii="Arial" w:hAnsi="Arial" w:cs="Arial"/>
                <w:b/>
                <w:bCs/>
                <w:sz w:val="20"/>
                <w:szCs w:val="20"/>
              </w:rPr>
            </w:pPr>
          </w:p>
          <w:p w14:paraId="39EFEA30" w14:textId="1361186F" w:rsidR="0022420D" w:rsidRPr="000B7D87" w:rsidRDefault="0022420D" w:rsidP="0022420D">
            <w:pPr>
              <w:pStyle w:val="NoSpacing"/>
              <w:rPr>
                <w:rFonts w:ascii="Arial" w:hAnsi="Arial" w:cs="Arial"/>
                <w:b/>
                <w:bCs/>
                <w:sz w:val="20"/>
                <w:szCs w:val="20"/>
                <w:u w:val="single"/>
              </w:rPr>
            </w:pPr>
            <w:r w:rsidRPr="000B7D87">
              <w:rPr>
                <w:rFonts w:ascii="Arial" w:hAnsi="Arial" w:cs="Arial"/>
                <w:b/>
                <w:bCs/>
                <w:sz w:val="20"/>
                <w:szCs w:val="20"/>
                <w:u w:val="single"/>
              </w:rPr>
              <w:t>COVID</w:t>
            </w:r>
            <w:r w:rsidR="00037434" w:rsidRPr="000B7D87">
              <w:rPr>
                <w:rFonts w:ascii="Arial" w:hAnsi="Arial" w:cs="Arial"/>
                <w:b/>
                <w:bCs/>
                <w:sz w:val="20"/>
                <w:szCs w:val="20"/>
                <w:u w:val="single"/>
              </w:rPr>
              <w:t>-19</w:t>
            </w:r>
            <w:r w:rsidRPr="000B7D87">
              <w:rPr>
                <w:rFonts w:ascii="Arial" w:hAnsi="Arial" w:cs="Arial"/>
                <w:b/>
                <w:bCs/>
                <w:sz w:val="20"/>
                <w:szCs w:val="20"/>
                <w:u w:val="single"/>
              </w:rPr>
              <w:t xml:space="preserve"> GUIDANCE:</w:t>
            </w:r>
          </w:p>
          <w:p w14:paraId="18EF3ACE" w14:textId="0356B104" w:rsidR="0022420D" w:rsidRDefault="0022420D" w:rsidP="0022420D">
            <w:pPr>
              <w:pStyle w:val="NoSpacing"/>
              <w:rPr>
                <w:rFonts w:ascii="Arial" w:hAnsi="Arial" w:cs="Arial"/>
                <w:sz w:val="20"/>
                <w:szCs w:val="20"/>
              </w:rPr>
            </w:pPr>
            <w:r w:rsidRPr="000B7D87">
              <w:rPr>
                <w:rFonts w:ascii="Arial" w:hAnsi="Arial" w:cs="Arial"/>
                <w:sz w:val="20"/>
                <w:szCs w:val="20"/>
              </w:rPr>
              <w:t>Managers &amp; Staff must make themselves familiar with COVID-19 Advice from Health Protection Scotland and review regularly</w:t>
            </w:r>
            <w:r w:rsidR="00047EF8">
              <w:rPr>
                <w:rFonts w:ascii="Arial" w:hAnsi="Arial" w:cs="Arial"/>
                <w:sz w:val="20"/>
                <w:szCs w:val="20"/>
              </w:rPr>
              <w:t>.  Risk assessments are shared and reviewed with staff regularly and the most recent copy can be found on the Elrick Primary website.</w:t>
            </w:r>
          </w:p>
          <w:p w14:paraId="2FD19BA7" w14:textId="293836C2" w:rsidR="00047EF8" w:rsidRDefault="00210DE6" w:rsidP="0022420D">
            <w:pPr>
              <w:pStyle w:val="NoSpacing"/>
              <w:rPr>
                <w:rFonts w:ascii="Arial" w:hAnsi="Arial" w:cs="Arial"/>
                <w:sz w:val="20"/>
                <w:szCs w:val="20"/>
              </w:rPr>
            </w:pPr>
            <w:hyperlink r:id="rId14" w:history="1">
              <w:r w:rsidR="006A5553" w:rsidRPr="009F660F">
                <w:rPr>
                  <w:rStyle w:val="Hyperlink"/>
                  <w:rFonts w:ascii="Arial" w:hAnsi="Arial" w:cs="Arial"/>
                  <w:sz w:val="20"/>
                  <w:szCs w:val="20"/>
                </w:rPr>
                <w:t>https://elrick.aberdeenshire.sch.uk/covid-information/</w:t>
              </w:r>
            </w:hyperlink>
          </w:p>
          <w:p w14:paraId="7950F3A6" w14:textId="77777777" w:rsidR="006A5553" w:rsidRPr="000B7D87" w:rsidRDefault="006A5553" w:rsidP="0022420D">
            <w:pPr>
              <w:pStyle w:val="NoSpacing"/>
              <w:rPr>
                <w:rFonts w:ascii="Arial" w:hAnsi="Arial" w:cs="Arial"/>
                <w:sz w:val="20"/>
                <w:szCs w:val="20"/>
              </w:rPr>
            </w:pPr>
          </w:p>
          <w:p w14:paraId="151D05C6" w14:textId="15734CCE" w:rsidR="0022420D" w:rsidRPr="000B7D87" w:rsidRDefault="0022420D" w:rsidP="0022420D">
            <w:pPr>
              <w:pStyle w:val="NoSpacing"/>
              <w:rPr>
                <w:rFonts w:ascii="Arial" w:hAnsi="Arial" w:cs="Arial"/>
                <w:b/>
                <w:bCs/>
                <w:sz w:val="20"/>
                <w:szCs w:val="20"/>
                <w:u w:val="single"/>
              </w:rPr>
            </w:pPr>
          </w:p>
          <w:p w14:paraId="03564671" w14:textId="55A5E51F" w:rsidR="0022420D" w:rsidRPr="000B7D87" w:rsidRDefault="0022420D" w:rsidP="0022420D">
            <w:pPr>
              <w:pStyle w:val="NoSpacing"/>
              <w:rPr>
                <w:rFonts w:ascii="Arial" w:hAnsi="Arial" w:cs="Arial"/>
                <w:b/>
                <w:bCs/>
                <w:sz w:val="20"/>
                <w:szCs w:val="20"/>
                <w:u w:val="single"/>
              </w:rPr>
            </w:pPr>
            <w:r w:rsidRPr="000B7D87">
              <w:rPr>
                <w:rFonts w:ascii="Arial" w:hAnsi="Arial" w:cs="Arial"/>
                <w:b/>
                <w:bCs/>
                <w:sz w:val="20"/>
                <w:szCs w:val="20"/>
                <w:u w:val="single"/>
              </w:rPr>
              <w:t>SERVICE STATUS:</w:t>
            </w:r>
          </w:p>
          <w:p w14:paraId="5853CB99" w14:textId="66EB241A" w:rsidR="00914F6F" w:rsidRPr="000B7D87" w:rsidRDefault="00914F6F" w:rsidP="0022420D">
            <w:pPr>
              <w:pStyle w:val="NoSpacing"/>
              <w:rPr>
                <w:rFonts w:ascii="Arial" w:hAnsi="Arial" w:cs="Arial"/>
                <w:b/>
                <w:bCs/>
                <w:sz w:val="20"/>
                <w:szCs w:val="20"/>
              </w:rPr>
            </w:pPr>
            <w:r w:rsidRPr="000B7D87">
              <w:rPr>
                <w:rFonts w:ascii="Arial" w:hAnsi="Arial" w:cs="Arial"/>
                <w:b/>
                <w:bCs/>
                <w:sz w:val="20"/>
                <w:szCs w:val="20"/>
              </w:rPr>
              <w:t>“</w:t>
            </w:r>
            <w:r w:rsidRPr="000B7D87">
              <w:rPr>
                <w:rFonts w:ascii="Arial" w:hAnsi="Arial" w:cs="Arial"/>
                <w:sz w:val="20"/>
                <w:szCs w:val="20"/>
              </w:rPr>
              <w:t>Change to Service Delivery due to Coronavirus (COVID</w:t>
            </w:r>
            <w:r w:rsidR="00037434" w:rsidRPr="000B7D87">
              <w:rPr>
                <w:rFonts w:ascii="Arial" w:hAnsi="Arial" w:cs="Arial"/>
                <w:sz w:val="20"/>
                <w:szCs w:val="20"/>
              </w:rPr>
              <w:t>-</w:t>
            </w:r>
            <w:r w:rsidRPr="000B7D87">
              <w:rPr>
                <w:rFonts w:ascii="Arial" w:hAnsi="Arial" w:cs="Arial"/>
                <w:sz w:val="20"/>
                <w:szCs w:val="20"/>
              </w:rPr>
              <w:t>19)” notification – This a new notification that settings must use to inform Care Inspectorate about operational changes that are specifically related to COVID</w:t>
            </w:r>
            <w:r w:rsidR="00037434" w:rsidRPr="000B7D87">
              <w:rPr>
                <w:rFonts w:ascii="Arial" w:hAnsi="Arial" w:cs="Arial"/>
                <w:sz w:val="20"/>
                <w:szCs w:val="20"/>
              </w:rPr>
              <w:t>-19</w:t>
            </w:r>
            <w:r w:rsidRPr="000B7D87">
              <w:rPr>
                <w:rFonts w:ascii="Arial" w:hAnsi="Arial" w:cs="Arial"/>
                <w:sz w:val="20"/>
                <w:szCs w:val="20"/>
              </w:rPr>
              <w:t xml:space="preserve">. This available through </w:t>
            </w:r>
            <w:proofErr w:type="spellStart"/>
            <w:r w:rsidRPr="000B7D87">
              <w:rPr>
                <w:rFonts w:ascii="Arial" w:hAnsi="Arial" w:cs="Arial"/>
                <w:sz w:val="20"/>
                <w:szCs w:val="20"/>
              </w:rPr>
              <w:t>eforms</w:t>
            </w:r>
            <w:proofErr w:type="spellEnd"/>
            <w:r w:rsidR="006A5553">
              <w:rPr>
                <w:rFonts w:ascii="Arial" w:hAnsi="Arial" w:cs="Arial"/>
                <w:sz w:val="20"/>
                <w:szCs w:val="20"/>
              </w:rPr>
              <w:t xml:space="preserve"> and </w:t>
            </w:r>
            <w:r w:rsidR="006A5553" w:rsidRPr="006A5553">
              <w:rPr>
                <w:rFonts w:ascii="Arial" w:hAnsi="Arial" w:cs="Arial"/>
                <w:sz w:val="20"/>
                <w:szCs w:val="20"/>
                <w:highlight w:val="yellow"/>
              </w:rPr>
              <w:t>is updated every Tuesday</w:t>
            </w:r>
            <w:r w:rsidR="006A5553">
              <w:rPr>
                <w:rFonts w:ascii="Arial" w:hAnsi="Arial" w:cs="Arial"/>
                <w:sz w:val="20"/>
                <w:szCs w:val="20"/>
              </w:rPr>
              <w:t xml:space="preserve"> by Nicola McKinlay/Fiona Thomson.</w:t>
            </w:r>
          </w:p>
          <w:p w14:paraId="0CB0725F" w14:textId="77777777" w:rsidR="0022420D" w:rsidRPr="000B7D87" w:rsidRDefault="0022420D" w:rsidP="0022420D">
            <w:pPr>
              <w:pStyle w:val="NoSpacing"/>
              <w:rPr>
                <w:rFonts w:ascii="Arial" w:hAnsi="Arial" w:cs="Arial"/>
                <w:sz w:val="20"/>
                <w:szCs w:val="20"/>
              </w:rPr>
            </w:pPr>
          </w:p>
          <w:p w14:paraId="08F9E47B" w14:textId="77777777" w:rsidR="00E449B8" w:rsidRPr="000B7D87" w:rsidRDefault="00E449B8" w:rsidP="00D7586C">
            <w:pPr>
              <w:rPr>
                <w:rFonts w:ascii="Arial" w:eastAsia="Arial" w:hAnsi="Arial" w:cs="Arial"/>
                <w:color w:val="1D2828"/>
                <w:spacing w:val="-2"/>
                <w:sz w:val="16"/>
                <w:szCs w:val="16"/>
                <w:lang w:val="en-AU"/>
              </w:rPr>
            </w:pPr>
            <w:r w:rsidRPr="000B7D87">
              <w:rPr>
                <w:rFonts w:ascii="Arial" w:eastAsia="Arial" w:hAnsi="Arial" w:cs="Arial"/>
                <w:color w:val="1D2828"/>
                <w:sz w:val="16"/>
                <w:szCs w:val="16"/>
                <w:lang w:val="en-AU"/>
              </w:rPr>
              <w:t xml:space="preserve"> </w:t>
            </w:r>
          </w:p>
        </w:tc>
        <w:tc>
          <w:tcPr>
            <w:tcW w:w="520" w:type="dxa"/>
            <w:shd w:val="clear" w:color="auto" w:fill="auto"/>
          </w:tcPr>
          <w:p w14:paraId="7A720521" w14:textId="77777777" w:rsidR="00E449B8" w:rsidRPr="001A42F4" w:rsidRDefault="00E449B8" w:rsidP="00D7586C">
            <w:pPr>
              <w:spacing w:after="240"/>
              <w:jc w:val="center"/>
              <w:rPr>
                <w:rFonts w:ascii="Arial" w:eastAsia="Times New Roman" w:hAnsi="Arial" w:cs="Arial"/>
                <w:b/>
                <w:bCs/>
                <w:spacing w:val="-2"/>
                <w:sz w:val="16"/>
                <w:szCs w:val="16"/>
                <w:lang w:val="en-AU"/>
              </w:rPr>
            </w:pPr>
          </w:p>
        </w:tc>
        <w:tc>
          <w:tcPr>
            <w:tcW w:w="520" w:type="dxa"/>
            <w:shd w:val="clear" w:color="auto" w:fill="auto"/>
          </w:tcPr>
          <w:p w14:paraId="033BB137" w14:textId="77777777" w:rsidR="00E449B8" w:rsidRPr="001A42F4" w:rsidRDefault="00E449B8" w:rsidP="00D7586C">
            <w:pPr>
              <w:spacing w:after="240"/>
              <w:jc w:val="center"/>
              <w:rPr>
                <w:rFonts w:ascii="Arial" w:eastAsia="Times New Roman" w:hAnsi="Arial" w:cs="Arial"/>
                <w:b/>
                <w:bCs/>
                <w:spacing w:val="-2"/>
                <w:sz w:val="16"/>
                <w:szCs w:val="16"/>
                <w:lang w:val="en-AU"/>
              </w:rPr>
            </w:pPr>
          </w:p>
        </w:tc>
        <w:tc>
          <w:tcPr>
            <w:tcW w:w="520" w:type="dxa"/>
            <w:shd w:val="clear" w:color="auto" w:fill="auto"/>
          </w:tcPr>
          <w:p w14:paraId="089900E9" w14:textId="60A1FAD9" w:rsidR="00E449B8" w:rsidRPr="001A42F4" w:rsidRDefault="00E34AAD" w:rsidP="00D7586C">
            <w:pPr>
              <w:spacing w:after="240"/>
              <w:jc w:val="center"/>
              <w:rPr>
                <w:rFonts w:ascii="Arial" w:eastAsia="Times New Roman" w:hAnsi="Arial" w:cs="Arial"/>
                <w:b/>
                <w:bCs/>
                <w:spacing w:val="-2"/>
                <w:sz w:val="16"/>
                <w:szCs w:val="16"/>
                <w:lang w:val="en-AU"/>
              </w:rPr>
            </w:pPr>
            <w:r w:rsidRPr="00E34AAD">
              <w:rPr>
                <w:rFonts w:ascii="Arial" w:eastAsia="Times New Roman" w:hAnsi="Arial" w:cs="Arial"/>
                <w:b/>
                <w:bCs/>
                <w:spacing w:val="-2"/>
                <w:sz w:val="16"/>
                <w:szCs w:val="16"/>
                <w:highlight w:val="green"/>
                <w:lang w:val="en-AU"/>
              </w:rPr>
              <w:t>L</w:t>
            </w:r>
          </w:p>
        </w:tc>
      </w:tr>
    </w:tbl>
    <w:p w14:paraId="4468609C" w14:textId="77777777" w:rsidR="006D7C41" w:rsidRDefault="006D7C41" w:rsidP="006D7C41"/>
    <w:p w14:paraId="412FCA57" w14:textId="210E1C44" w:rsidR="006D7C41" w:rsidRDefault="006D7C41"/>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701"/>
        <w:gridCol w:w="425"/>
        <w:gridCol w:w="426"/>
        <w:gridCol w:w="567"/>
        <w:gridCol w:w="9213"/>
        <w:gridCol w:w="567"/>
        <w:gridCol w:w="426"/>
        <w:gridCol w:w="567"/>
      </w:tblGrid>
      <w:tr w:rsidR="006D7C41" w:rsidRPr="007C5A38" w14:paraId="6816A0A2" w14:textId="77777777" w:rsidTr="00101B5A">
        <w:trPr>
          <w:trHeight w:val="308"/>
        </w:trPr>
        <w:tc>
          <w:tcPr>
            <w:tcW w:w="993" w:type="dxa"/>
            <w:shd w:val="clear" w:color="auto" w:fill="auto"/>
          </w:tcPr>
          <w:p w14:paraId="573CE3CA" w14:textId="3847F369" w:rsidR="006D7C41" w:rsidRPr="00D473DD" w:rsidRDefault="0022420D" w:rsidP="393956CB">
            <w:pPr>
              <w:spacing w:after="240"/>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Hazard</w:t>
            </w:r>
          </w:p>
        </w:tc>
        <w:tc>
          <w:tcPr>
            <w:tcW w:w="1134" w:type="dxa"/>
            <w:shd w:val="clear" w:color="auto" w:fill="auto"/>
          </w:tcPr>
          <w:p w14:paraId="55FB9CBD" w14:textId="5E7DDF67" w:rsidR="006D7C41" w:rsidRPr="00D473DD" w:rsidRDefault="0022420D" w:rsidP="393956CB">
            <w:pPr>
              <w:spacing w:after="240"/>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Who</w:t>
            </w:r>
          </w:p>
        </w:tc>
        <w:tc>
          <w:tcPr>
            <w:tcW w:w="1701" w:type="dxa"/>
            <w:shd w:val="clear" w:color="auto" w:fill="auto"/>
          </w:tcPr>
          <w:p w14:paraId="30B8EF21" w14:textId="4558936F" w:rsidR="006D7C41" w:rsidRPr="00D473DD" w:rsidRDefault="0022420D" w:rsidP="393956CB">
            <w:pPr>
              <w:spacing w:after="240"/>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Risk</w:t>
            </w:r>
          </w:p>
        </w:tc>
        <w:tc>
          <w:tcPr>
            <w:tcW w:w="425" w:type="dxa"/>
            <w:shd w:val="clear" w:color="auto" w:fill="auto"/>
          </w:tcPr>
          <w:p w14:paraId="7783BA93" w14:textId="05247CE2" w:rsidR="006D7C41" w:rsidRPr="00D473DD" w:rsidRDefault="006D7C41" w:rsidP="006D7C41">
            <w:pPr>
              <w:spacing w:before="80" w:after="80"/>
              <w:jc w:val="center"/>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H</w:t>
            </w:r>
          </w:p>
        </w:tc>
        <w:tc>
          <w:tcPr>
            <w:tcW w:w="426" w:type="dxa"/>
            <w:shd w:val="clear" w:color="auto" w:fill="auto"/>
          </w:tcPr>
          <w:p w14:paraId="13998FA4" w14:textId="63D7A01F" w:rsidR="006D7C41" w:rsidRPr="00D473DD" w:rsidRDefault="006D7C41" w:rsidP="006D7C41">
            <w:pPr>
              <w:spacing w:before="80" w:after="80"/>
              <w:jc w:val="center"/>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M</w:t>
            </w:r>
          </w:p>
        </w:tc>
        <w:tc>
          <w:tcPr>
            <w:tcW w:w="567" w:type="dxa"/>
            <w:shd w:val="clear" w:color="auto" w:fill="auto"/>
          </w:tcPr>
          <w:p w14:paraId="41BA911E" w14:textId="6226C40A" w:rsidR="006D7C41" w:rsidRPr="00D473DD" w:rsidRDefault="006D7C41" w:rsidP="006D7C41">
            <w:pPr>
              <w:spacing w:before="80" w:after="80"/>
              <w:jc w:val="center"/>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L</w:t>
            </w:r>
          </w:p>
        </w:tc>
        <w:tc>
          <w:tcPr>
            <w:tcW w:w="9213" w:type="dxa"/>
            <w:shd w:val="clear" w:color="auto" w:fill="auto"/>
          </w:tcPr>
          <w:p w14:paraId="2D5DF45B" w14:textId="3856FE24" w:rsidR="006D7C41" w:rsidRPr="00585638" w:rsidRDefault="00A27695" w:rsidP="00585638">
            <w:pPr>
              <w:shd w:val="clear" w:color="auto" w:fill="ED7D31" w:themeFill="accent2"/>
              <w:spacing w:after="240"/>
              <w:rPr>
                <w:rFonts w:ascii="Arial" w:eastAsia="Times New Roman" w:hAnsi="Arial" w:cs="Arial"/>
                <w:b/>
                <w:bCs/>
                <w:color w:val="222222"/>
                <w:spacing w:val="-2"/>
                <w:sz w:val="20"/>
                <w:szCs w:val="20"/>
                <w:u w:val="single"/>
                <w:lang w:val="en-AU"/>
              </w:rPr>
            </w:pPr>
            <w:r w:rsidRPr="00EF7311">
              <w:rPr>
                <w:rFonts w:ascii="Arial" w:eastAsia="Times New Roman" w:hAnsi="Arial" w:cs="Arial"/>
                <w:b/>
                <w:bCs/>
                <w:color w:val="222222"/>
                <w:spacing w:val="-2"/>
                <w:sz w:val="20"/>
                <w:szCs w:val="20"/>
                <w:u w:val="single"/>
                <w:lang w:val="en-AU"/>
              </w:rPr>
              <w:t>GENERAL CONTROL MEASURES</w:t>
            </w:r>
          </w:p>
        </w:tc>
        <w:tc>
          <w:tcPr>
            <w:tcW w:w="567" w:type="dxa"/>
            <w:shd w:val="clear" w:color="auto" w:fill="auto"/>
          </w:tcPr>
          <w:p w14:paraId="5E528BC3" w14:textId="043B9A5D" w:rsidR="006D7C41" w:rsidRPr="00D473DD" w:rsidRDefault="006D7C41" w:rsidP="006D7C41">
            <w:pPr>
              <w:spacing w:before="80" w:after="80"/>
              <w:jc w:val="center"/>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H</w:t>
            </w:r>
          </w:p>
        </w:tc>
        <w:tc>
          <w:tcPr>
            <w:tcW w:w="426" w:type="dxa"/>
            <w:shd w:val="clear" w:color="auto" w:fill="auto"/>
          </w:tcPr>
          <w:p w14:paraId="1FC8A2B1" w14:textId="7D9D9662" w:rsidR="006D7C41" w:rsidRPr="00D473DD" w:rsidRDefault="006D7C41" w:rsidP="006D7C41">
            <w:pPr>
              <w:spacing w:before="80" w:after="80"/>
              <w:jc w:val="center"/>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M</w:t>
            </w:r>
          </w:p>
        </w:tc>
        <w:tc>
          <w:tcPr>
            <w:tcW w:w="567" w:type="dxa"/>
            <w:shd w:val="clear" w:color="auto" w:fill="auto"/>
          </w:tcPr>
          <w:p w14:paraId="08741357" w14:textId="219F1B13" w:rsidR="006D7C41" w:rsidRPr="00D473DD" w:rsidRDefault="006D7C41" w:rsidP="006D7C41">
            <w:pPr>
              <w:spacing w:before="80" w:after="80"/>
              <w:jc w:val="center"/>
              <w:rPr>
                <w:rFonts w:ascii="Arial" w:eastAsia="Times New Roman" w:hAnsi="Arial" w:cs="Arial"/>
                <w:b/>
                <w:bCs/>
                <w:spacing w:val="-2"/>
                <w:sz w:val="18"/>
                <w:szCs w:val="18"/>
                <w:lang w:val="en-AU"/>
              </w:rPr>
            </w:pPr>
            <w:r>
              <w:rPr>
                <w:rFonts w:ascii="Arial" w:eastAsia="Times New Roman" w:hAnsi="Arial" w:cs="Arial"/>
                <w:b/>
                <w:bCs/>
                <w:spacing w:val="-2"/>
                <w:sz w:val="18"/>
                <w:szCs w:val="18"/>
                <w:lang w:val="en-AU"/>
              </w:rPr>
              <w:t>L</w:t>
            </w:r>
          </w:p>
        </w:tc>
      </w:tr>
      <w:tr w:rsidR="00002655" w:rsidRPr="007C5A38" w14:paraId="64E507BC" w14:textId="77777777" w:rsidTr="00101B5A">
        <w:tc>
          <w:tcPr>
            <w:tcW w:w="993" w:type="dxa"/>
            <w:shd w:val="clear" w:color="auto" w:fill="auto"/>
          </w:tcPr>
          <w:p w14:paraId="4500E78A" w14:textId="77777777" w:rsidR="00002655" w:rsidRPr="00A27695" w:rsidRDefault="00002655" w:rsidP="00002655">
            <w:pPr>
              <w:spacing w:after="240" w:line="300" w:lineRule="atLeast"/>
              <w:rPr>
                <w:rFonts w:ascii="Arial" w:eastAsia="Times New Roman" w:hAnsi="Arial" w:cs="Arial"/>
                <w:spacing w:val="-2"/>
                <w:sz w:val="20"/>
                <w:szCs w:val="20"/>
                <w:lang w:val="en-AU"/>
              </w:rPr>
            </w:pPr>
            <w:r w:rsidRPr="00A27695">
              <w:rPr>
                <w:rFonts w:ascii="Arial" w:eastAsia="Times New Roman" w:hAnsi="Arial" w:cs="Arial"/>
                <w:spacing w:val="-2"/>
                <w:sz w:val="20"/>
                <w:szCs w:val="20"/>
                <w:lang w:val="en-AU"/>
              </w:rPr>
              <w:t>Spread of infection</w:t>
            </w:r>
          </w:p>
          <w:p w14:paraId="19473E51" w14:textId="4D3D555E" w:rsidR="00002655" w:rsidRPr="00A27695" w:rsidRDefault="00002655" w:rsidP="00002655">
            <w:pPr>
              <w:spacing w:after="240" w:line="300" w:lineRule="atLeast"/>
              <w:rPr>
                <w:rFonts w:ascii="Arial" w:eastAsia="Times New Roman" w:hAnsi="Arial" w:cs="Arial"/>
                <w:b/>
                <w:bCs/>
                <w:spacing w:val="-2"/>
                <w:sz w:val="20"/>
                <w:szCs w:val="20"/>
                <w:lang w:val="en-AU"/>
              </w:rPr>
            </w:pPr>
          </w:p>
        </w:tc>
        <w:tc>
          <w:tcPr>
            <w:tcW w:w="1134" w:type="dxa"/>
            <w:shd w:val="clear" w:color="auto" w:fill="auto"/>
          </w:tcPr>
          <w:p w14:paraId="2450ED9C" w14:textId="77777777" w:rsidR="00002655" w:rsidRPr="00A27695" w:rsidRDefault="00002655" w:rsidP="00A27695">
            <w:pPr>
              <w:spacing w:before="120" w:after="240"/>
              <w:rPr>
                <w:rFonts w:ascii="Arial" w:eastAsia="Times New Roman" w:hAnsi="Arial" w:cs="Arial"/>
                <w:spacing w:val="-2"/>
                <w:sz w:val="20"/>
                <w:szCs w:val="20"/>
                <w:lang w:val="en-AU"/>
              </w:rPr>
            </w:pPr>
            <w:r w:rsidRPr="00A27695">
              <w:rPr>
                <w:rFonts w:ascii="Arial" w:eastAsia="Times New Roman" w:hAnsi="Arial" w:cs="Arial"/>
                <w:spacing w:val="-2"/>
                <w:sz w:val="20"/>
                <w:szCs w:val="20"/>
                <w:lang w:val="en-AU"/>
              </w:rPr>
              <w:t xml:space="preserve"> Staff</w:t>
            </w:r>
          </w:p>
          <w:p w14:paraId="4FB84593" w14:textId="77777777" w:rsidR="00002655" w:rsidRPr="00A27695" w:rsidRDefault="00002655" w:rsidP="00002655">
            <w:pPr>
              <w:spacing w:after="240"/>
              <w:rPr>
                <w:rFonts w:ascii="Arial" w:eastAsia="Times New Roman" w:hAnsi="Arial" w:cs="Arial"/>
                <w:spacing w:val="-2"/>
                <w:sz w:val="20"/>
                <w:szCs w:val="20"/>
                <w:lang w:val="en-AU"/>
              </w:rPr>
            </w:pPr>
            <w:r w:rsidRPr="00A27695">
              <w:rPr>
                <w:rFonts w:ascii="Arial" w:eastAsia="Times New Roman" w:hAnsi="Arial" w:cs="Arial"/>
                <w:spacing w:val="-2"/>
                <w:sz w:val="20"/>
                <w:szCs w:val="20"/>
                <w:lang w:val="en-AU"/>
              </w:rPr>
              <w:t>Children &amp; young people</w:t>
            </w:r>
          </w:p>
          <w:p w14:paraId="5D2E601F" w14:textId="6B51F250" w:rsidR="00002655" w:rsidRPr="00A27695" w:rsidRDefault="00002655" w:rsidP="00002655">
            <w:pPr>
              <w:spacing w:after="240"/>
              <w:rPr>
                <w:rFonts w:ascii="Arial" w:eastAsia="Times New Roman" w:hAnsi="Arial" w:cs="Arial"/>
                <w:spacing w:val="-2"/>
                <w:sz w:val="20"/>
                <w:szCs w:val="20"/>
                <w:lang w:val="en-AU"/>
              </w:rPr>
            </w:pPr>
            <w:r w:rsidRPr="00A27695">
              <w:rPr>
                <w:rFonts w:ascii="Arial" w:eastAsia="Times New Roman" w:hAnsi="Arial" w:cs="Arial"/>
                <w:spacing w:val="-2"/>
                <w:sz w:val="20"/>
                <w:szCs w:val="20"/>
                <w:lang w:val="en-AU"/>
              </w:rPr>
              <w:t>Visitors</w:t>
            </w:r>
          </w:p>
        </w:tc>
        <w:tc>
          <w:tcPr>
            <w:tcW w:w="1701" w:type="dxa"/>
            <w:shd w:val="clear" w:color="auto" w:fill="auto"/>
          </w:tcPr>
          <w:p w14:paraId="41C9E611" w14:textId="77777777" w:rsidR="00002655" w:rsidRPr="00A27695" w:rsidRDefault="00002655" w:rsidP="00A27695">
            <w:pPr>
              <w:spacing w:after="240" w:line="300" w:lineRule="atLeast"/>
              <w:rPr>
                <w:rFonts w:ascii="Arial" w:eastAsia="Times New Roman" w:hAnsi="Arial" w:cs="Arial"/>
                <w:spacing w:val="-2"/>
                <w:sz w:val="20"/>
                <w:szCs w:val="20"/>
                <w:lang w:val="en-AU"/>
              </w:rPr>
            </w:pPr>
            <w:r w:rsidRPr="00A27695">
              <w:rPr>
                <w:rFonts w:ascii="Arial" w:eastAsia="Times New Roman" w:hAnsi="Arial" w:cs="Arial"/>
                <w:spacing w:val="-2"/>
                <w:sz w:val="20"/>
                <w:szCs w:val="20"/>
                <w:lang w:val="en-AU"/>
              </w:rPr>
              <w:t>Cross contamination of infection.</w:t>
            </w:r>
          </w:p>
          <w:p w14:paraId="572A7607" w14:textId="43BF7910" w:rsidR="00002655" w:rsidRPr="00A27695" w:rsidRDefault="00002655" w:rsidP="00002655">
            <w:pPr>
              <w:spacing w:after="240" w:line="300" w:lineRule="atLeast"/>
              <w:rPr>
                <w:rFonts w:ascii="Arial" w:eastAsia="Times New Roman" w:hAnsi="Arial" w:cs="Arial"/>
                <w:spacing w:val="-2"/>
                <w:sz w:val="20"/>
                <w:szCs w:val="20"/>
                <w:lang w:val="en-AU"/>
              </w:rPr>
            </w:pPr>
            <w:r w:rsidRPr="00A27695">
              <w:rPr>
                <w:rFonts w:ascii="Arial" w:eastAsia="Times New Roman" w:hAnsi="Arial" w:cs="Arial"/>
                <w:spacing w:val="-2"/>
                <w:sz w:val="20"/>
                <w:szCs w:val="20"/>
                <w:lang w:val="en-AU"/>
              </w:rPr>
              <w:t xml:space="preserve">Infection of staff, </w:t>
            </w:r>
            <w:r w:rsidR="00F52171" w:rsidRPr="00A27695">
              <w:rPr>
                <w:rFonts w:ascii="Arial" w:eastAsia="Times New Roman" w:hAnsi="Arial" w:cs="Arial"/>
                <w:spacing w:val="-2"/>
                <w:sz w:val="20"/>
                <w:szCs w:val="20"/>
                <w:lang w:val="en-AU"/>
              </w:rPr>
              <w:t>children,</w:t>
            </w:r>
            <w:r w:rsidRPr="00A27695">
              <w:rPr>
                <w:rFonts w:ascii="Arial" w:eastAsia="Times New Roman" w:hAnsi="Arial" w:cs="Arial"/>
                <w:spacing w:val="-2"/>
                <w:sz w:val="20"/>
                <w:szCs w:val="20"/>
                <w:lang w:val="en-AU"/>
              </w:rPr>
              <w:t xml:space="preserve"> and visitors</w:t>
            </w:r>
          </w:p>
        </w:tc>
        <w:tc>
          <w:tcPr>
            <w:tcW w:w="425" w:type="dxa"/>
            <w:shd w:val="clear" w:color="auto" w:fill="auto"/>
          </w:tcPr>
          <w:p w14:paraId="12FED28C" w14:textId="0FDD08B8" w:rsidR="00002655" w:rsidRPr="001A42F4" w:rsidRDefault="00210DE6" w:rsidP="00002655">
            <w:pPr>
              <w:spacing w:after="240"/>
              <w:jc w:val="center"/>
              <w:rPr>
                <w:rFonts w:ascii="Arial" w:eastAsia="Times New Roman" w:hAnsi="Arial" w:cs="Arial"/>
                <w:spacing w:val="-2"/>
                <w:sz w:val="16"/>
                <w:szCs w:val="16"/>
                <w:lang w:val="en-AU"/>
              </w:rPr>
            </w:pPr>
            <w:r w:rsidRPr="00210DE6">
              <w:rPr>
                <w:rFonts w:ascii="Arial" w:eastAsia="Times New Roman" w:hAnsi="Arial" w:cs="Arial"/>
                <w:spacing w:val="-2"/>
                <w:sz w:val="16"/>
                <w:szCs w:val="16"/>
                <w:highlight w:val="red"/>
                <w:lang w:val="en-AU"/>
              </w:rPr>
              <w:t>H</w:t>
            </w:r>
          </w:p>
        </w:tc>
        <w:tc>
          <w:tcPr>
            <w:tcW w:w="426" w:type="dxa"/>
            <w:shd w:val="clear" w:color="auto" w:fill="auto"/>
          </w:tcPr>
          <w:p w14:paraId="54DFFCD4"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567" w:type="dxa"/>
            <w:shd w:val="clear" w:color="auto" w:fill="auto"/>
          </w:tcPr>
          <w:p w14:paraId="2FF34528" w14:textId="77777777" w:rsidR="00002655" w:rsidRPr="00D61122" w:rsidRDefault="00002655" w:rsidP="00002655">
            <w:pPr>
              <w:spacing w:after="240"/>
              <w:rPr>
                <w:rFonts w:ascii="Arial" w:eastAsia="Times New Roman" w:hAnsi="Arial" w:cs="Arial"/>
                <w:b/>
                <w:bCs/>
                <w:spacing w:val="-2"/>
                <w:sz w:val="16"/>
                <w:szCs w:val="16"/>
                <w:highlight w:val="red"/>
                <w:lang w:val="en-AU"/>
              </w:rPr>
            </w:pPr>
          </w:p>
        </w:tc>
        <w:tc>
          <w:tcPr>
            <w:tcW w:w="9213" w:type="dxa"/>
            <w:shd w:val="clear" w:color="auto" w:fill="auto"/>
          </w:tcPr>
          <w:p w14:paraId="26255C0A" w14:textId="77777777" w:rsidR="00101B5A" w:rsidRPr="00EF7311" w:rsidRDefault="00101B5A" w:rsidP="00101B5A">
            <w:pPr>
              <w:rPr>
                <w:color w:val="1D2828"/>
                <w:sz w:val="16"/>
                <w:szCs w:val="16"/>
                <w:lang w:val="en-AU"/>
              </w:rPr>
            </w:pPr>
          </w:p>
          <w:p w14:paraId="2CFFAAFA" w14:textId="5E553D08" w:rsidR="00914F6F" w:rsidRPr="00E25AA9" w:rsidRDefault="00101B5A" w:rsidP="00914F6F">
            <w:pPr>
              <w:rPr>
                <w:color w:val="1D2828"/>
                <w:sz w:val="20"/>
                <w:szCs w:val="20"/>
                <w:lang w:val="en-AU"/>
              </w:rPr>
            </w:pPr>
            <w:r w:rsidRPr="00E25AA9">
              <w:rPr>
                <w:rFonts w:ascii="Arial" w:eastAsia="Arial" w:hAnsi="Arial" w:cs="Arial"/>
                <w:b/>
                <w:bCs/>
                <w:color w:val="1D2828"/>
                <w:sz w:val="20"/>
                <w:szCs w:val="20"/>
                <w:u w:val="single"/>
                <w:lang w:val="en-AU"/>
              </w:rPr>
              <w:t>How Coronavirus Spreads</w:t>
            </w:r>
            <w:r>
              <w:rPr>
                <w:rFonts w:ascii="Arial" w:eastAsia="Arial" w:hAnsi="Arial" w:cs="Arial"/>
                <w:b/>
                <w:bCs/>
                <w:color w:val="1D2828"/>
                <w:sz w:val="20"/>
                <w:szCs w:val="20"/>
                <w:u w:val="single"/>
                <w:lang w:val="en-AU"/>
              </w:rPr>
              <w:t>:</w:t>
            </w:r>
            <w:r w:rsidR="00914F6F" w:rsidRPr="00E25AA9">
              <w:rPr>
                <w:rFonts w:ascii="Arial" w:eastAsia="Arial" w:hAnsi="Arial" w:cs="Arial"/>
                <w:color w:val="1D2828"/>
                <w:sz w:val="20"/>
                <w:szCs w:val="20"/>
                <w:lang w:val="en-AU"/>
              </w:rPr>
              <w:t xml:space="preserve"> Updated 09.09.20 </w:t>
            </w:r>
          </w:p>
          <w:p w14:paraId="3AF7F9B6" w14:textId="674F0A91" w:rsidR="00101B5A" w:rsidRPr="00E25AA9" w:rsidRDefault="00101B5A" w:rsidP="00101B5A">
            <w:pPr>
              <w:rPr>
                <w:rFonts w:ascii="Arial" w:eastAsia="Arial" w:hAnsi="Arial" w:cs="Arial"/>
                <w:b/>
                <w:bCs/>
                <w:color w:val="1D2828"/>
                <w:sz w:val="20"/>
                <w:szCs w:val="20"/>
                <w:u w:val="single"/>
                <w:lang w:val="en-AU"/>
              </w:rPr>
            </w:pPr>
          </w:p>
          <w:p w14:paraId="563381B3" w14:textId="77777777" w:rsidR="00101B5A" w:rsidRPr="00E25AA9" w:rsidRDefault="00101B5A" w:rsidP="00C964B6">
            <w:pPr>
              <w:pStyle w:val="ListParagraph"/>
              <w:numPr>
                <w:ilvl w:val="0"/>
                <w:numId w:val="6"/>
              </w:numPr>
              <w:rPr>
                <w:rFonts w:ascii="Arial" w:eastAsia="Arial" w:hAnsi="Arial" w:cs="Arial"/>
                <w:color w:val="1D2828"/>
                <w:sz w:val="20"/>
                <w:szCs w:val="20"/>
                <w:lang w:val="en-AU"/>
              </w:rPr>
            </w:pPr>
            <w:r w:rsidRPr="00E25AA9">
              <w:rPr>
                <w:rFonts w:ascii="Arial" w:eastAsia="Arial" w:hAnsi="Arial" w:cs="Arial"/>
                <w:b/>
                <w:bCs/>
                <w:color w:val="1D2828"/>
                <w:sz w:val="20"/>
                <w:szCs w:val="20"/>
                <w:lang w:val="en-AU"/>
              </w:rPr>
              <w:t>Directly:</w:t>
            </w:r>
            <w:r w:rsidRPr="00E25AA9">
              <w:rPr>
                <w:rFonts w:ascii="Arial" w:eastAsia="Arial" w:hAnsi="Arial" w:cs="Arial"/>
                <w:color w:val="1D2828"/>
                <w:sz w:val="20"/>
                <w:szCs w:val="20"/>
                <w:lang w:val="en-AU"/>
              </w:rPr>
              <w:t xml:space="preserve"> from close contact from an infected person (within 2m where respiratory secretions can enter the eyes, mouth, nose, or air ways) This risk increases the longer someone has close contact with an infected person. </w:t>
            </w:r>
          </w:p>
          <w:p w14:paraId="1103A4EB" w14:textId="77777777" w:rsidR="00101B5A" w:rsidRPr="00E25AA9" w:rsidRDefault="00101B5A" w:rsidP="00C964B6">
            <w:pPr>
              <w:pStyle w:val="ListParagraph"/>
              <w:numPr>
                <w:ilvl w:val="0"/>
                <w:numId w:val="6"/>
              </w:numPr>
              <w:rPr>
                <w:color w:val="1D2828"/>
                <w:sz w:val="20"/>
                <w:szCs w:val="20"/>
                <w:lang w:val="en-AU"/>
              </w:rPr>
            </w:pPr>
            <w:r w:rsidRPr="00E25AA9">
              <w:rPr>
                <w:rFonts w:ascii="Arial" w:eastAsia="Arial" w:hAnsi="Arial" w:cs="Arial"/>
                <w:b/>
                <w:bCs/>
                <w:color w:val="1D2828"/>
                <w:sz w:val="20"/>
                <w:szCs w:val="20"/>
                <w:lang w:val="en-AU"/>
              </w:rPr>
              <w:t xml:space="preserve">Indirectly: </w:t>
            </w:r>
            <w:r w:rsidRPr="00E25AA9">
              <w:rPr>
                <w:rFonts w:ascii="Arial" w:eastAsia="Arial" w:hAnsi="Arial" w:cs="Arial"/>
                <w:color w:val="1D2828"/>
                <w:sz w:val="20"/>
                <w:szCs w:val="20"/>
                <w:lang w:val="en-AU"/>
              </w:rPr>
              <w:t xml:space="preserve">by touching a surface, object or the hand of an infected person that has been contaminated respiratory secretions and then touching own mouth, nose, or eyes. Under most circumstances the amount of infectious virus on any contaminated surfaces is likely to have decreased significantly but 72 hours. </w:t>
            </w:r>
          </w:p>
          <w:p w14:paraId="2180981F" w14:textId="6ECEFF39" w:rsidR="00101B5A" w:rsidRDefault="00101B5A" w:rsidP="00101B5A">
            <w:pPr>
              <w:rPr>
                <w:rFonts w:ascii="Arial" w:eastAsia="Arial" w:hAnsi="Arial" w:cs="Arial"/>
                <w:color w:val="1D2828"/>
                <w:sz w:val="16"/>
                <w:szCs w:val="16"/>
                <w:lang w:val="en-AU"/>
              </w:rPr>
            </w:pPr>
            <w:r w:rsidRPr="00E25AA9">
              <w:rPr>
                <w:rFonts w:ascii="Arial" w:eastAsia="Arial" w:hAnsi="Arial" w:cs="Arial"/>
                <w:color w:val="1D2828"/>
                <w:sz w:val="20"/>
                <w:szCs w:val="20"/>
                <w:lang w:val="en-AU"/>
              </w:rPr>
              <w:t>It is understood that people may pass on COVID</w:t>
            </w:r>
            <w:r w:rsidR="00285E50">
              <w:rPr>
                <w:rFonts w:ascii="Arial" w:eastAsia="Arial" w:hAnsi="Arial" w:cs="Arial"/>
                <w:color w:val="1D2828"/>
                <w:sz w:val="20"/>
                <w:szCs w:val="20"/>
                <w:lang w:val="en-AU"/>
              </w:rPr>
              <w:t>-</w:t>
            </w:r>
            <w:r w:rsidRPr="00E25AA9">
              <w:rPr>
                <w:rFonts w:ascii="Arial" w:eastAsia="Arial" w:hAnsi="Arial" w:cs="Arial"/>
                <w:color w:val="1D2828"/>
                <w:sz w:val="20"/>
                <w:szCs w:val="20"/>
                <w:lang w:val="en-AU"/>
              </w:rPr>
              <w:t>19 in the 48 hours before they start to develop symptoms and up to 10 days after the symptoms start.</w:t>
            </w:r>
            <w:r w:rsidRPr="007E3F4F">
              <w:rPr>
                <w:rFonts w:ascii="Arial" w:eastAsia="Arial" w:hAnsi="Arial" w:cs="Arial"/>
                <w:color w:val="1D2828"/>
                <w:sz w:val="16"/>
                <w:szCs w:val="16"/>
                <w:lang w:val="en-AU"/>
              </w:rPr>
              <w:t xml:space="preserve"> </w:t>
            </w:r>
          </w:p>
          <w:p w14:paraId="2AA4BF46" w14:textId="0D4ABC4C" w:rsidR="00914F6F" w:rsidRPr="00914F6F" w:rsidRDefault="00914F6F" w:rsidP="00101B5A">
            <w:pPr>
              <w:rPr>
                <w:rFonts w:ascii="Arial" w:eastAsia="Arial" w:hAnsi="Arial" w:cs="Arial"/>
                <w:b/>
                <w:bCs/>
                <w:color w:val="1D2828"/>
                <w:sz w:val="20"/>
                <w:szCs w:val="20"/>
                <w:u w:val="single"/>
                <w:lang w:val="en-AU"/>
              </w:rPr>
            </w:pPr>
          </w:p>
          <w:p w14:paraId="07265740" w14:textId="31B65682" w:rsidR="00914F6F" w:rsidRPr="00914F6F" w:rsidRDefault="00914F6F" w:rsidP="00101B5A">
            <w:pPr>
              <w:rPr>
                <w:rFonts w:ascii="Arial" w:eastAsia="Arial" w:hAnsi="Arial" w:cs="Arial"/>
                <w:b/>
                <w:bCs/>
                <w:color w:val="1D2828"/>
                <w:sz w:val="20"/>
                <w:szCs w:val="20"/>
                <w:u w:val="single"/>
                <w:lang w:val="en-AU"/>
              </w:rPr>
            </w:pPr>
            <w:r w:rsidRPr="00914F6F">
              <w:rPr>
                <w:rFonts w:ascii="Arial" w:eastAsia="Arial" w:hAnsi="Arial" w:cs="Arial"/>
                <w:b/>
                <w:bCs/>
                <w:color w:val="1D2828"/>
                <w:sz w:val="20"/>
                <w:szCs w:val="20"/>
                <w:u w:val="single"/>
                <w:lang w:val="en-AU"/>
              </w:rPr>
              <w:t>Control Measures</w:t>
            </w:r>
            <w:r>
              <w:rPr>
                <w:rFonts w:ascii="Arial" w:eastAsia="Arial" w:hAnsi="Arial" w:cs="Arial"/>
                <w:b/>
                <w:bCs/>
                <w:color w:val="1D2828"/>
                <w:sz w:val="20"/>
                <w:szCs w:val="20"/>
                <w:u w:val="single"/>
                <w:lang w:val="en-AU"/>
              </w:rPr>
              <w:t>:</w:t>
            </w:r>
          </w:p>
          <w:p w14:paraId="2C42027A" w14:textId="77777777" w:rsidR="00101B5A" w:rsidRDefault="00101B5A" w:rsidP="00101B5A">
            <w:pPr>
              <w:rPr>
                <w:rFonts w:ascii="Arial" w:eastAsia="Arial" w:hAnsi="Arial" w:cs="Arial"/>
                <w:color w:val="1D2828"/>
                <w:sz w:val="16"/>
                <w:szCs w:val="16"/>
                <w:lang w:val="en-AU"/>
              </w:rPr>
            </w:pPr>
          </w:p>
          <w:p w14:paraId="1BE01915" w14:textId="77777777" w:rsidR="000046DE" w:rsidRDefault="00D503BF" w:rsidP="00C964B6">
            <w:pPr>
              <w:pStyle w:val="ListParagraph"/>
              <w:numPr>
                <w:ilvl w:val="0"/>
                <w:numId w:val="8"/>
              </w:numPr>
              <w:rPr>
                <w:rFonts w:ascii="Arial" w:hAnsi="Arial" w:cs="Arial"/>
                <w:color w:val="1D2828"/>
                <w:spacing w:val="-2"/>
                <w:sz w:val="20"/>
                <w:szCs w:val="20"/>
                <w:lang w:val="en-AU"/>
              </w:rPr>
            </w:pPr>
            <w:r>
              <w:rPr>
                <w:rFonts w:ascii="Arial" w:hAnsi="Arial" w:cs="Arial"/>
                <w:color w:val="000000"/>
                <w:sz w:val="20"/>
                <w:szCs w:val="20"/>
              </w:rPr>
              <w:t>A</w:t>
            </w:r>
            <w:r w:rsidR="50BDC392" w:rsidRPr="00914F6F">
              <w:rPr>
                <w:rFonts w:ascii="Arial" w:hAnsi="Arial" w:cs="Arial"/>
                <w:color w:val="000000"/>
                <w:sz w:val="20"/>
                <w:szCs w:val="20"/>
              </w:rPr>
              <w:t xml:space="preserve">ll children, young </w:t>
            </w:r>
            <w:r w:rsidR="00F52171" w:rsidRPr="00914F6F">
              <w:rPr>
                <w:rFonts w:ascii="Arial" w:hAnsi="Arial" w:cs="Arial"/>
                <w:color w:val="000000"/>
                <w:sz w:val="20"/>
                <w:szCs w:val="20"/>
              </w:rPr>
              <w:t>people, staff,</w:t>
            </w:r>
            <w:r w:rsidR="50BDC392" w:rsidRPr="00914F6F">
              <w:rPr>
                <w:rFonts w:ascii="Arial" w:hAnsi="Arial" w:cs="Arial"/>
                <w:color w:val="000000"/>
                <w:sz w:val="20"/>
                <w:szCs w:val="20"/>
              </w:rPr>
              <w:t xml:space="preserve"> and </w:t>
            </w:r>
            <w:r w:rsidR="00D0166C" w:rsidRPr="00914F6F">
              <w:rPr>
                <w:rFonts w:ascii="Arial" w:hAnsi="Arial" w:cs="Arial"/>
                <w:color w:val="000000"/>
                <w:sz w:val="20"/>
                <w:szCs w:val="20"/>
              </w:rPr>
              <w:t>others</w:t>
            </w:r>
            <w:r w:rsidR="55A39BE9" w:rsidRPr="00914F6F">
              <w:rPr>
                <w:rFonts w:ascii="Arial" w:hAnsi="Arial" w:cs="Arial"/>
                <w:color w:val="000000"/>
                <w:sz w:val="20"/>
                <w:szCs w:val="20"/>
              </w:rPr>
              <w:t xml:space="preserve"> </w:t>
            </w:r>
            <w:r w:rsidR="50BDC392" w:rsidRPr="00914F6F">
              <w:rPr>
                <w:rFonts w:ascii="Arial" w:hAnsi="Arial" w:cs="Arial"/>
                <w:color w:val="000000"/>
                <w:sz w:val="20"/>
                <w:szCs w:val="20"/>
              </w:rPr>
              <w:t>to maintain COVID</w:t>
            </w:r>
            <w:r w:rsidR="0BEDFF59" w:rsidRPr="00914F6F">
              <w:rPr>
                <w:rFonts w:ascii="Arial" w:hAnsi="Arial" w:cs="Arial"/>
                <w:color w:val="000000"/>
                <w:sz w:val="20"/>
                <w:szCs w:val="20"/>
              </w:rPr>
              <w:t xml:space="preserve">-19 </w:t>
            </w:r>
            <w:r w:rsidR="50BDC392" w:rsidRPr="00914F6F">
              <w:rPr>
                <w:rFonts w:ascii="Arial" w:hAnsi="Arial" w:cs="Arial"/>
                <w:color w:val="000000"/>
                <w:sz w:val="20"/>
                <w:szCs w:val="20"/>
              </w:rPr>
              <w:t>secure personal hygiene throughout the day and ensure continued rigour about hand hygiene</w:t>
            </w:r>
            <w:r w:rsidR="50BDC392" w:rsidRPr="00914F6F">
              <w:rPr>
                <w:rFonts w:ascii="Arial" w:hAnsi="Arial" w:cs="Arial"/>
                <w:color w:val="1D2828"/>
                <w:spacing w:val="-2"/>
                <w:sz w:val="20"/>
                <w:szCs w:val="20"/>
                <w:lang w:val="en-AU"/>
              </w:rPr>
              <w:t>.</w:t>
            </w:r>
            <w:r w:rsidR="7BA7ACB0" w:rsidRPr="00914F6F">
              <w:rPr>
                <w:rFonts w:ascii="Arial" w:hAnsi="Arial" w:cs="Arial"/>
                <w:color w:val="1D2828"/>
                <w:spacing w:val="-2"/>
                <w:sz w:val="20"/>
                <w:szCs w:val="20"/>
                <w:lang w:val="en-AU"/>
              </w:rPr>
              <w:t xml:space="preserve"> </w:t>
            </w:r>
            <w:r w:rsidR="000046DE">
              <w:rPr>
                <w:rFonts w:ascii="Arial" w:hAnsi="Arial" w:cs="Arial"/>
                <w:color w:val="1D2828"/>
                <w:spacing w:val="-2"/>
                <w:sz w:val="20"/>
                <w:szCs w:val="20"/>
                <w:lang w:val="en-AU"/>
              </w:rPr>
              <w:t xml:space="preserve"> </w:t>
            </w:r>
          </w:p>
          <w:p w14:paraId="39E6F07C" w14:textId="47833ADB" w:rsidR="00D0166C" w:rsidRDefault="000046DE" w:rsidP="00C964B6">
            <w:pPr>
              <w:pStyle w:val="ListParagraph"/>
              <w:numPr>
                <w:ilvl w:val="0"/>
                <w:numId w:val="8"/>
              </w:numPr>
              <w:rPr>
                <w:rFonts w:ascii="Arial" w:hAnsi="Arial" w:cs="Arial"/>
                <w:color w:val="1D2828"/>
                <w:spacing w:val="-2"/>
                <w:sz w:val="20"/>
                <w:szCs w:val="20"/>
                <w:lang w:val="en-AU"/>
              </w:rPr>
            </w:pPr>
            <w:r>
              <w:rPr>
                <w:rFonts w:ascii="Arial" w:hAnsi="Arial" w:cs="Arial"/>
                <w:color w:val="1D2828"/>
                <w:spacing w:val="-2"/>
                <w:sz w:val="20"/>
                <w:szCs w:val="20"/>
                <w:lang w:val="en-AU"/>
              </w:rPr>
              <w:t xml:space="preserve">Children are supported with handwashing when entering and exiting the nursery building, when moving between indoors and outdoors, before/after eating and after using the toilet.  Frequent reminders are </w:t>
            </w:r>
            <w:proofErr w:type="gramStart"/>
            <w:r>
              <w:rPr>
                <w:rFonts w:ascii="Arial" w:hAnsi="Arial" w:cs="Arial"/>
                <w:color w:val="1D2828"/>
                <w:spacing w:val="-2"/>
                <w:sz w:val="20"/>
                <w:szCs w:val="20"/>
                <w:lang w:val="en-AU"/>
              </w:rPr>
              <w:t>given</w:t>
            </w:r>
            <w:proofErr w:type="gramEnd"/>
            <w:r>
              <w:rPr>
                <w:rFonts w:ascii="Arial" w:hAnsi="Arial" w:cs="Arial"/>
                <w:color w:val="1D2828"/>
                <w:spacing w:val="-2"/>
                <w:sz w:val="20"/>
                <w:szCs w:val="20"/>
                <w:lang w:val="en-AU"/>
              </w:rPr>
              <w:t xml:space="preserve"> and children are encouraged to wash/sanitise hands for 20 secs and dry thoroughly.</w:t>
            </w:r>
          </w:p>
          <w:p w14:paraId="53A92F66" w14:textId="07BEE941" w:rsidR="000046DE" w:rsidRPr="00914F6F" w:rsidRDefault="000046DE" w:rsidP="00C964B6">
            <w:pPr>
              <w:pStyle w:val="ListParagraph"/>
              <w:numPr>
                <w:ilvl w:val="0"/>
                <w:numId w:val="8"/>
              </w:numPr>
              <w:rPr>
                <w:rFonts w:ascii="Arial" w:hAnsi="Arial" w:cs="Arial"/>
                <w:color w:val="1D2828"/>
                <w:spacing w:val="-2"/>
                <w:sz w:val="20"/>
                <w:szCs w:val="20"/>
                <w:lang w:val="en-AU"/>
              </w:rPr>
            </w:pPr>
            <w:r>
              <w:rPr>
                <w:rFonts w:ascii="Arial" w:hAnsi="Arial" w:cs="Arial"/>
                <w:color w:val="1D2828"/>
                <w:spacing w:val="-2"/>
                <w:sz w:val="20"/>
                <w:szCs w:val="20"/>
                <w:lang w:val="en-AU"/>
              </w:rPr>
              <w:t xml:space="preserve">An outdoor handwashing station for children has been established in the </w:t>
            </w:r>
            <w:r w:rsidR="0007644E">
              <w:rPr>
                <w:rFonts w:ascii="Arial" w:hAnsi="Arial" w:cs="Arial"/>
                <w:color w:val="1D2828"/>
                <w:spacing w:val="-2"/>
                <w:sz w:val="20"/>
                <w:szCs w:val="20"/>
                <w:lang w:val="en-AU"/>
              </w:rPr>
              <w:t>Nursery garden</w:t>
            </w:r>
            <w:r>
              <w:rPr>
                <w:rFonts w:ascii="Arial" w:hAnsi="Arial" w:cs="Arial"/>
                <w:color w:val="1D2828"/>
                <w:spacing w:val="-2"/>
                <w:sz w:val="20"/>
                <w:szCs w:val="20"/>
                <w:lang w:val="en-AU"/>
              </w:rPr>
              <w:t>.</w:t>
            </w:r>
          </w:p>
          <w:p w14:paraId="792F3B10" w14:textId="5D8EBA14" w:rsidR="00914F6F" w:rsidRPr="00914F6F" w:rsidRDefault="000046DE" w:rsidP="00C964B6">
            <w:pPr>
              <w:pStyle w:val="ListParagraph"/>
              <w:numPr>
                <w:ilvl w:val="0"/>
                <w:numId w:val="8"/>
              </w:numPr>
              <w:rPr>
                <w:rFonts w:ascii="Symbol" w:hAnsi="Symbol" w:cs="Symbol"/>
                <w:b/>
                <w:bCs/>
                <w:color w:val="000000"/>
                <w:sz w:val="24"/>
                <w:szCs w:val="24"/>
              </w:rPr>
            </w:pPr>
            <w:r>
              <w:rPr>
                <w:rFonts w:ascii="Arial" w:hAnsi="Arial" w:cs="Arial"/>
                <w:b/>
                <w:bCs/>
                <w:color w:val="1D2828"/>
                <w:spacing w:val="-2"/>
                <w:sz w:val="20"/>
                <w:szCs w:val="20"/>
                <w:lang w:val="en-AU"/>
              </w:rPr>
              <w:t>P</w:t>
            </w:r>
            <w:r w:rsidR="00D0166C" w:rsidRPr="00914F6F">
              <w:rPr>
                <w:rFonts w:ascii="Arial" w:hAnsi="Arial" w:cs="Arial"/>
                <w:b/>
                <w:bCs/>
                <w:color w:val="1D2828"/>
                <w:spacing w:val="-2"/>
                <w:sz w:val="20"/>
                <w:szCs w:val="20"/>
                <w:lang w:val="en-AU"/>
              </w:rPr>
              <w:t xml:space="preserve">rocedures </w:t>
            </w:r>
            <w:r>
              <w:rPr>
                <w:rFonts w:ascii="Arial" w:hAnsi="Arial" w:cs="Arial"/>
                <w:b/>
                <w:bCs/>
                <w:color w:val="1D2828"/>
                <w:spacing w:val="-2"/>
                <w:sz w:val="20"/>
                <w:szCs w:val="20"/>
                <w:lang w:val="en-AU"/>
              </w:rPr>
              <w:t xml:space="preserve">have been shared </w:t>
            </w:r>
            <w:r w:rsidR="7BA7ACB0" w:rsidRPr="00914F6F">
              <w:rPr>
                <w:rFonts w:ascii="Arial" w:hAnsi="Arial" w:cs="Arial"/>
                <w:b/>
                <w:bCs/>
                <w:color w:val="1D2828"/>
                <w:spacing w:val="-2"/>
                <w:sz w:val="20"/>
                <w:szCs w:val="20"/>
                <w:lang w:val="en-AU"/>
              </w:rPr>
              <w:t xml:space="preserve">with all staff, </w:t>
            </w:r>
            <w:r w:rsidR="00F52171" w:rsidRPr="00914F6F">
              <w:rPr>
                <w:rFonts w:ascii="Arial" w:hAnsi="Arial" w:cs="Arial"/>
                <w:b/>
                <w:bCs/>
                <w:color w:val="1D2828"/>
                <w:spacing w:val="-2"/>
                <w:sz w:val="20"/>
                <w:szCs w:val="20"/>
                <w:lang w:val="en-AU"/>
              </w:rPr>
              <w:t>parents,</w:t>
            </w:r>
            <w:r w:rsidR="7BA7ACB0" w:rsidRPr="00914F6F">
              <w:rPr>
                <w:rFonts w:ascii="Arial" w:hAnsi="Arial" w:cs="Arial"/>
                <w:b/>
                <w:bCs/>
                <w:color w:val="1D2828"/>
                <w:spacing w:val="-2"/>
                <w:sz w:val="20"/>
                <w:szCs w:val="20"/>
                <w:lang w:val="en-AU"/>
              </w:rPr>
              <w:t xml:space="preserve"> and children.</w:t>
            </w:r>
          </w:p>
          <w:p w14:paraId="5F1E99ED" w14:textId="62A779BA" w:rsidR="00914F6F" w:rsidRPr="00914F6F" w:rsidRDefault="00BE7A18" w:rsidP="00C964B6">
            <w:pPr>
              <w:pStyle w:val="ListParagraph"/>
              <w:numPr>
                <w:ilvl w:val="0"/>
                <w:numId w:val="8"/>
              </w:numPr>
              <w:rPr>
                <w:rFonts w:ascii="Symbol" w:hAnsi="Symbol" w:cs="Symbol"/>
                <w:b/>
                <w:bCs/>
                <w:color w:val="000000"/>
                <w:sz w:val="24"/>
                <w:szCs w:val="24"/>
              </w:rPr>
            </w:pPr>
            <w:r>
              <w:rPr>
                <w:rFonts w:ascii="Arial" w:hAnsi="Arial" w:cs="Arial"/>
                <w:color w:val="000000" w:themeColor="text1"/>
                <w:sz w:val="20"/>
                <w:szCs w:val="20"/>
              </w:rPr>
              <w:t>C</w:t>
            </w:r>
            <w:r w:rsidR="50BDC392" w:rsidRPr="00914F6F">
              <w:rPr>
                <w:rFonts w:ascii="Arial" w:hAnsi="Arial" w:cs="Arial"/>
                <w:color w:val="000000" w:themeColor="text1"/>
                <w:sz w:val="20"/>
                <w:szCs w:val="20"/>
              </w:rPr>
              <w:t xml:space="preserve">hildren, young </w:t>
            </w:r>
            <w:r w:rsidR="00F52171" w:rsidRPr="00914F6F">
              <w:rPr>
                <w:rFonts w:ascii="Arial" w:hAnsi="Arial" w:cs="Arial"/>
                <w:color w:val="000000" w:themeColor="text1"/>
                <w:sz w:val="20"/>
                <w:szCs w:val="20"/>
              </w:rPr>
              <w:t>people,</w:t>
            </w:r>
            <w:r w:rsidR="50BDC392" w:rsidRPr="00914F6F">
              <w:rPr>
                <w:rFonts w:ascii="Arial" w:hAnsi="Arial" w:cs="Arial"/>
                <w:color w:val="000000" w:themeColor="text1"/>
                <w:sz w:val="20"/>
                <w:szCs w:val="20"/>
              </w:rPr>
              <w:t xml:space="preserve"> and staff </w:t>
            </w:r>
            <w:r>
              <w:rPr>
                <w:rFonts w:ascii="Arial" w:hAnsi="Arial" w:cs="Arial"/>
                <w:color w:val="000000" w:themeColor="text1"/>
                <w:sz w:val="20"/>
                <w:szCs w:val="20"/>
              </w:rPr>
              <w:t xml:space="preserve">are encouraged </w:t>
            </w:r>
            <w:r w:rsidR="50BDC392" w:rsidRPr="00914F6F">
              <w:rPr>
                <w:rFonts w:ascii="Arial" w:hAnsi="Arial" w:cs="Arial"/>
                <w:color w:val="000000" w:themeColor="text1"/>
                <w:sz w:val="20"/>
                <w:szCs w:val="20"/>
              </w:rPr>
              <w:t xml:space="preserve">to avoid touching their faces including mouth, </w:t>
            </w:r>
            <w:r w:rsidR="00F52171" w:rsidRPr="00914F6F">
              <w:rPr>
                <w:rFonts w:ascii="Arial" w:hAnsi="Arial" w:cs="Arial"/>
                <w:color w:val="000000" w:themeColor="text1"/>
                <w:sz w:val="20"/>
                <w:szCs w:val="20"/>
              </w:rPr>
              <w:t>eyes,</w:t>
            </w:r>
            <w:r w:rsidR="50BDC392" w:rsidRPr="00914F6F">
              <w:rPr>
                <w:rFonts w:ascii="Arial" w:hAnsi="Arial" w:cs="Arial"/>
                <w:color w:val="000000" w:themeColor="text1"/>
                <w:sz w:val="20"/>
                <w:szCs w:val="20"/>
              </w:rPr>
              <w:t xml:space="preserve"> and nose</w:t>
            </w:r>
            <w:r w:rsidR="0007644E">
              <w:rPr>
                <w:rFonts w:ascii="Arial" w:hAnsi="Arial" w:cs="Arial"/>
                <w:color w:val="000000" w:themeColor="text1"/>
                <w:sz w:val="20"/>
                <w:szCs w:val="20"/>
              </w:rPr>
              <w:t>.  This is encouraged</w:t>
            </w:r>
            <w:r w:rsidR="000563F8">
              <w:rPr>
                <w:rFonts w:ascii="Arial" w:hAnsi="Arial" w:cs="Arial"/>
                <w:color w:val="000000" w:themeColor="text1"/>
                <w:sz w:val="20"/>
                <w:szCs w:val="20"/>
              </w:rPr>
              <w:t xml:space="preserve"> through fun distraction techniques.</w:t>
            </w:r>
          </w:p>
          <w:p w14:paraId="751458AE" w14:textId="66759533" w:rsidR="00914F6F" w:rsidRPr="00914F6F" w:rsidRDefault="000563F8" w:rsidP="00C964B6">
            <w:pPr>
              <w:pStyle w:val="ListParagraph"/>
              <w:numPr>
                <w:ilvl w:val="0"/>
                <w:numId w:val="8"/>
              </w:numPr>
              <w:rPr>
                <w:rFonts w:ascii="Symbol" w:hAnsi="Symbol" w:cs="Symbol"/>
                <w:b/>
                <w:bCs/>
                <w:color w:val="000000"/>
                <w:sz w:val="24"/>
                <w:szCs w:val="24"/>
              </w:rPr>
            </w:pPr>
            <w:r>
              <w:rPr>
                <w:rFonts w:ascii="Arial" w:hAnsi="Arial" w:cs="Arial"/>
                <w:color w:val="000000"/>
                <w:sz w:val="20"/>
                <w:szCs w:val="20"/>
              </w:rPr>
              <w:t xml:space="preserve">Children and adults are encouraged to use </w:t>
            </w:r>
            <w:r w:rsidR="00002655" w:rsidRPr="00914F6F">
              <w:rPr>
                <w:rFonts w:ascii="Arial" w:hAnsi="Arial" w:cs="Arial"/>
                <w:color w:val="000000"/>
                <w:sz w:val="20"/>
                <w:szCs w:val="20"/>
              </w:rPr>
              <w:t>a tissue or elbow to cough or sneeze</w:t>
            </w:r>
            <w:r>
              <w:rPr>
                <w:rFonts w:ascii="Arial" w:hAnsi="Arial" w:cs="Arial"/>
                <w:color w:val="000000"/>
                <w:sz w:val="20"/>
                <w:szCs w:val="20"/>
              </w:rPr>
              <w:t>.  Tissues and bins with lids are place</w:t>
            </w:r>
            <w:r w:rsidR="0007644E">
              <w:rPr>
                <w:rFonts w:ascii="Arial" w:hAnsi="Arial" w:cs="Arial"/>
                <w:color w:val="000000"/>
                <w:sz w:val="20"/>
                <w:szCs w:val="20"/>
              </w:rPr>
              <w:t>d</w:t>
            </w:r>
            <w:r>
              <w:rPr>
                <w:rFonts w:ascii="Arial" w:hAnsi="Arial" w:cs="Arial"/>
                <w:color w:val="000000"/>
                <w:sz w:val="20"/>
                <w:szCs w:val="20"/>
              </w:rPr>
              <w:t xml:space="preserve"> at strategic points throughout the nursery and these are emptied regularly.</w:t>
            </w:r>
          </w:p>
          <w:p w14:paraId="6F33F2F7" w14:textId="60D50B3B" w:rsidR="28FAF6A2" w:rsidRPr="00914F6F" w:rsidRDefault="000563F8" w:rsidP="00C964B6">
            <w:pPr>
              <w:pStyle w:val="ListParagraph"/>
              <w:numPr>
                <w:ilvl w:val="0"/>
                <w:numId w:val="8"/>
              </w:numPr>
              <w:rPr>
                <w:rFonts w:ascii="Symbol" w:hAnsi="Symbol" w:cs="Symbol"/>
                <w:b/>
                <w:bCs/>
                <w:color w:val="000000"/>
                <w:sz w:val="24"/>
                <w:szCs w:val="24"/>
              </w:rPr>
            </w:pPr>
            <w:r>
              <w:rPr>
                <w:rFonts w:ascii="Arial" w:hAnsi="Arial" w:cs="Arial"/>
                <w:color w:val="1D2828"/>
                <w:spacing w:val="-2"/>
                <w:sz w:val="20"/>
                <w:szCs w:val="20"/>
                <w:lang w:val="en-AU"/>
              </w:rPr>
              <w:lastRenderedPageBreak/>
              <w:t>Supplies of t</w:t>
            </w:r>
            <w:r w:rsidR="50BDC392" w:rsidRPr="00914F6F">
              <w:rPr>
                <w:rFonts w:ascii="Arial" w:hAnsi="Arial" w:cs="Arial"/>
                <w:color w:val="1D2828"/>
                <w:spacing w:val="-2"/>
                <w:sz w:val="20"/>
                <w:szCs w:val="20"/>
                <w:lang w:val="en-AU"/>
              </w:rPr>
              <w:t xml:space="preserve">issues, </w:t>
            </w:r>
            <w:r w:rsidR="00F52171" w:rsidRPr="00914F6F">
              <w:rPr>
                <w:rFonts w:ascii="Arial" w:hAnsi="Arial" w:cs="Arial"/>
                <w:color w:val="1D2828"/>
                <w:spacing w:val="-2"/>
                <w:sz w:val="20"/>
                <w:szCs w:val="20"/>
                <w:lang w:val="en-AU"/>
              </w:rPr>
              <w:t>soap,</w:t>
            </w:r>
            <w:r w:rsidR="50BDC392" w:rsidRPr="00914F6F">
              <w:rPr>
                <w:rFonts w:ascii="Arial" w:hAnsi="Arial" w:cs="Arial"/>
                <w:color w:val="1D2828"/>
                <w:spacing w:val="-2"/>
                <w:sz w:val="20"/>
                <w:szCs w:val="20"/>
                <w:lang w:val="en-AU"/>
              </w:rPr>
              <w:t xml:space="preserve"> and hand </w:t>
            </w:r>
            <w:r w:rsidR="00454AB1" w:rsidRPr="00914F6F">
              <w:rPr>
                <w:rFonts w:ascii="Arial" w:hAnsi="Arial" w:cs="Arial"/>
                <w:color w:val="1D2828"/>
                <w:spacing w:val="-2"/>
                <w:sz w:val="20"/>
                <w:szCs w:val="20"/>
                <w:lang w:val="en-AU"/>
              </w:rPr>
              <w:t>sanitisers</w:t>
            </w:r>
            <w:r w:rsidR="00935336">
              <w:rPr>
                <w:rFonts w:ascii="Arial" w:hAnsi="Arial" w:cs="Arial"/>
                <w:color w:val="1D2828"/>
                <w:spacing w:val="-2"/>
                <w:sz w:val="20"/>
                <w:szCs w:val="20"/>
                <w:lang w:val="en-AU"/>
              </w:rPr>
              <w:t xml:space="preserve"> are provided and will be accessible at the </w:t>
            </w:r>
            <w:r w:rsidR="007B2EDA">
              <w:rPr>
                <w:rFonts w:ascii="Arial" w:hAnsi="Arial" w:cs="Arial"/>
                <w:color w:val="1D2828"/>
                <w:spacing w:val="-2"/>
                <w:sz w:val="20"/>
                <w:szCs w:val="20"/>
                <w:lang w:val="en-AU"/>
              </w:rPr>
              <w:t>main nursery entrance and at strategic points throughout the nursery bui</w:t>
            </w:r>
            <w:r w:rsidR="00481AE9">
              <w:rPr>
                <w:rFonts w:ascii="Arial" w:hAnsi="Arial" w:cs="Arial"/>
                <w:color w:val="1D2828"/>
                <w:spacing w:val="-2"/>
                <w:sz w:val="20"/>
                <w:szCs w:val="20"/>
                <w:lang w:val="en-AU"/>
              </w:rPr>
              <w:t xml:space="preserve">lding.  </w:t>
            </w:r>
            <w:r w:rsidR="00454AB1" w:rsidRPr="00914F6F">
              <w:rPr>
                <w:rFonts w:ascii="Arial" w:hAnsi="Arial" w:cs="Arial"/>
                <w:color w:val="1D2828"/>
                <w:sz w:val="20"/>
                <w:szCs w:val="20"/>
                <w:lang w:val="en-AU"/>
              </w:rPr>
              <w:t>Spare</w:t>
            </w:r>
            <w:r w:rsidR="28FAF6A2" w:rsidRPr="00914F6F">
              <w:rPr>
                <w:rFonts w:ascii="Arial" w:hAnsi="Arial" w:cs="Arial"/>
                <w:color w:val="1D2828"/>
                <w:sz w:val="20"/>
                <w:szCs w:val="20"/>
                <w:lang w:val="en-AU"/>
              </w:rPr>
              <w:t xml:space="preserve"> resources </w:t>
            </w:r>
            <w:r w:rsidR="00481AE9">
              <w:rPr>
                <w:rFonts w:ascii="Arial" w:hAnsi="Arial" w:cs="Arial"/>
                <w:color w:val="1D2828"/>
                <w:sz w:val="20"/>
                <w:szCs w:val="20"/>
                <w:lang w:val="en-AU"/>
              </w:rPr>
              <w:t xml:space="preserve">can </w:t>
            </w:r>
            <w:proofErr w:type="gramStart"/>
            <w:r w:rsidR="00481AE9">
              <w:rPr>
                <w:rFonts w:ascii="Arial" w:hAnsi="Arial" w:cs="Arial"/>
                <w:color w:val="1D2828"/>
                <w:sz w:val="20"/>
                <w:szCs w:val="20"/>
                <w:lang w:val="en-AU"/>
              </w:rPr>
              <w:t>be located in</w:t>
            </w:r>
            <w:proofErr w:type="gramEnd"/>
            <w:r w:rsidR="00481AE9">
              <w:rPr>
                <w:rFonts w:ascii="Arial" w:hAnsi="Arial" w:cs="Arial"/>
                <w:color w:val="1D2828"/>
                <w:sz w:val="20"/>
                <w:szCs w:val="20"/>
                <w:lang w:val="en-AU"/>
              </w:rPr>
              <w:t xml:space="preserve"> the school office.</w:t>
            </w:r>
          </w:p>
          <w:p w14:paraId="709E068C" w14:textId="6FA1F399" w:rsidR="00002655" w:rsidRPr="00EF7311" w:rsidRDefault="00914F6F" w:rsidP="00002655">
            <w:pPr>
              <w:autoSpaceDE w:val="0"/>
              <w:autoSpaceDN w:val="0"/>
              <w:adjustRightInd w:val="0"/>
              <w:rPr>
                <w:rFonts w:ascii="Arial" w:eastAsia="Times New Roman" w:hAnsi="Arial" w:cs="Arial"/>
                <w:b/>
                <w:bCs/>
                <w:color w:val="222222"/>
                <w:spacing w:val="-2"/>
                <w:sz w:val="20"/>
                <w:szCs w:val="20"/>
                <w:u w:val="single"/>
                <w:lang w:val="en-AU"/>
              </w:rPr>
            </w:pPr>
            <w:r>
              <w:rPr>
                <w:rFonts w:ascii="Arial" w:eastAsia="Times New Roman" w:hAnsi="Arial" w:cs="Arial"/>
                <w:b/>
                <w:bCs/>
                <w:color w:val="222222"/>
                <w:spacing w:val="-2"/>
                <w:sz w:val="20"/>
                <w:szCs w:val="20"/>
                <w:u w:val="single"/>
                <w:lang w:val="en-AU"/>
              </w:rPr>
              <w:t>Setting Should:</w:t>
            </w:r>
          </w:p>
          <w:p w14:paraId="6D1B1B69" w14:textId="7B481565" w:rsidR="00F52171" w:rsidRPr="00914F6F" w:rsidRDefault="00481AE9" w:rsidP="00C964B6">
            <w:pPr>
              <w:pStyle w:val="ListParagraph"/>
              <w:numPr>
                <w:ilvl w:val="0"/>
                <w:numId w:val="9"/>
              </w:numPr>
              <w:rPr>
                <w:rFonts w:ascii="Arial" w:eastAsia="Times New Roman" w:hAnsi="Arial" w:cs="Arial"/>
                <w:color w:val="222222"/>
                <w:spacing w:val="-2"/>
                <w:sz w:val="20"/>
                <w:szCs w:val="20"/>
                <w:lang w:val="en-AU"/>
              </w:rPr>
            </w:pPr>
            <w:proofErr w:type="spellStart"/>
            <w:r>
              <w:rPr>
                <w:rFonts w:ascii="Arial" w:eastAsia="Times New Roman" w:hAnsi="Arial" w:cs="Arial"/>
                <w:color w:val="222222"/>
                <w:spacing w:val="-2"/>
                <w:sz w:val="20"/>
                <w:szCs w:val="20"/>
                <w:lang w:val="en-AU"/>
              </w:rPr>
              <w:t>All</w:t>
            </w:r>
            <w:r w:rsidR="50BDC392" w:rsidRPr="00914F6F">
              <w:rPr>
                <w:rFonts w:ascii="Arial" w:eastAsia="Times New Roman" w:hAnsi="Arial" w:cs="Arial"/>
                <w:color w:val="222222"/>
                <w:spacing w:val="-2"/>
                <w:sz w:val="20"/>
                <w:szCs w:val="20"/>
                <w:lang w:val="en-AU"/>
              </w:rPr>
              <w:t>l</w:t>
            </w:r>
            <w:proofErr w:type="spellEnd"/>
            <w:r w:rsidR="50BDC392" w:rsidRPr="00914F6F">
              <w:rPr>
                <w:rFonts w:ascii="Arial" w:eastAsia="Times New Roman" w:hAnsi="Arial" w:cs="Arial"/>
                <w:color w:val="222222"/>
                <w:spacing w:val="-2"/>
                <w:sz w:val="20"/>
                <w:szCs w:val="20"/>
                <w:lang w:val="en-AU"/>
              </w:rPr>
              <w:t xml:space="preserve"> staff have access to the most up to date guidance and advice on COVID</w:t>
            </w:r>
            <w:r w:rsidR="149663E1" w:rsidRPr="00914F6F">
              <w:rPr>
                <w:rFonts w:ascii="Arial" w:eastAsia="Times New Roman" w:hAnsi="Arial" w:cs="Arial"/>
                <w:color w:val="222222"/>
                <w:spacing w:val="-2"/>
                <w:sz w:val="20"/>
                <w:szCs w:val="20"/>
                <w:lang w:val="en-AU"/>
              </w:rPr>
              <w:t>-</w:t>
            </w:r>
            <w:r w:rsidR="50BDC392" w:rsidRPr="00914F6F">
              <w:rPr>
                <w:rFonts w:ascii="Arial" w:eastAsia="Times New Roman" w:hAnsi="Arial" w:cs="Arial"/>
                <w:color w:val="222222"/>
                <w:spacing w:val="-2"/>
                <w:sz w:val="20"/>
                <w:szCs w:val="20"/>
                <w:lang w:val="en-AU"/>
              </w:rPr>
              <w:t xml:space="preserve">19 from Aberdeenshire Council/Government and that this is implemented. Ensure changes in Policies/Procedures are recorded and shared. </w:t>
            </w:r>
            <w:r w:rsidR="006A5553">
              <w:rPr>
                <w:rFonts w:ascii="Arial" w:eastAsia="Times New Roman" w:hAnsi="Arial" w:cs="Arial"/>
                <w:color w:val="222222"/>
                <w:spacing w:val="-2"/>
                <w:sz w:val="20"/>
                <w:szCs w:val="20"/>
                <w:lang w:val="en-AU"/>
              </w:rPr>
              <w:t>A register of who has been informed is kept.</w:t>
            </w:r>
          </w:p>
          <w:p w14:paraId="02F3478A" w14:textId="62D11D7C" w:rsidR="00002655" w:rsidRPr="0034436F" w:rsidRDefault="50BDC392" w:rsidP="7F99F006">
            <w:pPr>
              <w:spacing w:after="240"/>
              <w:rPr>
                <w:rFonts w:ascii="Arial" w:eastAsia="Times New Roman" w:hAnsi="Arial" w:cs="Arial"/>
                <w:spacing w:val="-2"/>
                <w:sz w:val="20"/>
                <w:szCs w:val="20"/>
                <w:lang w:val="en-AU"/>
              </w:rPr>
            </w:pPr>
            <w:r w:rsidRPr="0034436F">
              <w:rPr>
                <w:rFonts w:ascii="Arial" w:eastAsia="Times New Roman" w:hAnsi="Arial" w:cs="Arial"/>
                <w:b/>
                <w:bCs/>
                <w:i/>
                <w:iCs/>
                <w:spacing w:val="-2"/>
                <w:sz w:val="20"/>
                <w:szCs w:val="20"/>
                <w:u w:val="single"/>
                <w:lang w:val="en-AU"/>
              </w:rPr>
              <w:t>Identified Lead</w:t>
            </w:r>
            <w:r w:rsidR="1E008844" w:rsidRPr="0034436F">
              <w:rPr>
                <w:rFonts w:ascii="Arial" w:eastAsia="Times New Roman" w:hAnsi="Arial" w:cs="Arial"/>
                <w:b/>
                <w:bCs/>
                <w:i/>
                <w:iCs/>
                <w:spacing w:val="-2"/>
                <w:sz w:val="20"/>
                <w:szCs w:val="20"/>
                <w:u w:val="single"/>
                <w:lang w:val="en-AU"/>
              </w:rPr>
              <w:t xml:space="preserve">: </w:t>
            </w:r>
            <w:r w:rsidR="0034436F" w:rsidRPr="0034436F">
              <w:rPr>
                <w:rFonts w:ascii="Arial" w:eastAsia="Times New Roman" w:hAnsi="Arial" w:cs="Arial"/>
                <w:b/>
                <w:bCs/>
                <w:i/>
                <w:iCs/>
                <w:spacing w:val="-2"/>
                <w:sz w:val="20"/>
                <w:szCs w:val="20"/>
                <w:u w:val="single"/>
                <w:shd w:val="clear" w:color="auto" w:fill="00B0F0"/>
                <w:lang w:val="en-AU"/>
              </w:rPr>
              <w:t>EYSP Nicola McKinlay/Nicola Scott</w:t>
            </w:r>
          </w:p>
          <w:p w14:paraId="4250B43C" w14:textId="77777777" w:rsidR="00914F6F" w:rsidRDefault="50BDC392" w:rsidP="00C964B6">
            <w:pPr>
              <w:pStyle w:val="ListParagraph"/>
              <w:numPr>
                <w:ilvl w:val="0"/>
                <w:numId w:val="9"/>
              </w:numPr>
              <w:rPr>
                <w:rFonts w:ascii="Arial" w:hAnsi="Arial" w:cs="Arial"/>
                <w:color w:val="1D2828"/>
                <w:sz w:val="20"/>
                <w:szCs w:val="20"/>
              </w:rPr>
            </w:pPr>
            <w:r w:rsidRPr="00914F6F">
              <w:rPr>
                <w:rFonts w:ascii="Arial" w:hAnsi="Arial" w:cs="Arial"/>
                <w:color w:val="1D2828"/>
                <w:sz w:val="20"/>
                <w:szCs w:val="20"/>
              </w:rPr>
              <w:t>Assign coordinator to ensure effective staffing ratio &amp; cover at short notice</w:t>
            </w:r>
          </w:p>
          <w:p w14:paraId="3DF5011B" w14:textId="5ED56156" w:rsidR="00002655" w:rsidRPr="0034436F" w:rsidRDefault="50BDC392" w:rsidP="0034436F">
            <w:pPr>
              <w:rPr>
                <w:rFonts w:ascii="Arial" w:hAnsi="Arial" w:cs="Arial"/>
                <w:sz w:val="20"/>
                <w:szCs w:val="20"/>
              </w:rPr>
            </w:pPr>
            <w:r w:rsidRPr="0034436F">
              <w:rPr>
                <w:rFonts w:ascii="Arial" w:hAnsi="Arial" w:cs="Arial"/>
                <w:b/>
                <w:bCs/>
                <w:i/>
                <w:iCs/>
                <w:sz w:val="20"/>
                <w:szCs w:val="20"/>
                <w:u w:val="single"/>
              </w:rPr>
              <w:t>Identified Lead:</w:t>
            </w:r>
            <w:r w:rsidR="0034436F" w:rsidRPr="0034436F">
              <w:rPr>
                <w:rFonts w:ascii="Arial" w:hAnsi="Arial" w:cs="Arial"/>
                <w:b/>
                <w:bCs/>
                <w:i/>
                <w:iCs/>
                <w:sz w:val="20"/>
                <w:szCs w:val="20"/>
                <w:u w:val="single"/>
              </w:rPr>
              <w:t xml:space="preserve"> </w:t>
            </w:r>
            <w:r w:rsidR="0034436F" w:rsidRPr="0034436F">
              <w:rPr>
                <w:rFonts w:ascii="Arial" w:hAnsi="Arial" w:cs="Arial"/>
                <w:b/>
                <w:bCs/>
                <w:i/>
                <w:iCs/>
                <w:sz w:val="20"/>
                <w:szCs w:val="20"/>
                <w:u w:val="single"/>
                <w:shd w:val="clear" w:color="auto" w:fill="00B0F0"/>
              </w:rPr>
              <w:t>EYSP Nicola McKinlay/Nicola Scott</w:t>
            </w:r>
          </w:p>
          <w:p w14:paraId="166CC767" w14:textId="77777777" w:rsidR="00002655" w:rsidRPr="00EF7311" w:rsidRDefault="00002655" w:rsidP="00002655">
            <w:pPr>
              <w:pStyle w:val="ListParagraph"/>
              <w:rPr>
                <w:rFonts w:ascii="Arial" w:hAnsi="Arial" w:cs="Arial"/>
                <w:color w:val="1D2828"/>
                <w:sz w:val="20"/>
                <w:szCs w:val="20"/>
              </w:rPr>
            </w:pPr>
          </w:p>
          <w:p w14:paraId="4A530F1B" w14:textId="77777777" w:rsidR="00E25AA9" w:rsidRPr="00914F6F" w:rsidRDefault="50BDC392" w:rsidP="00C964B6">
            <w:pPr>
              <w:pStyle w:val="ListParagraph"/>
              <w:numPr>
                <w:ilvl w:val="0"/>
                <w:numId w:val="9"/>
              </w:numPr>
              <w:rPr>
                <w:rFonts w:ascii="Arial" w:hAnsi="Arial" w:cs="Arial"/>
                <w:color w:val="1D2828"/>
                <w:sz w:val="20"/>
                <w:szCs w:val="20"/>
              </w:rPr>
            </w:pPr>
            <w:r w:rsidRPr="00914F6F">
              <w:rPr>
                <w:rFonts w:ascii="Arial" w:hAnsi="Arial" w:cs="Arial"/>
                <w:color w:val="1D2828"/>
                <w:sz w:val="20"/>
                <w:szCs w:val="20"/>
              </w:rPr>
              <w:t xml:space="preserve">Named Child Protection Officer in ELC Setting </w:t>
            </w:r>
          </w:p>
          <w:p w14:paraId="4A0C1C20" w14:textId="6888691D" w:rsidR="00002655" w:rsidRPr="0034436F" w:rsidRDefault="50BDC392" w:rsidP="00002655">
            <w:pPr>
              <w:rPr>
                <w:rFonts w:ascii="Arial" w:hAnsi="Arial" w:cs="Arial"/>
                <w:b/>
                <w:bCs/>
                <w:i/>
                <w:iCs/>
                <w:sz w:val="20"/>
                <w:szCs w:val="20"/>
                <w:u w:val="single"/>
              </w:rPr>
            </w:pPr>
            <w:r w:rsidRPr="0034436F">
              <w:rPr>
                <w:rFonts w:ascii="Arial" w:hAnsi="Arial" w:cs="Arial"/>
                <w:b/>
                <w:bCs/>
                <w:i/>
                <w:iCs/>
                <w:sz w:val="20"/>
                <w:szCs w:val="20"/>
                <w:u w:val="single"/>
              </w:rPr>
              <w:t>Identified Lead:</w:t>
            </w:r>
            <w:r w:rsidR="34C44E66" w:rsidRPr="0034436F">
              <w:rPr>
                <w:rFonts w:ascii="Arial" w:hAnsi="Arial" w:cs="Arial"/>
                <w:b/>
                <w:bCs/>
                <w:i/>
                <w:iCs/>
                <w:sz w:val="20"/>
                <w:szCs w:val="20"/>
                <w:u w:val="single"/>
              </w:rPr>
              <w:t xml:space="preserve"> </w:t>
            </w:r>
            <w:r w:rsidR="0034436F" w:rsidRPr="0034436F">
              <w:rPr>
                <w:rFonts w:ascii="Arial" w:hAnsi="Arial" w:cs="Arial"/>
                <w:b/>
                <w:bCs/>
                <w:i/>
                <w:iCs/>
                <w:sz w:val="20"/>
                <w:szCs w:val="20"/>
                <w:u w:val="single"/>
                <w:shd w:val="clear" w:color="auto" w:fill="00B0F0"/>
              </w:rPr>
              <w:t>HT Fiona Thomson</w:t>
            </w:r>
          </w:p>
          <w:p w14:paraId="2723FFD0" w14:textId="2B19876F" w:rsidR="0022420D" w:rsidRDefault="0022420D" w:rsidP="00002655">
            <w:pPr>
              <w:rPr>
                <w:rFonts w:ascii="Arial" w:hAnsi="Arial" w:cs="Arial"/>
                <w:b/>
                <w:bCs/>
                <w:i/>
                <w:iCs/>
                <w:color w:val="0070C0"/>
                <w:sz w:val="20"/>
                <w:szCs w:val="20"/>
                <w:u w:val="single"/>
              </w:rPr>
            </w:pPr>
          </w:p>
          <w:p w14:paraId="5995FA43" w14:textId="77777777" w:rsidR="00E25AA9" w:rsidRPr="00E25AA9" w:rsidRDefault="00E25AA9" w:rsidP="7F99F006">
            <w:pPr>
              <w:pStyle w:val="NoSpacing"/>
              <w:rPr>
                <w:rFonts w:ascii="Arial" w:hAnsi="Arial" w:cs="Arial"/>
                <w:b/>
                <w:bCs/>
                <w:sz w:val="20"/>
                <w:szCs w:val="20"/>
                <w:u w:val="single"/>
              </w:rPr>
            </w:pPr>
          </w:p>
          <w:p w14:paraId="6FF72437" w14:textId="6C299C15" w:rsidR="00E25AA9" w:rsidRDefault="50BDC392" w:rsidP="7F99F006">
            <w:pPr>
              <w:pStyle w:val="NoSpacing"/>
              <w:rPr>
                <w:rFonts w:ascii="Arial" w:hAnsi="Arial" w:cs="Arial"/>
                <w:sz w:val="20"/>
                <w:szCs w:val="20"/>
              </w:rPr>
            </w:pPr>
            <w:r w:rsidRPr="00E25AA9">
              <w:rPr>
                <w:rFonts w:ascii="Arial" w:hAnsi="Arial" w:cs="Arial"/>
                <w:b/>
                <w:bCs/>
                <w:sz w:val="20"/>
                <w:szCs w:val="20"/>
                <w:u w:val="single"/>
              </w:rPr>
              <w:t>Identify</w:t>
            </w:r>
            <w:r w:rsidR="00914F6F">
              <w:rPr>
                <w:rFonts w:ascii="Arial" w:hAnsi="Arial" w:cs="Arial"/>
                <w:b/>
                <w:bCs/>
                <w:sz w:val="20"/>
                <w:szCs w:val="20"/>
                <w:u w:val="single"/>
              </w:rPr>
              <w:t xml:space="preserve">ing </w:t>
            </w:r>
            <w:r w:rsidRPr="00E25AA9">
              <w:rPr>
                <w:rFonts w:ascii="Arial" w:hAnsi="Arial" w:cs="Arial"/>
                <w:b/>
                <w:bCs/>
                <w:sz w:val="20"/>
                <w:szCs w:val="20"/>
                <w:u w:val="single"/>
              </w:rPr>
              <w:t>staff or pupils who are, or who live with someone who is, symptomatic or a confirmed case of COVID-19</w:t>
            </w:r>
            <w:r w:rsidRPr="00EF7311">
              <w:rPr>
                <w:rFonts w:ascii="Arial" w:hAnsi="Arial" w:cs="Arial"/>
                <w:sz w:val="20"/>
                <w:szCs w:val="20"/>
              </w:rPr>
              <w:t xml:space="preserve">.  </w:t>
            </w:r>
          </w:p>
          <w:p w14:paraId="1A95EA16" w14:textId="22EEA4F6" w:rsidR="00002655" w:rsidRDefault="00914F6F" w:rsidP="7F99F006">
            <w:pPr>
              <w:pStyle w:val="NoSpacing"/>
              <w:rPr>
                <w:sz w:val="20"/>
                <w:szCs w:val="20"/>
              </w:rPr>
            </w:pPr>
            <w:r>
              <w:rPr>
                <w:rFonts w:ascii="Arial" w:hAnsi="Arial" w:cs="Arial"/>
                <w:sz w:val="20"/>
                <w:szCs w:val="20"/>
              </w:rPr>
              <w:t>Staff/pupils</w:t>
            </w:r>
            <w:r w:rsidR="50BDC392" w:rsidRPr="00EF7311">
              <w:rPr>
                <w:rFonts w:ascii="Arial" w:hAnsi="Arial" w:cs="Arial"/>
                <w:sz w:val="20"/>
                <w:szCs w:val="20"/>
              </w:rPr>
              <w:t xml:space="preserve"> cannot return to s</w:t>
            </w:r>
            <w:r w:rsidR="23875B0A">
              <w:rPr>
                <w:rFonts w:ascii="Arial" w:hAnsi="Arial" w:cs="Arial"/>
                <w:sz w:val="20"/>
                <w:szCs w:val="20"/>
              </w:rPr>
              <w:t xml:space="preserve">etting </w:t>
            </w:r>
            <w:r w:rsidR="50BDC392" w:rsidRPr="00EF7311">
              <w:rPr>
                <w:rFonts w:ascii="Arial" w:hAnsi="Arial" w:cs="Arial"/>
                <w:sz w:val="20"/>
                <w:szCs w:val="20"/>
              </w:rPr>
              <w:t>until self-isolation is over, or a negative test is received.</w:t>
            </w:r>
            <w:r w:rsidR="00AE48F1">
              <w:rPr>
                <w:rFonts w:ascii="Arial" w:hAnsi="Arial" w:cs="Arial"/>
                <w:sz w:val="20"/>
                <w:szCs w:val="20"/>
              </w:rPr>
              <w:t xml:space="preserve">  </w:t>
            </w:r>
            <w:r w:rsidR="006344E4">
              <w:rPr>
                <w:rFonts w:ascii="Arial" w:hAnsi="Arial" w:cs="Arial"/>
                <w:sz w:val="20"/>
                <w:szCs w:val="20"/>
              </w:rPr>
              <w:t xml:space="preserve">Clear </w:t>
            </w:r>
            <w:r w:rsidR="00E430CD">
              <w:rPr>
                <w:rFonts w:ascii="Arial" w:hAnsi="Arial" w:cs="Arial"/>
                <w:sz w:val="20"/>
                <w:szCs w:val="20"/>
              </w:rPr>
              <w:t xml:space="preserve">and regular </w:t>
            </w:r>
            <w:r w:rsidR="006344E4">
              <w:rPr>
                <w:rFonts w:ascii="Arial" w:hAnsi="Arial" w:cs="Arial"/>
                <w:sz w:val="20"/>
                <w:szCs w:val="20"/>
              </w:rPr>
              <w:t>communication is sent</w:t>
            </w:r>
            <w:r w:rsidR="50BDC392" w:rsidRPr="00EF7311">
              <w:rPr>
                <w:rFonts w:ascii="Arial" w:hAnsi="Arial" w:cs="Arial"/>
                <w:sz w:val="20"/>
                <w:szCs w:val="20"/>
              </w:rPr>
              <w:t xml:space="preserve"> to parents/carers that pupils must not attend if they, or a member of their household, has COVID-</w:t>
            </w:r>
            <w:r w:rsidR="0BEDFF59">
              <w:rPr>
                <w:rFonts w:ascii="Arial" w:hAnsi="Arial" w:cs="Arial"/>
                <w:sz w:val="20"/>
                <w:szCs w:val="20"/>
              </w:rPr>
              <w:t xml:space="preserve">19 </w:t>
            </w:r>
            <w:r w:rsidR="50BDC392" w:rsidRPr="00EF7311">
              <w:rPr>
                <w:rFonts w:ascii="Arial" w:hAnsi="Arial" w:cs="Arial"/>
                <w:sz w:val="20"/>
                <w:szCs w:val="20"/>
              </w:rPr>
              <w:t xml:space="preserve">like symptoms or a positive test. </w:t>
            </w:r>
            <w:r w:rsidR="50BDC392" w:rsidRPr="68475E7E">
              <w:rPr>
                <w:sz w:val="20"/>
                <w:szCs w:val="20"/>
              </w:rPr>
              <w:t xml:space="preserve"> </w:t>
            </w:r>
          </w:p>
          <w:p w14:paraId="5BA46010" w14:textId="77777777" w:rsidR="00101B5A" w:rsidRDefault="00101B5A" w:rsidP="00101B5A">
            <w:pPr>
              <w:pStyle w:val="NoSpacing"/>
              <w:rPr>
                <w:sz w:val="20"/>
                <w:szCs w:val="20"/>
              </w:rPr>
            </w:pPr>
            <w:r w:rsidRPr="7F99F006">
              <w:rPr>
                <w:rFonts w:ascii="Arial" w:eastAsia="Arial" w:hAnsi="Arial" w:cs="Arial"/>
                <w:sz w:val="20"/>
                <w:szCs w:val="20"/>
              </w:rPr>
              <w:t>Update 14.08.20 All school/ Nursery staff/ children who feel they may have been infected can request a test even if not symptomatic</w:t>
            </w:r>
            <w:r w:rsidRPr="68475E7E">
              <w:rPr>
                <w:sz w:val="20"/>
                <w:szCs w:val="20"/>
              </w:rPr>
              <w:t>.</w:t>
            </w:r>
          </w:p>
          <w:p w14:paraId="3652B55B" w14:textId="2FCDBC50" w:rsidR="00002655" w:rsidRPr="0034436F" w:rsidRDefault="50BDC392" w:rsidP="00002655">
            <w:pPr>
              <w:pStyle w:val="NoSpacing"/>
              <w:rPr>
                <w:rFonts w:ascii="Arial" w:hAnsi="Arial" w:cs="Arial"/>
                <w:b/>
                <w:bCs/>
                <w:i/>
                <w:iCs/>
                <w:sz w:val="20"/>
                <w:szCs w:val="20"/>
                <w:u w:val="single"/>
              </w:rPr>
            </w:pPr>
            <w:r w:rsidRPr="0034436F">
              <w:rPr>
                <w:rFonts w:ascii="Arial" w:hAnsi="Arial" w:cs="Arial"/>
                <w:b/>
                <w:bCs/>
                <w:i/>
                <w:iCs/>
                <w:sz w:val="20"/>
                <w:szCs w:val="20"/>
                <w:u w:val="single"/>
              </w:rPr>
              <w:t>Identified Lead:</w:t>
            </w:r>
            <w:r w:rsidR="1FA8B833" w:rsidRPr="0034436F">
              <w:rPr>
                <w:rFonts w:ascii="Arial" w:hAnsi="Arial" w:cs="Arial"/>
                <w:b/>
                <w:bCs/>
                <w:i/>
                <w:iCs/>
                <w:sz w:val="20"/>
                <w:szCs w:val="20"/>
                <w:u w:val="single"/>
              </w:rPr>
              <w:t xml:space="preserve"> </w:t>
            </w:r>
            <w:r w:rsidR="0034436F" w:rsidRPr="0034436F">
              <w:rPr>
                <w:rFonts w:ascii="Arial" w:hAnsi="Arial" w:cs="Arial"/>
                <w:b/>
                <w:bCs/>
                <w:i/>
                <w:iCs/>
                <w:sz w:val="20"/>
                <w:szCs w:val="20"/>
                <w:u w:val="single"/>
                <w:shd w:val="clear" w:color="auto" w:fill="00B0F0"/>
              </w:rPr>
              <w:t>EYSP Nicola McKinlay/Nicola Scott</w:t>
            </w:r>
          </w:p>
          <w:p w14:paraId="6563C33C" w14:textId="3F45B2D5" w:rsidR="0067049E" w:rsidRDefault="0067049E" w:rsidP="00002655">
            <w:pPr>
              <w:pStyle w:val="NoSpacing"/>
              <w:rPr>
                <w:rFonts w:ascii="Arial" w:hAnsi="Arial" w:cs="Arial"/>
                <w:b/>
                <w:bCs/>
                <w:i/>
                <w:iCs/>
                <w:color w:val="0070C0"/>
                <w:sz w:val="20"/>
                <w:szCs w:val="20"/>
                <w:u w:val="single"/>
              </w:rPr>
            </w:pPr>
          </w:p>
          <w:p w14:paraId="6FEA6DA4" w14:textId="77777777" w:rsidR="0067049E" w:rsidRPr="00EF7311" w:rsidRDefault="0067049E" w:rsidP="00002655">
            <w:pPr>
              <w:pStyle w:val="NoSpacing"/>
              <w:rPr>
                <w:rFonts w:ascii="Arial" w:hAnsi="Arial" w:cs="Arial"/>
                <w:color w:val="000000" w:themeColor="text1"/>
                <w:sz w:val="20"/>
                <w:szCs w:val="20"/>
              </w:rPr>
            </w:pPr>
          </w:p>
          <w:p w14:paraId="4EC4BEAB" w14:textId="77777777" w:rsidR="00E25AA9" w:rsidRDefault="50BDC392" w:rsidP="06DE027C">
            <w:pPr>
              <w:autoSpaceDE w:val="0"/>
              <w:autoSpaceDN w:val="0"/>
              <w:adjustRightInd w:val="0"/>
              <w:rPr>
                <w:rFonts w:ascii="Arial" w:eastAsia="Arial" w:hAnsi="Arial" w:cs="Arial"/>
                <w:sz w:val="20"/>
                <w:szCs w:val="20"/>
                <w:lang w:val="en-AU"/>
              </w:rPr>
            </w:pPr>
            <w:r w:rsidRPr="75C60613">
              <w:rPr>
                <w:rFonts w:ascii="Arial" w:eastAsia="Arial" w:hAnsi="Arial" w:cs="Arial"/>
                <w:sz w:val="20"/>
                <w:szCs w:val="20"/>
                <w:lang w:val="en-AU"/>
              </w:rPr>
              <w:t xml:space="preserve">Have a location where potentially symptomatic pupils can be located until they can be collected. </w:t>
            </w:r>
          </w:p>
          <w:p w14:paraId="310D0279" w14:textId="1AACD8CA" w:rsidR="00002655" w:rsidRDefault="50BDC392" w:rsidP="06DE027C">
            <w:pPr>
              <w:autoSpaceDE w:val="0"/>
              <w:autoSpaceDN w:val="0"/>
              <w:adjustRightInd w:val="0"/>
              <w:rPr>
                <w:rFonts w:ascii="Arial" w:eastAsia="Arial" w:hAnsi="Arial" w:cs="Arial"/>
                <w:b/>
                <w:bCs/>
                <w:color w:val="0070C0"/>
                <w:sz w:val="20"/>
                <w:szCs w:val="20"/>
                <w:u w:val="single"/>
                <w:lang w:val="en-AU"/>
              </w:rPr>
            </w:pPr>
            <w:r w:rsidRPr="00E25AA9">
              <w:rPr>
                <w:rFonts w:ascii="Arial" w:eastAsia="Arial" w:hAnsi="Arial" w:cs="Arial"/>
                <w:b/>
                <w:bCs/>
                <w:color w:val="0070C0"/>
                <w:sz w:val="20"/>
                <w:szCs w:val="20"/>
                <w:lang w:val="en-AU"/>
              </w:rPr>
              <w:t xml:space="preserve">ISOLATION ROOM </w:t>
            </w:r>
            <w:r w:rsidRPr="00E25AA9">
              <w:rPr>
                <w:rFonts w:ascii="Arial" w:eastAsia="Arial" w:hAnsi="Arial" w:cs="Arial"/>
                <w:b/>
                <w:bCs/>
                <w:i/>
                <w:iCs/>
                <w:color w:val="0070C0"/>
                <w:sz w:val="20"/>
                <w:szCs w:val="20"/>
                <w:lang w:val="en-AU"/>
              </w:rPr>
              <w:t>is located:</w:t>
            </w:r>
            <w:r w:rsidRPr="00E25AA9">
              <w:rPr>
                <w:rFonts w:ascii="Arial" w:eastAsia="Arial" w:hAnsi="Arial" w:cs="Arial"/>
                <w:b/>
                <w:bCs/>
                <w:color w:val="0070C0"/>
                <w:sz w:val="20"/>
                <w:szCs w:val="20"/>
                <w:u w:val="single"/>
                <w:lang w:val="en-AU"/>
              </w:rPr>
              <w:t xml:space="preserve">   </w:t>
            </w:r>
            <w:r w:rsidR="354E1018" w:rsidRPr="00E25AA9">
              <w:rPr>
                <w:rFonts w:ascii="Arial" w:eastAsia="Arial" w:hAnsi="Arial" w:cs="Arial"/>
                <w:b/>
                <w:bCs/>
                <w:color w:val="0070C0"/>
                <w:sz w:val="20"/>
                <w:szCs w:val="20"/>
                <w:u w:val="single"/>
                <w:lang w:val="en-AU"/>
              </w:rPr>
              <w:t xml:space="preserve"> </w:t>
            </w:r>
            <w:r w:rsidR="0034436F" w:rsidRPr="0034436F">
              <w:rPr>
                <w:rFonts w:ascii="Arial" w:eastAsia="Arial" w:hAnsi="Arial" w:cs="Arial"/>
                <w:b/>
                <w:bCs/>
                <w:sz w:val="20"/>
                <w:szCs w:val="20"/>
                <w:u w:val="single"/>
                <w:shd w:val="clear" w:color="auto" w:fill="00B0F0"/>
                <w:lang w:val="en-AU"/>
              </w:rPr>
              <w:t>Music Room</w:t>
            </w:r>
          </w:p>
          <w:p w14:paraId="3C5C6AC1" w14:textId="40784EB2" w:rsidR="00F576DF" w:rsidRDefault="00F576DF" w:rsidP="06DE027C">
            <w:pPr>
              <w:autoSpaceDE w:val="0"/>
              <w:autoSpaceDN w:val="0"/>
              <w:adjustRightInd w:val="0"/>
              <w:rPr>
                <w:rFonts w:ascii="Arial" w:eastAsia="Arial" w:hAnsi="Arial" w:cs="Arial"/>
                <w:b/>
                <w:bCs/>
                <w:color w:val="0070C0"/>
                <w:sz w:val="20"/>
                <w:szCs w:val="20"/>
                <w:u w:val="single"/>
                <w:lang w:val="en-AU"/>
              </w:rPr>
            </w:pPr>
          </w:p>
          <w:p w14:paraId="626FE1AC" w14:textId="7931699C" w:rsidR="00F576DF" w:rsidRDefault="00F576DF" w:rsidP="06DE027C">
            <w:pPr>
              <w:autoSpaceDE w:val="0"/>
              <w:autoSpaceDN w:val="0"/>
              <w:adjustRightInd w:val="0"/>
              <w:rPr>
                <w:rFonts w:ascii="Arial" w:eastAsia="Arial" w:hAnsi="Arial" w:cs="Arial"/>
                <w:b/>
                <w:bCs/>
                <w:color w:val="0070C0"/>
                <w:sz w:val="20"/>
                <w:szCs w:val="20"/>
                <w:u w:val="single"/>
                <w:lang w:val="en-AU"/>
              </w:rPr>
            </w:pPr>
          </w:p>
          <w:p w14:paraId="25A790A1" w14:textId="77777777" w:rsidR="00F576DF" w:rsidRPr="00F576DF" w:rsidRDefault="00F576DF" w:rsidP="00F576DF">
            <w:pPr>
              <w:jc w:val="center"/>
              <w:rPr>
                <w:rFonts w:ascii="Arial" w:hAnsi="Arial" w:cs="Arial"/>
                <w:b/>
                <w:bCs/>
                <w:sz w:val="20"/>
                <w:szCs w:val="20"/>
              </w:rPr>
            </w:pPr>
          </w:p>
          <w:p w14:paraId="286435CC" w14:textId="1C6A7511" w:rsidR="00F576DF" w:rsidRPr="00F576DF" w:rsidRDefault="00F576DF" w:rsidP="00F576DF">
            <w:pPr>
              <w:shd w:val="clear" w:color="auto" w:fill="FFFFFF" w:themeFill="background1"/>
              <w:spacing w:line="259" w:lineRule="auto"/>
              <w:jc w:val="center"/>
              <w:rPr>
                <w:rFonts w:ascii="Arial" w:eastAsia="Times New Roman" w:hAnsi="Arial" w:cs="Arial"/>
                <w:b/>
                <w:bCs/>
                <w:sz w:val="20"/>
                <w:szCs w:val="20"/>
              </w:rPr>
            </w:pPr>
            <w:r w:rsidRPr="00F576DF">
              <w:rPr>
                <w:rFonts w:ascii="Arial" w:eastAsia="Times New Roman" w:hAnsi="Arial" w:cs="Arial"/>
                <w:b/>
                <w:bCs/>
                <w:sz w:val="20"/>
                <w:szCs w:val="20"/>
              </w:rPr>
              <w:t>Parents, carers, professionals, visitors, contractors will come on site by appointment only, unless in emergencies.</w:t>
            </w:r>
          </w:p>
          <w:p w14:paraId="3B19E0DF" w14:textId="77777777" w:rsidR="00F576DF" w:rsidRPr="00F576DF" w:rsidRDefault="00F576DF" w:rsidP="00F576DF">
            <w:pPr>
              <w:shd w:val="clear" w:color="auto" w:fill="FFFFFF" w:themeFill="background1"/>
              <w:spacing w:line="259" w:lineRule="auto"/>
              <w:jc w:val="center"/>
              <w:rPr>
                <w:rFonts w:eastAsiaTheme="minorEastAsia"/>
                <w:b/>
                <w:bCs/>
                <w:sz w:val="20"/>
                <w:szCs w:val="20"/>
              </w:rPr>
            </w:pPr>
          </w:p>
          <w:p w14:paraId="413BFF8E" w14:textId="77777777" w:rsidR="00F576DF" w:rsidRPr="00F576DF" w:rsidRDefault="00F576DF" w:rsidP="00F576DF">
            <w:pPr>
              <w:jc w:val="center"/>
              <w:rPr>
                <w:rFonts w:ascii="Arial" w:hAnsi="Arial" w:cs="Arial"/>
                <w:b/>
                <w:bCs/>
                <w:sz w:val="20"/>
                <w:szCs w:val="20"/>
              </w:rPr>
            </w:pPr>
            <w:r w:rsidRPr="00F576DF">
              <w:rPr>
                <w:rFonts w:ascii="Arial" w:hAnsi="Arial" w:cs="Arial"/>
                <w:b/>
                <w:bCs/>
                <w:sz w:val="20"/>
                <w:szCs w:val="20"/>
              </w:rPr>
              <w:t>Staff to adhere to health and safety guidelines.</w:t>
            </w:r>
          </w:p>
          <w:p w14:paraId="35C7C8C6" w14:textId="77777777" w:rsidR="00F576DF" w:rsidRDefault="00F576DF" w:rsidP="00F576DF">
            <w:pPr>
              <w:rPr>
                <w:rFonts w:ascii="Arial" w:hAnsi="Arial" w:cs="Arial"/>
                <w:sz w:val="20"/>
                <w:szCs w:val="20"/>
              </w:rPr>
            </w:pPr>
          </w:p>
          <w:p w14:paraId="4C6E13C5" w14:textId="77777777" w:rsidR="00F576DF" w:rsidRPr="00F576DF" w:rsidRDefault="00F576DF" w:rsidP="00F576DF">
            <w:pPr>
              <w:rPr>
                <w:rFonts w:ascii="Arial" w:hAnsi="Arial" w:cs="Arial"/>
                <w:b/>
                <w:bCs/>
                <w:sz w:val="20"/>
                <w:szCs w:val="20"/>
                <w:u w:val="single"/>
              </w:rPr>
            </w:pPr>
            <w:r w:rsidRPr="00F576DF">
              <w:rPr>
                <w:rFonts w:ascii="Arial" w:hAnsi="Arial" w:cs="Arial"/>
                <w:b/>
                <w:bCs/>
                <w:sz w:val="20"/>
                <w:szCs w:val="20"/>
                <w:u w:val="single"/>
              </w:rPr>
              <w:t>Records:</w:t>
            </w:r>
          </w:p>
          <w:p w14:paraId="35F93D1E" w14:textId="67D74DCD" w:rsidR="00F576DF" w:rsidRPr="00EF7311" w:rsidRDefault="00BF5E6C" w:rsidP="00F576DF">
            <w:pPr>
              <w:rPr>
                <w:rFonts w:ascii="Arial" w:hAnsi="Arial" w:cs="Arial"/>
                <w:strike/>
                <w:sz w:val="20"/>
                <w:szCs w:val="20"/>
              </w:rPr>
            </w:pPr>
            <w:r>
              <w:rPr>
                <w:rFonts w:ascii="Arial" w:hAnsi="Arial" w:cs="Arial"/>
                <w:sz w:val="20"/>
                <w:szCs w:val="20"/>
              </w:rPr>
              <w:t xml:space="preserve">Registration is taken twice daily </w:t>
            </w:r>
            <w:r w:rsidR="00F576DF" w:rsidRPr="7F99F006">
              <w:rPr>
                <w:rFonts w:ascii="Arial" w:hAnsi="Arial" w:cs="Arial"/>
                <w:sz w:val="20"/>
                <w:szCs w:val="20"/>
              </w:rPr>
              <w:t>and appropriate absence codes</w:t>
            </w:r>
            <w:r w:rsidR="00373FE1">
              <w:rPr>
                <w:rFonts w:ascii="Arial" w:hAnsi="Arial" w:cs="Arial"/>
                <w:sz w:val="20"/>
                <w:szCs w:val="20"/>
              </w:rPr>
              <w:t>,</w:t>
            </w:r>
            <w:r w:rsidR="00F576DF" w:rsidRPr="7F99F006">
              <w:rPr>
                <w:rFonts w:ascii="Arial" w:hAnsi="Arial" w:cs="Arial"/>
                <w:sz w:val="20"/>
                <w:szCs w:val="20"/>
              </w:rPr>
              <w:t xml:space="preserve"> both existing and COVID-19 related</w:t>
            </w:r>
            <w:r w:rsidR="00373FE1">
              <w:rPr>
                <w:rFonts w:ascii="Arial" w:hAnsi="Arial" w:cs="Arial"/>
                <w:sz w:val="20"/>
                <w:szCs w:val="20"/>
              </w:rPr>
              <w:t xml:space="preserve">, are recorded.  </w:t>
            </w:r>
            <w:r w:rsidR="00F576DF" w:rsidRPr="7F99F006">
              <w:rPr>
                <w:rFonts w:ascii="Arial" w:hAnsi="Arial" w:cs="Arial"/>
                <w:sz w:val="20"/>
                <w:szCs w:val="20"/>
              </w:rPr>
              <w:t>Registration</w:t>
            </w:r>
            <w:r w:rsidR="00373FE1">
              <w:rPr>
                <w:rFonts w:ascii="Arial" w:hAnsi="Arial" w:cs="Arial"/>
                <w:sz w:val="20"/>
                <w:szCs w:val="20"/>
              </w:rPr>
              <w:t xml:space="preserve"> is </w:t>
            </w:r>
            <w:r w:rsidR="00F576DF" w:rsidRPr="7F99F006">
              <w:rPr>
                <w:rFonts w:ascii="Arial" w:hAnsi="Arial" w:cs="Arial"/>
                <w:sz w:val="20"/>
                <w:szCs w:val="20"/>
              </w:rPr>
              <w:t xml:space="preserve">in accordance with Guidelines on Managing and Promoting Pupil Attendance in </w:t>
            </w:r>
            <w:hyperlink r:id="rId15">
              <w:r w:rsidR="00F576DF" w:rsidRPr="7F99F006">
                <w:rPr>
                  <w:rStyle w:val="Hyperlink"/>
                  <w:rFonts w:ascii="Arial" w:hAnsi="Arial" w:cs="Arial"/>
                  <w:sz w:val="20"/>
                  <w:szCs w:val="20"/>
                </w:rPr>
                <w:t xml:space="preserve">Nursery, Primary and Special Schools </w:t>
              </w:r>
            </w:hyperlink>
            <w:r w:rsidR="00F576DF" w:rsidRPr="7F99F006">
              <w:rPr>
                <w:rStyle w:val="Hyperlink"/>
                <w:rFonts w:ascii="Arial" w:hAnsi="Arial" w:cs="Arial"/>
                <w:sz w:val="20"/>
                <w:szCs w:val="20"/>
              </w:rPr>
              <w:t>.</w:t>
            </w:r>
          </w:p>
          <w:p w14:paraId="35AA657E" w14:textId="77777777" w:rsidR="00F576DF" w:rsidRPr="00EF7311" w:rsidRDefault="00F576DF" w:rsidP="00F576DF">
            <w:pPr>
              <w:contextualSpacing/>
              <w:rPr>
                <w:rFonts w:ascii="Arial" w:hAnsi="Arial" w:cs="Arial"/>
                <w:sz w:val="20"/>
                <w:szCs w:val="20"/>
              </w:rPr>
            </w:pPr>
          </w:p>
          <w:p w14:paraId="65045216" w14:textId="77777777" w:rsidR="00F576DF" w:rsidRPr="00EF7311" w:rsidRDefault="00F576DF" w:rsidP="00F576DF">
            <w:pPr>
              <w:contextualSpacing/>
              <w:rPr>
                <w:rFonts w:ascii="Arial" w:hAnsi="Arial" w:cs="Arial"/>
                <w:sz w:val="20"/>
                <w:szCs w:val="20"/>
              </w:rPr>
            </w:pPr>
            <w:r w:rsidRPr="00EF7311">
              <w:rPr>
                <w:rFonts w:ascii="Arial" w:hAnsi="Arial" w:cs="Arial"/>
                <w:sz w:val="20"/>
                <w:szCs w:val="20"/>
              </w:rPr>
              <w:lastRenderedPageBreak/>
              <w:t>Clear information about individual. circumstances and meeting need of children should be shared from current records on SEEMIS.</w:t>
            </w:r>
          </w:p>
          <w:p w14:paraId="71CE027C" w14:textId="77777777" w:rsidR="00F576DF" w:rsidRPr="00EF7311" w:rsidRDefault="00F576DF" w:rsidP="00F576DF">
            <w:pPr>
              <w:contextualSpacing/>
              <w:rPr>
                <w:rFonts w:ascii="Arial" w:hAnsi="Arial" w:cs="Arial"/>
                <w:sz w:val="20"/>
                <w:szCs w:val="20"/>
              </w:rPr>
            </w:pPr>
          </w:p>
          <w:p w14:paraId="07424FDA" w14:textId="27A48CE2" w:rsidR="00F576DF" w:rsidRDefault="00F576DF" w:rsidP="00F576DF">
            <w:pPr>
              <w:contextualSpacing/>
              <w:rPr>
                <w:rFonts w:ascii="Arial" w:hAnsi="Arial" w:cs="Arial"/>
                <w:sz w:val="20"/>
                <w:szCs w:val="20"/>
              </w:rPr>
            </w:pPr>
            <w:r w:rsidRPr="00EF7311">
              <w:rPr>
                <w:rFonts w:ascii="Arial" w:hAnsi="Arial" w:cs="Arial"/>
                <w:sz w:val="20"/>
                <w:szCs w:val="20"/>
              </w:rPr>
              <w:t xml:space="preserve">Emergency contacts </w:t>
            </w:r>
            <w:r w:rsidR="00813DEA">
              <w:rPr>
                <w:rFonts w:ascii="Arial" w:hAnsi="Arial" w:cs="Arial"/>
                <w:sz w:val="20"/>
                <w:szCs w:val="20"/>
              </w:rPr>
              <w:t xml:space="preserve">have been </w:t>
            </w:r>
            <w:r w:rsidRPr="00EF7311">
              <w:rPr>
                <w:rFonts w:ascii="Arial" w:hAnsi="Arial" w:cs="Arial"/>
                <w:sz w:val="20"/>
                <w:szCs w:val="20"/>
              </w:rPr>
              <w:t>double checked and updated</w:t>
            </w:r>
            <w:r w:rsidR="0007644E">
              <w:rPr>
                <w:rFonts w:ascii="Arial" w:hAnsi="Arial" w:cs="Arial"/>
                <w:sz w:val="20"/>
                <w:szCs w:val="20"/>
              </w:rPr>
              <w:t xml:space="preserve"> by EYSP’s.</w:t>
            </w:r>
          </w:p>
          <w:p w14:paraId="15FE1AF7" w14:textId="77777777" w:rsidR="00F576DF" w:rsidRDefault="00F576DF" w:rsidP="00F576DF">
            <w:pPr>
              <w:contextualSpacing/>
              <w:rPr>
                <w:rFonts w:ascii="Arial" w:hAnsi="Arial" w:cs="Arial"/>
                <w:sz w:val="20"/>
                <w:szCs w:val="20"/>
              </w:rPr>
            </w:pPr>
          </w:p>
          <w:p w14:paraId="505D351E" w14:textId="77777777" w:rsidR="00F576DF" w:rsidRPr="00F576DF" w:rsidRDefault="00F576DF" w:rsidP="00F576DF">
            <w:pPr>
              <w:contextualSpacing/>
              <w:rPr>
                <w:rFonts w:ascii="Arial" w:hAnsi="Arial" w:cs="Arial"/>
                <w:b/>
                <w:bCs/>
                <w:sz w:val="20"/>
                <w:szCs w:val="20"/>
                <w:u w:val="single"/>
              </w:rPr>
            </w:pPr>
            <w:r w:rsidRPr="00F576DF">
              <w:rPr>
                <w:rFonts w:ascii="Arial" w:hAnsi="Arial" w:cs="Arial"/>
                <w:b/>
                <w:bCs/>
                <w:sz w:val="20"/>
                <w:szCs w:val="20"/>
                <w:u w:val="single"/>
              </w:rPr>
              <w:t>First Aid</w:t>
            </w:r>
          </w:p>
          <w:p w14:paraId="22CBB35D" w14:textId="77777777" w:rsidR="00F576DF" w:rsidRPr="00EF7311" w:rsidRDefault="00F576DF" w:rsidP="00F576DF">
            <w:pPr>
              <w:rPr>
                <w:rFonts w:ascii="Arial" w:hAnsi="Arial" w:cs="Arial"/>
                <w:sz w:val="20"/>
                <w:szCs w:val="20"/>
              </w:rPr>
            </w:pPr>
          </w:p>
          <w:p w14:paraId="7BACCD19" w14:textId="078E4771" w:rsidR="00F576DF" w:rsidRPr="00EF7311" w:rsidRDefault="00F576DF" w:rsidP="00F576DF">
            <w:pPr>
              <w:rPr>
                <w:rFonts w:ascii="Arial" w:hAnsi="Arial" w:cs="Arial"/>
                <w:sz w:val="20"/>
                <w:szCs w:val="20"/>
              </w:rPr>
            </w:pPr>
            <w:r w:rsidRPr="00EF7311">
              <w:rPr>
                <w:rFonts w:ascii="Arial" w:hAnsi="Arial" w:cs="Arial"/>
                <w:sz w:val="20"/>
                <w:szCs w:val="20"/>
              </w:rPr>
              <w:t xml:space="preserve">Staff with relevant training in place: first aid, food hygiene </w:t>
            </w:r>
            <w:r w:rsidR="00813DEA">
              <w:rPr>
                <w:rFonts w:ascii="Arial" w:hAnsi="Arial" w:cs="Arial"/>
                <w:sz w:val="20"/>
                <w:szCs w:val="20"/>
              </w:rPr>
              <w:t xml:space="preserve">have been </w:t>
            </w:r>
            <w:r w:rsidRPr="00EF7311">
              <w:rPr>
                <w:rFonts w:ascii="Arial" w:hAnsi="Arial" w:cs="Arial"/>
                <w:sz w:val="20"/>
                <w:szCs w:val="20"/>
              </w:rPr>
              <w:t>identified and shared across setting.</w:t>
            </w:r>
            <w:r w:rsidR="00813DEA">
              <w:rPr>
                <w:rFonts w:ascii="Arial" w:hAnsi="Arial" w:cs="Arial"/>
                <w:sz w:val="20"/>
                <w:szCs w:val="20"/>
              </w:rPr>
              <w:t xml:space="preserve">  Staff training records have been updated and records and certificates kept in the Nursery office.</w:t>
            </w:r>
          </w:p>
          <w:p w14:paraId="2F4541E0" w14:textId="77777777" w:rsidR="00F576DF" w:rsidRDefault="00F576DF" w:rsidP="00F576DF">
            <w:pPr>
              <w:rPr>
                <w:rStyle w:val="Hyperlink"/>
                <w:rFonts w:ascii="Arial" w:hAnsi="Arial" w:cs="Arial"/>
                <w:sz w:val="20"/>
                <w:szCs w:val="20"/>
              </w:rPr>
            </w:pPr>
          </w:p>
          <w:p w14:paraId="22B0D7D7" w14:textId="0648ABBA" w:rsidR="00002655" w:rsidRPr="00EF7311" w:rsidRDefault="009D711E" w:rsidP="007B238F">
            <w:pPr>
              <w:rPr>
                <w:rFonts w:ascii="Arial" w:eastAsia="Arial" w:hAnsi="Arial" w:cs="Arial"/>
                <w:color w:val="1D2828"/>
                <w:spacing w:val="-2"/>
                <w:sz w:val="16"/>
                <w:szCs w:val="16"/>
                <w:highlight w:val="yellow"/>
                <w:lang w:val="en-AU"/>
              </w:rPr>
            </w:pPr>
            <w:r>
              <w:rPr>
                <w:rFonts w:ascii="Arial" w:hAnsi="Arial" w:cs="Arial"/>
                <w:sz w:val="20"/>
                <w:szCs w:val="20"/>
              </w:rPr>
              <w:t xml:space="preserve">There </w:t>
            </w:r>
            <w:r w:rsidR="00F576DF" w:rsidRPr="7F99F006">
              <w:rPr>
                <w:rFonts w:ascii="Arial" w:hAnsi="Arial" w:cs="Arial"/>
                <w:sz w:val="20"/>
                <w:szCs w:val="20"/>
              </w:rPr>
              <w:t xml:space="preserve">is always </w:t>
            </w:r>
            <w:r>
              <w:rPr>
                <w:rFonts w:ascii="Arial" w:hAnsi="Arial" w:cs="Arial"/>
                <w:sz w:val="20"/>
                <w:szCs w:val="20"/>
              </w:rPr>
              <w:t xml:space="preserve">a </w:t>
            </w:r>
            <w:r w:rsidR="00F576DF" w:rsidRPr="7F99F006">
              <w:rPr>
                <w:rFonts w:ascii="Arial" w:hAnsi="Arial" w:cs="Arial"/>
                <w:sz w:val="20"/>
                <w:szCs w:val="20"/>
              </w:rPr>
              <w:t xml:space="preserve">qualified First Aid </w:t>
            </w:r>
            <w:proofErr w:type="gramStart"/>
            <w:r w:rsidR="00F576DF" w:rsidRPr="7F99F006">
              <w:rPr>
                <w:rFonts w:ascii="Arial" w:hAnsi="Arial" w:cs="Arial"/>
                <w:sz w:val="20"/>
                <w:szCs w:val="20"/>
              </w:rPr>
              <w:t xml:space="preserve">Staff </w:t>
            </w:r>
            <w:r>
              <w:rPr>
                <w:rFonts w:ascii="Arial" w:hAnsi="Arial" w:cs="Arial"/>
                <w:sz w:val="20"/>
                <w:szCs w:val="20"/>
              </w:rPr>
              <w:t xml:space="preserve"> member</w:t>
            </w:r>
            <w:proofErr w:type="gramEnd"/>
            <w:r>
              <w:rPr>
                <w:rFonts w:ascii="Arial" w:hAnsi="Arial" w:cs="Arial"/>
                <w:sz w:val="20"/>
                <w:szCs w:val="20"/>
              </w:rPr>
              <w:t xml:space="preserve"> </w:t>
            </w:r>
            <w:r w:rsidR="00F576DF" w:rsidRPr="7F99F006">
              <w:rPr>
                <w:rFonts w:ascii="Arial" w:hAnsi="Arial" w:cs="Arial"/>
                <w:sz w:val="20"/>
                <w:szCs w:val="20"/>
              </w:rPr>
              <w:t>in ELC</w:t>
            </w:r>
            <w:r w:rsidR="07EFCEEF" w:rsidRPr="007E3F4F">
              <w:rPr>
                <w:rFonts w:ascii="Arial" w:eastAsia="Arial" w:hAnsi="Arial" w:cs="Arial"/>
                <w:color w:val="1D2828"/>
                <w:sz w:val="16"/>
                <w:szCs w:val="16"/>
                <w:lang w:val="en-AU"/>
              </w:rPr>
              <w:t xml:space="preserve"> </w:t>
            </w:r>
          </w:p>
        </w:tc>
        <w:tc>
          <w:tcPr>
            <w:tcW w:w="567" w:type="dxa"/>
            <w:shd w:val="clear" w:color="auto" w:fill="auto"/>
          </w:tcPr>
          <w:p w14:paraId="5B8B210C" w14:textId="2BBAF909" w:rsidR="00002655" w:rsidRPr="00361E6F" w:rsidRDefault="00002655" w:rsidP="006D7C41">
            <w:pPr>
              <w:spacing w:after="240"/>
              <w:rPr>
                <w:rFonts w:ascii="Arial" w:eastAsia="Times New Roman" w:hAnsi="Arial" w:cs="Arial"/>
                <w:b/>
                <w:bCs/>
                <w:spacing w:val="-2"/>
                <w:sz w:val="16"/>
                <w:szCs w:val="16"/>
                <w:highlight w:val="green"/>
                <w:lang w:val="en-AU"/>
              </w:rPr>
            </w:pPr>
          </w:p>
        </w:tc>
        <w:tc>
          <w:tcPr>
            <w:tcW w:w="426" w:type="dxa"/>
            <w:shd w:val="clear" w:color="auto" w:fill="auto"/>
          </w:tcPr>
          <w:p w14:paraId="037FB316" w14:textId="77777777" w:rsidR="00002655" w:rsidRPr="001A42F4" w:rsidRDefault="00002655" w:rsidP="00002655">
            <w:pPr>
              <w:spacing w:after="240"/>
              <w:jc w:val="center"/>
              <w:rPr>
                <w:rFonts w:ascii="Arial" w:eastAsia="Times New Roman" w:hAnsi="Arial" w:cs="Arial"/>
                <w:b/>
                <w:bCs/>
                <w:spacing w:val="-2"/>
                <w:sz w:val="16"/>
                <w:szCs w:val="16"/>
                <w:lang w:val="en-AU"/>
              </w:rPr>
            </w:pPr>
          </w:p>
        </w:tc>
        <w:tc>
          <w:tcPr>
            <w:tcW w:w="567" w:type="dxa"/>
            <w:shd w:val="clear" w:color="auto" w:fill="auto"/>
          </w:tcPr>
          <w:p w14:paraId="550611C8" w14:textId="47A78DA0" w:rsidR="00002655" w:rsidRPr="001A42F4" w:rsidRDefault="00210DE6" w:rsidP="00002655">
            <w:pPr>
              <w:spacing w:after="240"/>
              <w:jc w:val="center"/>
              <w:rPr>
                <w:rFonts w:ascii="Arial" w:eastAsia="Times New Roman" w:hAnsi="Arial" w:cs="Arial"/>
                <w:b/>
                <w:bCs/>
                <w:spacing w:val="-2"/>
                <w:sz w:val="16"/>
                <w:szCs w:val="16"/>
                <w:lang w:val="en-AU"/>
              </w:rPr>
            </w:pPr>
            <w:r w:rsidRPr="00210DE6">
              <w:rPr>
                <w:rFonts w:ascii="Arial" w:eastAsia="Times New Roman" w:hAnsi="Arial" w:cs="Arial"/>
                <w:b/>
                <w:bCs/>
                <w:spacing w:val="-2"/>
                <w:sz w:val="16"/>
                <w:szCs w:val="16"/>
                <w:highlight w:val="green"/>
                <w:lang w:val="en-AU"/>
              </w:rPr>
              <w:t>L</w:t>
            </w:r>
          </w:p>
        </w:tc>
      </w:tr>
    </w:tbl>
    <w:p w14:paraId="6DF98D95" w14:textId="77777777" w:rsidR="00101B5A" w:rsidRDefault="00101B5A">
      <w:r>
        <w:lastRenderedPageBreak/>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134"/>
        <w:gridCol w:w="1276"/>
        <w:gridCol w:w="425"/>
        <w:gridCol w:w="426"/>
        <w:gridCol w:w="567"/>
        <w:gridCol w:w="9213"/>
        <w:gridCol w:w="567"/>
        <w:gridCol w:w="426"/>
        <w:gridCol w:w="567"/>
      </w:tblGrid>
      <w:tr w:rsidR="0022420D" w:rsidRPr="007C5A38" w14:paraId="7F5E1EFB" w14:textId="77777777" w:rsidTr="00FD0292">
        <w:tc>
          <w:tcPr>
            <w:tcW w:w="1129" w:type="dxa"/>
            <w:shd w:val="clear" w:color="auto" w:fill="auto"/>
          </w:tcPr>
          <w:p w14:paraId="258C4282" w14:textId="734EEA07" w:rsidR="0022420D" w:rsidRPr="0022420D" w:rsidRDefault="0022420D" w:rsidP="00EE7B4B">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Hazard</w:t>
            </w:r>
          </w:p>
        </w:tc>
        <w:tc>
          <w:tcPr>
            <w:tcW w:w="1134" w:type="dxa"/>
            <w:shd w:val="clear" w:color="auto" w:fill="auto"/>
          </w:tcPr>
          <w:p w14:paraId="10E038D1" w14:textId="25F84284" w:rsidR="0022420D" w:rsidRPr="0022420D" w:rsidRDefault="0022420D" w:rsidP="0022420D">
            <w:pPr>
              <w:spacing w:after="240"/>
              <w:rPr>
                <w:rFonts w:ascii="Arial" w:eastAsia="Times New Roman" w:hAnsi="Arial" w:cs="Arial"/>
                <w:spacing w:val="-2"/>
                <w:sz w:val="20"/>
                <w:szCs w:val="20"/>
                <w:lang w:val="en-AU"/>
              </w:rPr>
            </w:pPr>
          </w:p>
        </w:tc>
        <w:tc>
          <w:tcPr>
            <w:tcW w:w="1276" w:type="dxa"/>
            <w:shd w:val="clear" w:color="auto" w:fill="auto"/>
          </w:tcPr>
          <w:p w14:paraId="04F05743" w14:textId="67F5A707" w:rsidR="0022420D" w:rsidRPr="0022420D" w:rsidRDefault="0022420D" w:rsidP="0022420D">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135054B3" w14:textId="2159E4C3" w:rsidR="0022420D" w:rsidRPr="0022420D" w:rsidRDefault="0022420D" w:rsidP="0022420D">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0BCE02B7" w14:textId="10A9DD2B" w:rsidR="0022420D" w:rsidRPr="0022420D" w:rsidRDefault="0022420D" w:rsidP="0022420D">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794AD5FB" w14:textId="5F96634E" w:rsidR="0022420D" w:rsidRPr="0022420D" w:rsidRDefault="0022420D" w:rsidP="0022420D">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4797C15B" w14:textId="77777777" w:rsidR="0022420D" w:rsidRPr="0022420D" w:rsidRDefault="0022420D" w:rsidP="0022420D">
            <w:pPr>
              <w:shd w:val="clear" w:color="auto" w:fill="ED7D31" w:themeFill="accent2"/>
              <w:rPr>
                <w:rFonts w:ascii="Arial" w:eastAsia="Arial" w:hAnsi="Arial" w:cs="Arial"/>
                <w:b/>
                <w:bCs/>
                <w:sz w:val="20"/>
                <w:szCs w:val="20"/>
                <w:u w:val="single"/>
                <w:lang w:val="en-AU"/>
              </w:rPr>
            </w:pPr>
            <w:r w:rsidRPr="0022420D">
              <w:rPr>
                <w:rFonts w:ascii="Arial" w:eastAsia="Arial" w:hAnsi="Arial" w:cs="Arial"/>
                <w:b/>
                <w:bCs/>
                <w:sz w:val="20"/>
                <w:szCs w:val="20"/>
                <w:u w:val="single"/>
                <w:lang w:val="en-AU"/>
              </w:rPr>
              <w:t>SPECIAL CONSIDERATION FOR CERTAIN GROUPS:</w:t>
            </w:r>
          </w:p>
          <w:p w14:paraId="47000488" w14:textId="6B879B1E" w:rsidR="0022420D" w:rsidRPr="0022420D" w:rsidRDefault="00037434" w:rsidP="0022420D">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SHIELDING</w:t>
            </w:r>
            <w:r w:rsidR="00EE7B4B">
              <w:rPr>
                <w:rFonts w:ascii="Arial" w:eastAsia="Times New Roman" w:hAnsi="Arial" w:cs="Arial"/>
                <w:color w:val="222222"/>
                <w:spacing w:val="-2"/>
                <w:sz w:val="20"/>
                <w:szCs w:val="20"/>
                <w:lang w:val="en-AU"/>
              </w:rPr>
              <w:t xml:space="preserve"> &amp; </w:t>
            </w:r>
            <w:r w:rsidR="00454AB1">
              <w:rPr>
                <w:rFonts w:ascii="Arial" w:eastAsia="Times New Roman" w:hAnsi="Arial" w:cs="Arial"/>
                <w:color w:val="222222"/>
                <w:spacing w:val="-2"/>
                <w:sz w:val="20"/>
                <w:szCs w:val="20"/>
                <w:lang w:val="en-AU"/>
              </w:rPr>
              <w:t>C</w:t>
            </w:r>
            <w:r w:rsidR="00450835">
              <w:rPr>
                <w:rFonts w:ascii="Arial" w:eastAsia="Times New Roman" w:hAnsi="Arial" w:cs="Arial"/>
                <w:color w:val="222222"/>
                <w:spacing w:val="-2"/>
                <w:sz w:val="20"/>
                <w:szCs w:val="20"/>
                <w:lang w:val="en-AU"/>
              </w:rPr>
              <w:t xml:space="preserve">LINICALLY </w:t>
            </w:r>
            <w:r w:rsidR="00EE7B4B">
              <w:rPr>
                <w:rFonts w:ascii="Arial" w:eastAsia="Times New Roman" w:hAnsi="Arial" w:cs="Arial"/>
                <w:color w:val="222222"/>
                <w:spacing w:val="-2"/>
                <w:sz w:val="20"/>
                <w:szCs w:val="20"/>
                <w:lang w:val="en-AU"/>
              </w:rPr>
              <w:t>AT RISK</w:t>
            </w:r>
          </w:p>
        </w:tc>
        <w:tc>
          <w:tcPr>
            <w:tcW w:w="567" w:type="dxa"/>
            <w:shd w:val="clear" w:color="auto" w:fill="auto"/>
          </w:tcPr>
          <w:p w14:paraId="66BAA31B" w14:textId="276C9961" w:rsidR="0022420D" w:rsidRPr="0022420D" w:rsidRDefault="0022420D" w:rsidP="0022420D">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21102A83" w14:textId="1D971AFA" w:rsidR="0022420D" w:rsidRPr="0022420D" w:rsidRDefault="0022420D" w:rsidP="0022420D">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043BA60E" w14:textId="48F29B9F" w:rsidR="0022420D" w:rsidRPr="0022420D" w:rsidRDefault="0022420D" w:rsidP="0022420D">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22420D" w:rsidRPr="007C5A38" w14:paraId="0625427E" w14:textId="77777777" w:rsidTr="00FD0292">
        <w:tc>
          <w:tcPr>
            <w:tcW w:w="1129" w:type="dxa"/>
            <w:shd w:val="clear" w:color="auto" w:fill="auto"/>
          </w:tcPr>
          <w:p w14:paraId="3E3BB048" w14:textId="77777777" w:rsidR="0022420D" w:rsidRPr="00101B5A" w:rsidRDefault="0022420D" w:rsidP="0022420D">
            <w:pPr>
              <w:spacing w:after="240" w:line="300" w:lineRule="atLeast"/>
              <w:rPr>
                <w:rFonts w:ascii="Arial" w:eastAsia="Times New Roman" w:hAnsi="Arial" w:cs="Arial"/>
                <w:spacing w:val="-2"/>
                <w:sz w:val="20"/>
                <w:szCs w:val="20"/>
                <w:lang w:val="en-AU"/>
              </w:rPr>
            </w:pPr>
            <w:r w:rsidRPr="00101B5A">
              <w:rPr>
                <w:rFonts w:ascii="Arial" w:eastAsia="Times New Roman" w:hAnsi="Arial" w:cs="Arial"/>
                <w:spacing w:val="-2"/>
                <w:sz w:val="20"/>
                <w:szCs w:val="20"/>
                <w:lang w:val="en-AU"/>
              </w:rPr>
              <w:t>Spread of infection</w:t>
            </w:r>
          </w:p>
          <w:p w14:paraId="7EE3E018" w14:textId="3CF5D6BC" w:rsidR="0022420D" w:rsidRPr="00101B5A" w:rsidRDefault="0022420D" w:rsidP="0022420D">
            <w:pPr>
              <w:spacing w:after="240" w:line="300" w:lineRule="atLeast"/>
              <w:rPr>
                <w:rFonts w:ascii="Arial" w:eastAsia="Times New Roman" w:hAnsi="Arial" w:cs="Arial"/>
                <w:b/>
                <w:bCs/>
                <w:spacing w:val="-2"/>
                <w:sz w:val="20"/>
                <w:szCs w:val="20"/>
                <w:lang w:val="en-AU"/>
              </w:rPr>
            </w:pPr>
          </w:p>
        </w:tc>
        <w:tc>
          <w:tcPr>
            <w:tcW w:w="1134" w:type="dxa"/>
            <w:shd w:val="clear" w:color="auto" w:fill="auto"/>
          </w:tcPr>
          <w:p w14:paraId="30C8C654" w14:textId="763A234C" w:rsidR="0022420D" w:rsidRPr="00101B5A" w:rsidRDefault="00EE7B4B" w:rsidP="00EE7B4B">
            <w:pPr>
              <w:spacing w:before="120"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Vulnerable </w:t>
            </w:r>
            <w:r w:rsidR="0022420D" w:rsidRPr="00101B5A">
              <w:rPr>
                <w:rFonts w:ascii="Arial" w:eastAsia="Times New Roman" w:hAnsi="Arial" w:cs="Arial"/>
                <w:spacing w:val="-2"/>
                <w:sz w:val="20"/>
                <w:szCs w:val="20"/>
                <w:lang w:val="en-AU"/>
              </w:rPr>
              <w:t>Staff</w:t>
            </w:r>
            <w:r>
              <w:rPr>
                <w:rFonts w:ascii="Arial" w:eastAsia="Times New Roman" w:hAnsi="Arial" w:cs="Arial"/>
                <w:spacing w:val="-2"/>
                <w:sz w:val="20"/>
                <w:szCs w:val="20"/>
                <w:lang w:val="en-AU"/>
              </w:rPr>
              <w:t>, Young People &amp; Children</w:t>
            </w:r>
          </w:p>
          <w:p w14:paraId="0718F6D4" w14:textId="2F691E2F" w:rsidR="0022420D" w:rsidRPr="00101B5A" w:rsidRDefault="0022420D" w:rsidP="0022420D">
            <w:pPr>
              <w:spacing w:after="240"/>
              <w:rPr>
                <w:rFonts w:ascii="Arial" w:eastAsia="Times New Roman" w:hAnsi="Arial" w:cs="Arial"/>
                <w:spacing w:val="-2"/>
                <w:sz w:val="20"/>
                <w:szCs w:val="20"/>
                <w:lang w:val="en-AU"/>
              </w:rPr>
            </w:pPr>
          </w:p>
        </w:tc>
        <w:tc>
          <w:tcPr>
            <w:tcW w:w="1276" w:type="dxa"/>
            <w:shd w:val="clear" w:color="auto" w:fill="auto"/>
          </w:tcPr>
          <w:p w14:paraId="63C1CB1A" w14:textId="35C71D4D" w:rsidR="0022420D" w:rsidRPr="00101B5A" w:rsidRDefault="00EE7B4B" w:rsidP="0022420D">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Contracting COVID</w:t>
            </w:r>
            <w:r w:rsidR="00037434">
              <w:rPr>
                <w:rFonts w:ascii="Arial" w:eastAsia="Times New Roman" w:hAnsi="Arial" w:cs="Arial"/>
                <w:spacing w:val="-2"/>
                <w:sz w:val="20"/>
                <w:szCs w:val="20"/>
                <w:lang w:val="en-AU"/>
              </w:rPr>
              <w:t>-19</w:t>
            </w:r>
            <w:r>
              <w:rPr>
                <w:rFonts w:ascii="Arial" w:eastAsia="Times New Roman" w:hAnsi="Arial" w:cs="Arial"/>
                <w:spacing w:val="-2"/>
                <w:sz w:val="20"/>
                <w:szCs w:val="20"/>
                <w:lang w:val="en-AU"/>
              </w:rPr>
              <w:t xml:space="preserve"> with High Risk of complications</w:t>
            </w:r>
          </w:p>
        </w:tc>
        <w:tc>
          <w:tcPr>
            <w:tcW w:w="425" w:type="dxa"/>
            <w:shd w:val="clear" w:color="auto" w:fill="auto"/>
          </w:tcPr>
          <w:p w14:paraId="1C99851B" w14:textId="225BE292" w:rsidR="0022420D" w:rsidRPr="001A42F4" w:rsidRDefault="0022420D" w:rsidP="0022420D">
            <w:pPr>
              <w:spacing w:after="240"/>
              <w:rPr>
                <w:rFonts w:ascii="Arial" w:eastAsia="Times New Roman" w:hAnsi="Arial" w:cs="Arial"/>
                <w:spacing w:val="-2"/>
                <w:sz w:val="16"/>
                <w:szCs w:val="16"/>
                <w:lang w:val="en-AU"/>
              </w:rPr>
            </w:pPr>
            <w:r w:rsidRPr="007C5A38">
              <w:rPr>
                <w:rFonts w:ascii="Arial" w:eastAsia="Times New Roman" w:hAnsi="Arial" w:cs="Arial"/>
                <w:bCs/>
                <w:spacing w:val="-2"/>
                <w:sz w:val="20"/>
                <w:szCs w:val="20"/>
                <w:lang w:val="en-AU"/>
              </w:rPr>
              <w:t xml:space="preserve"> </w:t>
            </w:r>
            <w:r w:rsidR="00210DE6" w:rsidRPr="00210DE6">
              <w:rPr>
                <w:rFonts w:ascii="Arial" w:eastAsia="Times New Roman" w:hAnsi="Arial" w:cs="Arial"/>
                <w:bCs/>
                <w:spacing w:val="-2"/>
                <w:sz w:val="20"/>
                <w:szCs w:val="20"/>
                <w:highlight w:val="red"/>
                <w:lang w:val="en-AU"/>
              </w:rPr>
              <w:t>H</w:t>
            </w:r>
          </w:p>
        </w:tc>
        <w:tc>
          <w:tcPr>
            <w:tcW w:w="426" w:type="dxa"/>
            <w:shd w:val="clear" w:color="auto" w:fill="auto"/>
          </w:tcPr>
          <w:p w14:paraId="48941C6C" w14:textId="42AFAE09" w:rsidR="0022420D" w:rsidRPr="001A42F4" w:rsidRDefault="0022420D" w:rsidP="0022420D">
            <w:pPr>
              <w:spacing w:after="240"/>
              <w:rPr>
                <w:rFonts w:ascii="Arial" w:eastAsia="Times New Roman" w:hAnsi="Arial" w:cs="Arial"/>
                <w:b/>
                <w:bCs/>
                <w:spacing w:val="-2"/>
                <w:sz w:val="16"/>
                <w:szCs w:val="16"/>
                <w:lang w:val="en-AU"/>
              </w:rPr>
            </w:pPr>
            <w:r w:rsidRPr="007C5A38">
              <w:rPr>
                <w:rFonts w:ascii="Arial" w:eastAsia="Times New Roman" w:hAnsi="Arial" w:cs="Arial"/>
                <w:bCs/>
                <w:spacing w:val="-2"/>
                <w:sz w:val="20"/>
                <w:szCs w:val="20"/>
                <w:lang w:val="en-AU"/>
              </w:rPr>
              <w:t xml:space="preserve">  </w:t>
            </w:r>
          </w:p>
        </w:tc>
        <w:tc>
          <w:tcPr>
            <w:tcW w:w="567" w:type="dxa"/>
            <w:shd w:val="clear" w:color="auto" w:fill="auto"/>
          </w:tcPr>
          <w:p w14:paraId="75133D3D" w14:textId="7924A138" w:rsidR="0022420D" w:rsidRPr="000B7D87" w:rsidRDefault="0022420D" w:rsidP="0022420D">
            <w:pPr>
              <w:spacing w:after="240"/>
              <w:rPr>
                <w:rFonts w:ascii="Arial" w:eastAsia="Times New Roman" w:hAnsi="Arial" w:cs="Arial"/>
                <w:b/>
                <w:bCs/>
                <w:spacing w:val="-2"/>
                <w:sz w:val="16"/>
                <w:szCs w:val="16"/>
                <w:lang w:val="en-AU"/>
              </w:rPr>
            </w:pPr>
          </w:p>
        </w:tc>
        <w:tc>
          <w:tcPr>
            <w:tcW w:w="9213" w:type="dxa"/>
            <w:shd w:val="clear" w:color="auto" w:fill="auto"/>
          </w:tcPr>
          <w:p w14:paraId="28C3013F" w14:textId="77777777" w:rsidR="00914F6F" w:rsidRPr="000B7D87" w:rsidRDefault="00914F6F" w:rsidP="0022420D">
            <w:pPr>
              <w:rPr>
                <w:rFonts w:ascii="Arial" w:eastAsia="Times New Roman" w:hAnsi="Arial" w:cs="Arial"/>
                <w:color w:val="222222"/>
                <w:spacing w:val="-2"/>
                <w:sz w:val="20"/>
                <w:szCs w:val="20"/>
                <w:lang w:val="en-AU"/>
              </w:rPr>
            </w:pPr>
            <w:r w:rsidRPr="000B7D87">
              <w:rPr>
                <w:rFonts w:ascii="Arial" w:eastAsia="Times New Roman" w:hAnsi="Arial" w:cs="Arial"/>
                <w:color w:val="222222"/>
                <w:spacing w:val="-2"/>
                <w:sz w:val="20"/>
                <w:szCs w:val="20"/>
                <w:lang w:val="en-AU"/>
              </w:rPr>
              <w:t>Settings must:</w:t>
            </w:r>
          </w:p>
          <w:p w14:paraId="61368610" w14:textId="3A702CE6" w:rsidR="005D4ED7" w:rsidRDefault="00EE7B4B" w:rsidP="0022420D">
            <w:pPr>
              <w:rPr>
                <w:rFonts w:ascii="Arial" w:eastAsia="Times New Roman" w:hAnsi="Arial" w:cs="Arial"/>
                <w:color w:val="222222"/>
                <w:spacing w:val="-2"/>
                <w:sz w:val="20"/>
                <w:szCs w:val="20"/>
                <w:lang w:val="en-AU"/>
              </w:rPr>
            </w:pPr>
            <w:r w:rsidRPr="000B7D87">
              <w:rPr>
                <w:rFonts w:ascii="Arial" w:eastAsia="Times New Roman" w:hAnsi="Arial" w:cs="Arial"/>
                <w:color w:val="222222"/>
                <w:spacing w:val="-2"/>
                <w:sz w:val="20"/>
                <w:szCs w:val="20"/>
                <w:lang w:val="en-AU"/>
              </w:rPr>
              <w:t>Have a r</w:t>
            </w:r>
            <w:r w:rsidR="0022420D" w:rsidRPr="000B7D87">
              <w:rPr>
                <w:rFonts w:ascii="Arial" w:eastAsia="Times New Roman" w:hAnsi="Arial" w:cs="Arial"/>
                <w:color w:val="222222"/>
                <w:spacing w:val="-2"/>
                <w:sz w:val="20"/>
                <w:szCs w:val="20"/>
                <w:lang w:val="en-AU"/>
              </w:rPr>
              <w:t>ecord</w:t>
            </w:r>
            <w:r w:rsidRPr="000B7D87">
              <w:rPr>
                <w:rFonts w:ascii="Arial" w:eastAsia="Times New Roman" w:hAnsi="Arial" w:cs="Arial"/>
                <w:color w:val="222222"/>
                <w:spacing w:val="-2"/>
                <w:sz w:val="20"/>
                <w:szCs w:val="20"/>
                <w:lang w:val="en-AU"/>
              </w:rPr>
              <w:t xml:space="preserve"> </w:t>
            </w:r>
            <w:r w:rsidR="0022420D" w:rsidRPr="000B7D87">
              <w:rPr>
                <w:rFonts w:ascii="Arial" w:eastAsia="Times New Roman" w:hAnsi="Arial" w:cs="Arial"/>
                <w:color w:val="222222"/>
                <w:spacing w:val="-2"/>
                <w:sz w:val="20"/>
                <w:szCs w:val="20"/>
                <w:lang w:val="en-AU"/>
              </w:rPr>
              <w:t xml:space="preserve">of Staff and Children who are clinically </w:t>
            </w:r>
            <w:r w:rsidRPr="000B7D87">
              <w:rPr>
                <w:rFonts w:ascii="Arial" w:eastAsia="Times New Roman" w:hAnsi="Arial" w:cs="Arial"/>
                <w:color w:val="222222"/>
                <w:spacing w:val="-2"/>
                <w:sz w:val="20"/>
                <w:szCs w:val="20"/>
                <w:lang w:val="en-AU"/>
              </w:rPr>
              <w:t xml:space="preserve">&amp; </w:t>
            </w:r>
            <w:r w:rsidR="0022420D" w:rsidRPr="000B7D87">
              <w:rPr>
                <w:rFonts w:ascii="Arial" w:eastAsia="Times New Roman" w:hAnsi="Arial" w:cs="Arial"/>
                <w:color w:val="222222"/>
                <w:spacing w:val="-2"/>
                <w:sz w:val="20"/>
                <w:szCs w:val="20"/>
                <w:lang w:val="en-AU"/>
              </w:rPr>
              <w:t>extremely vulnerable</w:t>
            </w:r>
            <w:r w:rsidRPr="000B7D87">
              <w:rPr>
                <w:rFonts w:ascii="Arial" w:eastAsia="Times New Roman" w:hAnsi="Arial" w:cs="Arial"/>
                <w:color w:val="222222"/>
                <w:spacing w:val="-2"/>
                <w:sz w:val="20"/>
                <w:szCs w:val="20"/>
                <w:lang w:val="en-AU"/>
              </w:rPr>
              <w:t>. These must be</w:t>
            </w:r>
            <w:r w:rsidR="0022420D" w:rsidRPr="000B7D87">
              <w:rPr>
                <w:rFonts w:ascii="Arial" w:eastAsia="Times New Roman" w:hAnsi="Arial" w:cs="Arial"/>
                <w:color w:val="222222"/>
                <w:spacing w:val="-2"/>
                <w:sz w:val="20"/>
                <w:szCs w:val="20"/>
                <w:lang w:val="en-AU"/>
              </w:rPr>
              <w:t xml:space="preserve"> accurate and up to date</w:t>
            </w:r>
            <w:r w:rsidR="000B5590">
              <w:rPr>
                <w:rFonts w:ascii="Arial" w:eastAsia="Times New Roman" w:hAnsi="Arial" w:cs="Arial"/>
                <w:color w:val="222222"/>
                <w:spacing w:val="-2"/>
                <w:sz w:val="20"/>
                <w:szCs w:val="20"/>
                <w:lang w:val="en-AU"/>
              </w:rPr>
              <w:t xml:space="preserve">. </w:t>
            </w:r>
          </w:p>
          <w:p w14:paraId="7C7738A3" w14:textId="77777777" w:rsidR="0062170C" w:rsidRDefault="0062170C" w:rsidP="0022420D">
            <w:pPr>
              <w:rPr>
                <w:rFonts w:ascii="Arial" w:eastAsia="Times New Roman" w:hAnsi="Arial" w:cs="Arial"/>
                <w:color w:val="222222"/>
                <w:spacing w:val="-2"/>
                <w:sz w:val="20"/>
                <w:szCs w:val="20"/>
                <w:lang w:val="en-AU"/>
              </w:rPr>
            </w:pPr>
          </w:p>
          <w:p w14:paraId="40B9B06F" w14:textId="03C1FEBD" w:rsidR="0022420D" w:rsidRDefault="000B5590" w:rsidP="0022420D">
            <w:pPr>
              <w:rPr>
                <w:rFonts w:ascii="Arial" w:eastAsia="Times New Roman" w:hAnsi="Arial" w:cs="Arial"/>
                <w:b/>
                <w:bCs/>
                <w:i/>
                <w:iCs/>
                <w:color w:val="222222"/>
                <w:spacing w:val="-2"/>
                <w:sz w:val="20"/>
                <w:szCs w:val="20"/>
                <w:u w:val="single"/>
                <w:lang w:val="en-AU"/>
              </w:rPr>
            </w:pPr>
            <w:r>
              <w:rPr>
                <w:rFonts w:ascii="Arial" w:eastAsia="Times New Roman" w:hAnsi="Arial" w:cs="Arial"/>
                <w:color w:val="222222"/>
                <w:spacing w:val="-2"/>
                <w:sz w:val="20"/>
                <w:szCs w:val="20"/>
                <w:lang w:val="en-AU"/>
              </w:rPr>
              <w:t>Elrick</w:t>
            </w:r>
            <w:r>
              <w:rPr>
                <w:rFonts w:ascii="Arial" w:hAnsi="Arial" w:cs="Arial"/>
                <w:color w:val="000000"/>
                <w:sz w:val="20"/>
                <w:szCs w:val="20"/>
              </w:rPr>
              <w:t xml:space="preserve"> </w:t>
            </w:r>
            <w:r w:rsidRPr="000D738B">
              <w:rPr>
                <w:rFonts w:ascii="Arial" w:hAnsi="Arial" w:cs="Arial"/>
                <w:color w:val="000000"/>
                <w:sz w:val="20"/>
                <w:szCs w:val="20"/>
              </w:rPr>
              <w:t>School Nursery do not currently have any clinically extremely</w:t>
            </w:r>
            <w:r>
              <w:rPr>
                <w:rFonts w:ascii="Arial" w:hAnsi="Arial" w:cs="Arial"/>
                <w:color w:val="000000"/>
                <w:sz w:val="20"/>
                <w:szCs w:val="20"/>
              </w:rPr>
              <w:t xml:space="preserve"> </w:t>
            </w:r>
            <w:r w:rsidRPr="000D738B">
              <w:rPr>
                <w:rFonts w:ascii="Arial" w:hAnsi="Arial" w:cs="Arial"/>
                <w:color w:val="000000"/>
                <w:sz w:val="20"/>
                <w:szCs w:val="20"/>
              </w:rPr>
              <w:t>vulnerable staff or pupils but will continue to be proactive in identifying (and recording that this has been carried out for every individual) all staff and children who are clinically extremely vulnerable with the HT/EYSP prior to them entering the setting. HT will invite those staff who feel that they are vulnerable to advise h</w:t>
            </w:r>
            <w:r>
              <w:rPr>
                <w:rFonts w:ascii="Arial" w:hAnsi="Arial" w:cs="Arial"/>
                <w:color w:val="000000"/>
                <w:sz w:val="20"/>
                <w:szCs w:val="20"/>
              </w:rPr>
              <w:t>er</w:t>
            </w:r>
            <w:r w:rsidRPr="000D738B">
              <w:rPr>
                <w:rFonts w:ascii="Arial" w:hAnsi="Arial" w:cs="Arial"/>
                <w:color w:val="000000"/>
                <w:sz w:val="20"/>
                <w:szCs w:val="20"/>
              </w:rPr>
              <w:t xml:space="preserve"> of this to enable appropriate risk assessment to be undertaken.</w:t>
            </w:r>
          </w:p>
          <w:p w14:paraId="74B07190" w14:textId="77777777" w:rsidR="000B5590" w:rsidRPr="000B5590" w:rsidRDefault="000B5590" w:rsidP="0022420D">
            <w:pPr>
              <w:rPr>
                <w:rFonts w:ascii="Arial" w:eastAsia="Times New Roman" w:hAnsi="Arial" w:cs="Arial"/>
                <w:b/>
                <w:bCs/>
                <w:color w:val="222222"/>
                <w:spacing w:val="-2"/>
                <w:sz w:val="20"/>
                <w:szCs w:val="20"/>
                <w:u w:val="single"/>
                <w:lang w:val="en-AU"/>
              </w:rPr>
            </w:pPr>
          </w:p>
          <w:p w14:paraId="3B181FDC" w14:textId="02E39BAC" w:rsidR="0022420D" w:rsidRPr="0034436F" w:rsidRDefault="0022420D" w:rsidP="0022420D">
            <w:pPr>
              <w:spacing w:after="240"/>
              <w:rPr>
                <w:rFonts w:ascii="Arial" w:eastAsia="Times New Roman" w:hAnsi="Arial" w:cs="Arial"/>
                <w:b/>
                <w:bCs/>
                <w:i/>
                <w:iCs/>
                <w:spacing w:val="-2"/>
                <w:sz w:val="20"/>
                <w:szCs w:val="20"/>
                <w:u w:val="single"/>
                <w:lang w:val="en-AU"/>
              </w:rPr>
            </w:pPr>
            <w:r w:rsidRPr="0034436F">
              <w:rPr>
                <w:rFonts w:ascii="Arial" w:eastAsia="Times New Roman" w:hAnsi="Arial" w:cs="Arial"/>
                <w:b/>
                <w:bCs/>
                <w:i/>
                <w:iCs/>
                <w:spacing w:val="-2"/>
                <w:sz w:val="20"/>
                <w:szCs w:val="20"/>
                <w:u w:val="single"/>
                <w:lang w:val="en-AU"/>
              </w:rPr>
              <w:t xml:space="preserve">Identified Lead is: </w:t>
            </w:r>
            <w:r w:rsidR="0034436F" w:rsidRPr="0034436F">
              <w:rPr>
                <w:rFonts w:ascii="Arial" w:eastAsia="Times New Roman" w:hAnsi="Arial" w:cs="Arial"/>
                <w:b/>
                <w:bCs/>
                <w:i/>
                <w:iCs/>
                <w:spacing w:val="-2"/>
                <w:sz w:val="20"/>
                <w:szCs w:val="20"/>
                <w:u w:val="single"/>
                <w:shd w:val="clear" w:color="auto" w:fill="00B0F0"/>
                <w:lang w:val="en-AU"/>
              </w:rPr>
              <w:t>EYSP Nicola McKinlay/Nicola Scott</w:t>
            </w:r>
          </w:p>
          <w:p w14:paraId="385145E0" w14:textId="0161465A" w:rsidR="00EE7B4B" w:rsidRPr="000B7D87" w:rsidRDefault="00EE7B4B" w:rsidP="0022420D">
            <w:pPr>
              <w:spacing w:after="24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 xml:space="preserve">Those who are at Highest Clinical Risk from </w:t>
            </w:r>
            <w:r w:rsidR="00454AB1" w:rsidRPr="000B7D87">
              <w:rPr>
                <w:rFonts w:ascii="Arial" w:eastAsia="Times New Roman" w:hAnsi="Arial" w:cs="Arial"/>
                <w:b/>
                <w:bCs/>
                <w:spacing w:val="-2"/>
                <w:sz w:val="20"/>
                <w:szCs w:val="20"/>
                <w:u w:val="single"/>
                <w:lang w:val="en-AU"/>
              </w:rPr>
              <w:t>Coronavirus</w:t>
            </w:r>
            <w:r w:rsidRPr="000B7D87">
              <w:rPr>
                <w:rFonts w:ascii="Arial" w:eastAsia="Times New Roman" w:hAnsi="Arial" w:cs="Arial"/>
                <w:b/>
                <w:bCs/>
                <w:spacing w:val="-2"/>
                <w:sz w:val="20"/>
                <w:szCs w:val="20"/>
                <w:u w:val="single"/>
                <w:lang w:val="en-AU"/>
              </w:rPr>
              <w:t xml:space="preserve"> (known as shielding):</w:t>
            </w:r>
          </w:p>
          <w:p w14:paraId="33544EE9" w14:textId="37DA9613" w:rsidR="00EE7B4B" w:rsidRPr="000B7D87" w:rsidRDefault="00A50A7A" w:rsidP="0022420D">
            <w:p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As the levels of COVID</w:t>
            </w:r>
            <w:r w:rsidR="006379DC" w:rsidRPr="000B7D87">
              <w:rPr>
                <w:rFonts w:ascii="Arial" w:eastAsia="Times New Roman" w:hAnsi="Arial" w:cs="Arial"/>
                <w:spacing w:val="-2"/>
                <w:sz w:val="20"/>
                <w:szCs w:val="20"/>
                <w:lang w:val="en-AU"/>
              </w:rPr>
              <w:t>-19</w:t>
            </w:r>
            <w:r w:rsidRPr="000B7D87">
              <w:rPr>
                <w:rFonts w:ascii="Arial" w:eastAsia="Times New Roman" w:hAnsi="Arial" w:cs="Arial"/>
                <w:spacing w:val="-2"/>
                <w:sz w:val="20"/>
                <w:szCs w:val="20"/>
                <w:lang w:val="en-AU"/>
              </w:rPr>
              <w:t xml:space="preserve"> in a local area changes, the proportionate advice for people</w:t>
            </w:r>
            <w:r w:rsidR="00454AB1" w:rsidRPr="000B7D87">
              <w:rPr>
                <w:rFonts w:ascii="Arial" w:eastAsia="Times New Roman" w:hAnsi="Arial" w:cs="Arial"/>
                <w:spacing w:val="-2"/>
                <w:sz w:val="20"/>
                <w:szCs w:val="20"/>
                <w:lang w:val="en-AU"/>
              </w:rPr>
              <w:t xml:space="preserve"> </w:t>
            </w:r>
            <w:r w:rsidRPr="000B7D87">
              <w:rPr>
                <w:rFonts w:ascii="Arial" w:eastAsia="Times New Roman" w:hAnsi="Arial" w:cs="Arial"/>
                <w:spacing w:val="-2"/>
                <w:sz w:val="20"/>
                <w:szCs w:val="20"/>
                <w:lang w:val="en-AU"/>
              </w:rPr>
              <w:t xml:space="preserve">on the shielding list in the area will change as well. People at the highest risk should follow the advice for the </w:t>
            </w:r>
            <w:proofErr w:type="gramStart"/>
            <w:r w:rsidRPr="000B7D87">
              <w:rPr>
                <w:rFonts w:ascii="Arial" w:eastAsia="Times New Roman" w:hAnsi="Arial" w:cs="Arial"/>
                <w:spacing w:val="-2"/>
                <w:sz w:val="20"/>
                <w:szCs w:val="20"/>
                <w:lang w:val="en-AU"/>
              </w:rPr>
              <w:t>general public</w:t>
            </w:r>
            <w:proofErr w:type="gramEnd"/>
            <w:r w:rsidR="00454AB1" w:rsidRPr="000B7D87">
              <w:rPr>
                <w:rFonts w:ascii="Arial" w:eastAsia="Times New Roman" w:hAnsi="Arial" w:cs="Arial"/>
                <w:spacing w:val="-2"/>
                <w:sz w:val="20"/>
                <w:szCs w:val="20"/>
                <w:lang w:val="en-AU"/>
              </w:rPr>
              <w:t>,</w:t>
            </w:r>
            <w:r w:rsidRPr="000B7D87">
              <w:rPr>
                <w:rFonts w:ascii="Arial" w:eastAsia="Times New Roman" w:hAnsi="Arial" w:cs="Arial"/>
                <w:spacing w:val="-2"/>
                <w:sz w:val="20"/>
                <w:szCs w:val="20"/>
                <w:lang w:val="en-AU"/>
              </w:rPr>
              <w:t xml:space="preserve"> as a minimum.</w:t>
            </w:r>
          </w:p>
          <w:p w14:paraId="42FD4B26" w14:textId="77777777" w:rsidR="00454AB1" w:rsidRPr="000B7D87" w:rsidRDefault="00454AB1" w:rsidP="00454AB1">
            <w:pPr>
              <w:spacing w:after="12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Protection Level 0-2</w:t>
            </w:r>
          </w:p>
          <w:p w14:paraId="6D468328" w14:textId="2D378F1C" w:rsidR="00454AB1" w:rsidRPr="000B7D87" w:rsidRDefault="00454AB1" w:rsidP="00C964B6">
            <w:pPr>
              <w:pStyle w:val="ListParagraph"/>
              <w:numPr>
                <w:ilvl w:val="0"/>
                <w:numId w:val="9"/>
              </w:numPr>
              <w:spacing w:before="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Children with the highest clinical risk can continue to attend the setting, following the advice for the </w:t>
            </w:r>
            <w:proofErr w:type="gramStart"/>
            <w:r w:rsidRPr="000B7D87">
              <w:rPr>
                <w:rFonts w:ascii="Arial" w:eastAsia="Times New Roman" w:hAnsi="Arial" w:cs="Arial"/>
                <w:spacing w:val="-2"/>
                <w:sz w:val="20"/>
                <w:szCs w:val="20"/>
                <w:lang w:val="en-AU"/>
              </w:rPr>
              <w:t>general public</w:t>
            </w:r>
            <w:proofErr w:type="gramEnd"/>
            <w:r w:rsidRPr="000B7D87">
              <w:rPr>
                <w:rFonts w:ascii="Arial" w:eastAsia="Times New Roman" w:hAnsi="Arial" w:cs="Arial"/>
                <w:spacing w:val="-2"/>
                <w:sz w:val="20"/>
                <w:szCs w:val="20"/>
                <w:lang w:val="en-AU"/>
              </w:rPr>
              <w:t>.</w:t>
            </w:r>
          </w:p>
          <w:p w14:paraId="4779FBB7" w14:textId="22A05FAA" w:rsidR="00454AB1" w:rsidRPr="000B7D87" w:rsidRDefault="00454AB1" w:rsidP="00C964B6">
            <w:pPr>
              <w:pStyle w:val="ListParagraph"/>
              <w:numPr>
                <w:ilvl w:val="0"/>
                <w:numId w:val="9"/>
              </w:numPr>
              <w:spacing w:before="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Staff with the highest clinical risk can continue to work in settings, following a dynamic risk assessment and appropriate social distancing.</w:t>
            </w:r>
          </w:p>
          <w:p w14:paraId="7D82CE47" w14:textId="316FE70B" w:rsidR="00454AB1" w:rsidRPr="000B7D87" w:rsidRDefault="00454AB1" w:rsidP="00C964B6">
            <w:pPr>
              <w:pStyle w:val="ListParagraph"/>
              <w:numPr>
                <w:ilvl w:val="0"/>
                <w:numId w:val="9"/>
              </w:numPr>
              <w:spacing w:before="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If social distancing </w:t>
            </w:r>
            <w:r w:rsidR="00E14B03" w:rsidRPr="000B7D87">
              <w:rPr>
                <w:rFonts w:ascii="Arial" w:eastAsia="Times New Roman" w:hAnsi="Arial" w:cs="Arial"/>
                <w:spacing w:val="-2"/>
                <w:sz w:val="20"/>
                <w:szCs w:val="20"/>
                <w:lang w:val="en-AU"/>
              </w:rPr>
              <w:t>cannot</w:t>
            </w:r>
            <w:r w:rsidRPr="000B7D87">
              <w:rPr>
                <w:rFonts w:ascii="Arial" w:eastAsia="Times New Roman" w:hAnsi="Arial" w:cs="Arial"/>
                <w:spacing w:val="-2"/>
                <w:sz w:val="20"/>
                <w:szCs w:val="20"/>
                <w:lang w:val="en-AU"/>
              </w:rPr>
              <w:t xml:space="preserve"> be maintained at 2m then setting must assess the risk</w:t>
            </w:r>
            <w:r w:rsidR="00B734EE" w:rsidRPr="000B7D87">
              <w:rPr>
                <w:rFonts w:ascii="Arial" w:eastAsia="Times New Roman" w:hAnsi="Arial" w:cs="Arial"/>
                <w:spacing w:val="-2"/>
                <w:sz w:val="20"/>
                <w:szCs w:val="20"/>
                <w:lang w:val="en-AU"/>
              </w:rPr>
              <w:t xml:space="preserve">, </w:t>
            </w:r>
            <w:r w:rsidRPr="000B7D87">
              <w:rPr>
                <w:rFonts w:ascii="Arial" w:eastAsia="Times New Roman" w:hAnsi="Arial" w:cs="Arial"/>
                <w:spacing w:val="-2"/>
                <w:sz w:val="20"/>
                <w:szCs w:val="20"/>
                <w:lang w:val="en-AU"/>
              </w:rPr>
              <w:t xml:space="preserve">taking account of all relevant </w:t>
            </w:r>
            <w:r w:rsidR="00B734EE" w:rsidRPr="000B7D87">
              <w:rPr>
                <w:rFonts w:ascii="Arial" w:eastAsia="Times New Roman" w:hAnsi="Arial" w:cs="Arial"/>
                <w:spacing w:val="-2"/>
                <w:sz w:val="20"/>
                <w:szCs w:val="20"/>
                <w:lang w:val="en-AU"/>
              </w:rPr>
              <w:t>clinical and occupational health advice</w:t>
            </w:r>
          </w:p>
          <w:p w14:paraId="0C33A291" w14:textId="77777777" w:rsidR="00B734EE" w:rsidRPr="000B7D87" w:rsidRDefault="00B734EE" w:rsidP="00B734EE">
            <w:pPr>
              <w:spacing w:before="24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Protection Level 3-4</w:t>
            </w:r>
          </w:p>
          <w:p w14:paraId="14A00C47" w14:textId="456A853B" w:rsidR="00B734EE" w:rsidRPr="000B7D87" w:rsidRDefault="00B734EE" w:rsidP="00B734EE">
            <w:pPr>
              <w:spacing w:before="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Enhanced measures apply to </w:t>
            </w:r>
            <w:r w:rsidR="00267A6D" w:rsidRPr="000B7D87">
              <w:rPr>
                <w:rFonts w:ascii="Arial" w:eastAsia="Times New Roman" w:hAnsi="Arial" w:cs="Arial"/>
                <w:spacing w:val="-2"/>
                <w:sz w:val="20"/>
                <w:szCs w:val="20"/>
                <w:lang w:val="en-AU"/>
              </w:rPr>
              <w:t>children, young</w:t>
            </w:r>
            <w:r w:rsidRPr="000B7D87">
              <w:rPr>
                <w:rFonts w:ascii="Arial" w:eastAsia="Times New Roman" w:hAnsi="Arial" w:cs="Arial"/>
                <w:spacing w:val="-2"/>
                <w:sz w:val="20"/>
                <w:szCs w:val="20"/>
                <w:lang w:val="en-AU"/>
              </w:rPr>
              <w:t xml:space="preserve"> </w:t>
            </w:r>
            <w:proofErr w:type="gramStart"/>
            <w:r w:rsidRPr="000B7D87">
              <w:rPr>
                <w:rFonts w:ascii="Arial" w:eastAsia="Times New Roman" w:hAnsi="Arial" w:cs="Arial"/>
                <w:spacing w:val="-2"/>
                <w:sz w:val="20"/>
                <w:szCs w:val="20"/>
                <w:lang w:val="en-AU"/>
              </w:rPr>
              <w:t>people</w:t>
            </w:r>
            <w:proofErr w:type="gramEnd"/>
            <w:r w:rsidRPr="000B7D87">
              <w:rPr>
                <w:rFonts w:ascii="Arial" w:eastAsia="Times New Roman" w:hAnsi="Arial" w:cs="Arial"/>
                <w:spacing w:val="-2"/>
                <w:sz w:val="20"/>
                <w:szCs w:val="20"/>
                <w:lang w:val="en-AU"/>
              </w:rPr>
              <w:t xml:space="preserve"> and staff, at highest clinical risk</w:t>
            </w:r>
            <w:r w:rsidR="00267A6D" w:rsidRPr="000B7D87">
              <w:rPr>
                <w:rFonts w:ascii="Arial" w:eastAsia="Times New Roman" w:hAnsi="Arial" w:cs="Arial"/>
                <w:spacing w:val="-2"/>
                <w:sz w:val="20"/>
                <w:szCs w:val="20"/>
                <w:lang w:val="en-AU"/>
              </w:rPr>
              <w:t>. See Page 1 for Enhanced Protection Measures.</w:t>
            </w:r>
          </w:p>
          <w:p w14:paraId="2285F9BC" w14:textId="4FC24812" w:rsidR="005242E3" w:rsidRDefault="005242E3" w:rsidP="00C964B6">
            <w:pPr>
              <w:pStyle w:val="ListParagraph"/>
              <w:numPr>
                <w:ilvl w:val="0"/>
                <w:numId w:val="11"/>
              </w:numPr>
              <w:spacing w:before="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Parents</w:t>
            </w:r>
            <w:r w:rsidR="00B07CC3" w:rsidRPr="000B7D87">
              <w:rPr>
                <w:rFonts w:ascii="Arial" w:eastAsia="Times New Roman" w:hAnsi="Arial" w:cs="Arial"/>
                <w:spacing w:val="-2"/>
                <w:sz w:val="20"/>
                <w:szCs w:val="20"/>
                <w:lang w:val="en-AU"/>
              </w:rPr>
              <w:t>/carers may wish to have a discussion with their child’s healthcare team if they are unsure or have queries about returning to or attending school because of their own health condition.</w:t>
            </w:r>
          </w:p>
          <w:p w14:paraId="6B53B952" w14:textId="77777777" w:rsidR="00F4367C" w:rsidRPr="00F4367C" w:rsidRDefault="00F4367C" w:rsidP="00F4367C">
            <w:pPr>
              <w:spacing w:before="240"/>
              <w:rPr>
                <w:rFonts w:ascii="Arial" w:eastAsia="Times New Roman" w:hAnsi="Arial" w:cs="Arial"/>
                <w:spacing w:val="-2"/>
                <w:sz w:val="20"/>
                <w:szCs w:val="20"/>
                <w:lang w:val="en-AU"/>
              </w:rPr>
            </w:pPr>
          </w:p>
          <w:p w14:paraId="674CFFE9" w14:textId="1E406DD8" w:rsidR="00F4367C" w:rsidRPr="003F1244" w:rsidRDefault="00F4367C" w:rsidP="00F4367C">
            <w:pPr>
              <w:autoSpaceDE w:val="0"/>
              <w:autoSpaceDN w:val="0"/>
              <w:adjustRightInd w:val="0"/>
              <w:rPr>
                <w:rFonts w:ascii="Arial" w:hAnsi="Arial" w:cs="Arial"/>
                <w:color w:val="000000"/>
                <w:sz w:val="20"/>
                <w:szCs w:val="20"/>
              </w:rPr>
            </w:pPr>
            <w:r w:rsidRPr="00F4367C">
              <w:rPr>
                <w:rFonts w:ascii="Arial" w:eastAsia="Times New Roman" w:hAnsi="Arial" w:cs="Arial"/>
                <w:spacing w:val="-2"/>
                <w:sz w:val="20"/>
                <w:szCs w:val="20"/>
                <w:lang w:val="en-AU"/>
              </w:rPr>
              <w:t>We will e</w:t>
            </w:r>
            <w:proofErr w:type="spellStart"/>
            <w:r w:rsidRPr="003F1244">
              <w:rPr>
                <w:rFonts w:ascii="Arial" w:hAnsi="Arial" w:cs="Arial"/>
                <w:color w:val="000000"/>
                <w:sz w:val="20"/>
                <w:szCs w:val="20"/>
              </w:rPr>
              <w:t>xplore</w:t>
            </w:r>
            <w:proofErr w:type="spellEnd"/>
            <w:r w:rsidRPr="003F1244">
              <w:rPr>
                <w:rFonts w:ascii="Arial" w:hAnsi="Arial" w:cs="Arial"/>
                <w:color w:val="000000"/>
                <w:sz w:val="20"/>
                <w:szCs w:val="20"/>
              </w:rPr>
              <w:t xml:space="preserve"> barriers to attendance with parents/ carers where there are concerns. </w:t>
            </w:r>
          </w:p>
          <w:p w14:paraId="0835E336" w14:textId="658B854F" w:rsidR="00B734EE" w:rsidRPr="000B7D87" w:rsidRDefault="00F4367C" w:rsidP="00B734EE">
            <w:pPr>
              <w:spacing w:before="240"/>
              <w:rPr>
                <w:rFonts w:ascii="Arial" w:eastAsia="Times New Roman" w:hAnsi="Arial" w:cs="Arial"/>
                <w:b/>
                <w:bCs/>
                <w:spacing w:val="-2"/>
                <w:sz w:val="20"/>
                <w:szCs w:val="20"/>
                <w:u w:val="single"/>
                <w:lang w:val="en-AU"/>
              </w:rPr>
            </w:pPr>
            <w:r>
              <w:rPr>
                <w:rFonts w:ascii="Arial" w:eastAsia="Times New Roman" w:hAnsi="Arial" w:cs="Arial"/>
                <w:b/>
                <w:bCs/>
                <w:spacing w:val="-2"/>
                <w:sz w:val="20"/>
                <w:szCs w:val="20"/>
                <w:u w:val="single"/>
                <w:lang w:val="en-AU"/>
              </w:rPr>
              <w:lastRenderedPageBreak/>
              <w:t>Wor</w:t>
            </w:r>
            <w:r w:rsidR="00B734EE" w:rsidRPr="000B7D87">
              <w:rPr>
                <w:rFonts w:ascii="Arial" w:eastAsia="Times New Roman" w:hAnsi="Arial" w:cs="Arial"/>
                <w:b/>
                <w:bCs/>
                <w:spacing w:val="-2"/>
                <w:sz w:val="20"/>
                <w:szCs w:val="20"/>
                <w:u w:val="single"/>
                <w:lang w:val="en-AU"/>
              </w:rPr>
              <w:t>kplace Risk Assessments</w:t>
            </w:r>
            <w:r w:rsidR="005242E3" w:rsidRPr="000B7D87">
              <w:rPr>
                <w:rFonts w:ascii="Arial" w:eastAsia="Times New Roman" w:hAnsi="Arial" w:cs="Arial"/>
                <w:b/>
                <w:bCs/>
                <w:spacing w:val="-2"/>
                <w:sz w:val="20"/>
                <w:szCs w:val="20"/>
                <w:u w:val="single"/>
                <w:lang w:val="en-AU"/>
              </w:rPr>
              <w:t>:</w:t>
            </w:r>
          </w:p>
          <w:p w14:paraId="0B2B8513" w14:textId="38F4B1B4" w:rsidR="00273C53" w:rsidRPr="00406CD5" w:rsidRDefault="005D4ED7" w:rsidP="00406CD5">
            <w:pPr>
              <w:spacing w:before="240"/>
              <w:rPr>
                <w:rFonts w:ascii="Arial" w:eastAsia="Times New Roman" w:hAnsi="Arial" w:cs="Arial"/>
                <w:spacing w:val="-2"/>
                <w:sz w:val="20"/>
                <w:szCs w:val="20"/>
                <w:lang w:val="en-AU"/>
              </w:rPr>
            </w:pPr>
            <w:r>
              <w:rPr>
                <w:rFonts w:ascii="Arial" w:eastAsia="Times New Roman" w:hAnsi="Arial" w:cs="Arial"/>
                <w:spacing w:val="-2"/>
                <w:sz w:val="20"/>
                <w:szCs w:val="20"/>
                <w:lang w:val="en-AU"/>
              </w:rPr>
              <w:t>Our w</w:t>
            </w:r>
            <w:r w:rsidR="005242E3" w:rsidRPr="000B7D87">
              <w:rPr>
                <w:rFonts w:ascii="Arial" w:eastAsia="Times New Roman" w:hAnsi="Arial" w:cs="Arial"/>
                <w:spacing w:val="-2"/>
                <w:sz w:val="20"/>
                <w:szCs w:val="20"/>
                <w:lang w:val="en-AU"/>
              </w:rPr>
              <w:t xml:space="preserve">orkplace risk assessments take account of age, sex, </w:t>
            </w:r>
            <w:r w:rsidR="001905C1" w:rsidRPr="000B7D87">
              <w:rPr>
                <w:rFonts w:ascii="Arial" w:eastAsia="Times New Roman" w:hAnsi="Arial" w:cs="Arial"/>
                <w:spacing w:val="-2"/>
                <w:sz w:val="20"/>
                <w:szCs w:val="20"/>
                <w:lang w:val="en-AU"/>
              </w:rPr>
              <w:t>ethnicity, body</w:t>
            </w:r>
            <w:r w:rsidR="005242E3" w:rsidRPr="000B7D87">
              <w:rPr>
                <w:rFonts w:ascii="Arial" w:eastAsia="Times New Roman" w:hAnsi="Arial" w:cs="Arial"/>
                <w:spacing w:val="-2"/>
                <w:sz w:val="20"/>
                <w:szCs w:val="20"/>
                <w:lang w:val="en-AU"/>
              </w:rPr>
              <w:t xml:space="preserve"> mass </w:t>
            </w:r>
            <w:r w:rsidR="001905C1" w:rsidRPr="000B7D87">
              <w:rPr>
                <w:rFonts w:ascii="Arial" w:eastAsia="Times New Roman" w:hAnsi="Arial" w:cs="Arial"/>
                <w:spacing w:val="-2"/>
                <w:sz w:val="20"/>
                <w:szCs w:val="20"/>
                <w:lang w:val="en-AU"/>
              </w:rPr>
              <w:t>index (</w:t>
            </w:r>
            <w:r w:rsidR="005242E3" w:rsidRPr="000B7D87">
              <w:rPr>
                <w:rFonts w:ascii="Arial" w:eastAsia="Times New Roman" w:hAnsi="Arial" w:cs="Arial"/>
                <w:spacing w:val="-2"/>
                <w:sz w:val="20"/>
                <w:szCs w:val="20"/>
                <w:lang w:val="en-AU"/>
              </w:rPr>
              <w:t xml:space="preserve">BMI) as well as clinical conditions and recommended practical protective measures. </w:t>
            </w:r>
            <w:r w:rsidR="00F4367C">
              <w:rPr>
                <w:rFonts w:ascii="Arial" w:eastAsia="Times New Roman" w:hAnsi="Arial" w:cs="Arial"/>
                <w:spacing w:val="-2"/>
                <w:sz w:val="20"/>
                <w:szCs w:val="20"/>
                <w:lang w:val="en-AU"/>
              </w:rPr>
              <w:t xml:space="preserve"> We adhere to </w:t>
            </w:r>
            <w:r w:rsidR="001905C1" w:rsidRPr="00406CD5">
              <w:rPr>
                <w:rFonts w:ascii="Arial" w:eastAsia="Times New Roman" w:hAnsi="Arial" w:cs="Arial"/>
                <w:spacing w:val="-2"/>
                <w:sz w:val="20"/>
                <w:szCs w:val="20"/>
                <w:lang w:val="en-AU"/>
              </w:rPr>
              <w:t>Coronavirus (</w:t>
            </w:r>
            <w:r w:rsidR="005242E3" w:rsidRPr="00406CD5">
              <w:rPr>
                <w:rFonts w:ascii="Arial" w:eastAsia="Times New Roman" w:hAnsi="Arial" w:cs="Arial"/>
                <w:spacing w:val="-2"/>
                <w:sz w:val="20"/>
                <w:szCs w:val="20"/>
                <w:lang w:val="en-AU"/>
              </w:rPr>
              <w:t>COVID-19) – guidance on individual risk assessment for the workplace.</w:t>
            </w:r>
          </w:p>
          <w:p w14:paraId="10F322E6" w14:textId="1F9CD3F0" w:rsidR="00EE7B4B" w:rsidRPr="000B7D87" w:rsidRDefault="00273C53" w:rsidP="00273C53">
            <w:pPr>
              <w:spacing w:after="240"/>
              <w:rPr>
                <w:rFonts w:ascii="Arial" w:eastAsia="Times New Roman" w:hAnsi="Arial" w:cs="Arial"/>
                <w:b/>
                <w:bCs/>
                <w:i/>
                <w:iCs/>
                <w:color w:val="0070C0"/>
                <w:spacing w:val="-2"/>
                <w:sz w:val="20"/>
                <w:szCs w:val="20"/>
                <w:u w:val="single"/>
                <w:lang w:val="en-AU"/>
              </w:rPr>
            </w:pPr>
            <w:r w:rsidRPr="000B7D87">
              <w:rPr>
                <w:rFonts w:ascii="Arial" w:eastAsia="Times New Roman" w:hAnsi="Arial" w:cs="Arial"/>
                <w:b/>
                <w:bCs/>
                <w:i/>
                <w:iCs/>
                <w:color w:val="0070C0"/>
                <w:spacing w:val="-2"/>
                <w:sz w:val="20"/>
                <w:szCs w:val="20"/>
                <w:u w:val="single"/>
                <w:lang w:val="en-AU"/>
              </w:rPr>
              <w:t xml:space="preserve"> https://www.nhsggc.org.uk/media/262073/covid19_scot_gov_occupational_risk_assessment_guidance.pdf</w:t>
            </w:r>
          </w:p>
          <w:p w14:paraId="28981552" w14:textId="71D6C5C6" w:rsidR="00EE7B4B" w:rsidRPr="000B7D87" w:rsidRDefault="005B0B4B" w:rsidP="0022420D">
            <w:pPr>
              <w:spacing w:after="24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Underlying Health Conditions:</w:t>
            </w:r>
          </w:p>
          <w:p w14:paraId="576E2AA9" w14:textId="1F5CD729" w:rsidR="005B0B4B" w:rsidRDefault="005B0B4B" w:rsidP="0022420D">
            <w:p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Clinically vulnerable staff</w:t>
            </w:r>
            <w:r w:rsidR="00E06D99" w:rsidRPr="000B7D87">
              <w:rPr>
                <w:rFonts w:ascii="Arial" w:eastAsia="Times New Roman" w:hAnsi="Arial" w:cs="Arial"/>
                <w:spacing w:val="-2"/>
                <w:sz w:val="20"/>
                <w:szCs w:val="20"/>
                <w:lang w:val="en-AU"/>
              </w:rPr>
              <w:t xml:space="preserve"> </w:t>
            </w:r>
            <w:r w:rsidRPr="000B7D87">
              <w:rPr>
                <w:rFonts w:ascii="Arial" w:eastAsia="Times New Roman" w:hAnsi="Arial" w:cs="Arial"/>
                <w:spacing w:val="-2"/>
                <w:sz w:val="20"/>
                <w:szCs w:val="20"/>
                <w:lang w:val="en-AU"/>
              </w:rPr>
              <w:t xml:space="preserve">(including those who have underlying health conditions but who are not on the </w:t>
            </w:r>
            <w:r w:rsidR="00D91DB3" w:rsidRPr="000B7D87">
              <w:rPr>
                <w:rFonts w:ascii="Arial" w:eastAsia="Times New Roman" w:hAnsi="Arial" w:cs="Arial"/>
                <w:spacing w:val="-2"/>
                <w:sz w:val="20"/>
                <w:szCs w:val="20"/>
                <w:lang w:val="en-AU"/>
              </w:rPr>
              <w:t xml:space="preserve">shielding </w:t>
            </w:r>
            <w:r w:rsidRPr="000B7D87">
              <w:rPr>
                <w:rFonts w:ascii="Arial" w:eastAsia="Times New Roman" w:hAnsi="Arial" w:cs="Arial"/>
                <w:spacing w:val="-2"/>
                <w:sz w:val="20"/>
                <w:szCs w:val="20"/>
                <w:lang w:val="en-AU"/>
              </w:rPr>
              <w:t>list) can continue to work subject to a dynamic risk assessment.</w:t>
            </w:r>
          </w:p>
          <w:p w14:paraId="47B6FCE3" w14:textId="77D53C39" w:rsidR="008C4ECB" w:rsidRDefault="008C4ECB" w:rsidP="0022420D">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Ensure that all clinically extremely vulnerable staff are enabled to </w:t>
            </w:r>
            <w:r w:rsidR="00C34F9A">
              <w:rPr>
                <w:rFonts w:ascii="Arial" w:eastAsia="Times New Roman" w:hAnsi="Arial" w:cs="Arial"/>
                <w:spacing w:val="-2"/>
                <w:sz w:val="20"/>
                <w:szCs w:val="20"/>
                <w:lang w:val="en-AU"/>
              </w:rPr>
              <w:t>work from home, (for example, supporting remote education), or where that is not possible, carry out the lowest-risk roles on site</w:t>
            </w:r>
            <w:r w:rsidR="0062170C">
              <w:rPr>
                <w:rFonts w:ascii="Arial" w:eastAsia="Times New Roman" w:hAnsi="Arial" w:cs="Arial"/>
                <w:spacing w:val="-2"/>
                <w:sz w:val="20"/>
                <w:szCs w:val="20"/>
                <w:lang w:val="en-AU"/>
              </w:rPr>
              <w:t>, with social distancing of at least 2m.  Clinically extremely vulnerable staff electing to waive this right must have discussed it with their doctor and head teacher.</w:t>
            </w:r>
          </w:p>
          <w:p w14:paraId="3805DD7F" w14:textId="50D4D082" w:rsidR="00D91DB3" w:rsidRPr="000B7D87" w:rsidRDefault="00D91DB3" w:rsidP="00D91DB3">
            <w:pPr>
              <w:spacing w:after="24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Pregnancy</w:t>
            </w:r>
          </w:p>
          <w:p w14:paraId="7F14B529" w14:textId="5FCB4E04" w:rsidR="00EE7B4B" w:rsidRPr="000B7D87" w:rsidRDefault="00D91DB3" w:rsidP="0022420D">
            <w:p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Normal pregnancy risk assessment </w:t>
            </w:r>
            <w:r w:rsidR="00F354AA">
              <w:rPr>
                <w:rFonts w:ascii="Arial" w:eastAsia="Times New Roman" w:hAnsi="Arial" w:cs="Arial"/>
                <w:spacing w:val="-2"/>
                <w:sz w:val="20"/>
                <w:szCs w:val="20"/>
                <w:lang w:val="en-AU"/>
              </w:rPr>
              <w:t>will be undertaken</w:t>
            </w:r>
            <w:r w:rsidRPr="000B7D87">
              <w:rPr>
                <w:rFonts w:ascii="Arial" w:eastAsia="Times New Roman" w:hAnsi="Arial" w:cs="Arial"/>
                <w:spacing w:val="-2"/>
                <w:sz w:val="20"/>
                <w:szCs w:val="20"/>
                <w:lang w:val="en-AU"/>
              </w:rPr>
              <w:t xml:space="preserve">. </w:t>
            </w:r>
            <w:r w:rsidR="00F354AA">
              <w:rPr>
                <w:rFonts w:ascii="Arial" w:eastAsia="Times New Roman" w:hAnsi="Arial" w:cs="Arial"/>
                <w:spacing w:val="-2"/>
                <w:sz w:val="20"/>
                <w:szCs w:val="20"/>
                <w:lang w:val="en-AU"/>
              </w:rPr>
              <w:t xml:space="preserve">Further risk assessments will be put in place during the third trimester </w:t>
            </w:r>
            <w:r w:rsidR="006C4E3C">
              <w:rPr>
                <w:rFonts w:ascii="Arial" w:eastAsia="Times New Roman" w:hAnsi="Arial" w:cs="Arial"/>
                <w:spacing w:val="-2"/>
                <w:sz w:val="20"/>
                <w:szCs w:val="20"/>
                <w:lang w:val="en-AU"/>
              </w:rPr>
              <w:t>to ensure exposure is reduced.</w:t>
            </w:r>
          </w:p>
          <w:p w14:paraId="3D74393F" w14:textId="3202239B" w:rsidR="00D91DB3" w:rsidRPr="000B7D87" w:rsidRDefault="00D24E3C" w:rsidP="0022420D">
            <w:pPr>
              <w:spacing w:after="24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Support for Minority Ethnic Children, Young People and Staff</w:t>
            </w:r>
          </w:p>
          <w:p w14:paraId="1065EDE6" w14:textId="507D2B7A" w:rsidR="00D24E3C" w:rsidRPr="000B7D87" w:rsidRDefault="00D24E3C" w:rsidP="0022420D">
            <w:p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There is wider evidence that children, young </w:t>
            </w:r>
            <w:proofErr w:type="gramStart"/>
            <w:r w:rsidRPr="000B7D87">
              <w:rPr>
                <w:rFonts w:ascii="Arial" w:eastAsia="Times New Roman" w:hAnsi="Arial" w:cs="Arial"/>
                <w:spacing w:val="-2"/>
                <w:sz w:val="20"/>
                <w:szCs w:val="20"/>
                <w:lang w:val="en-AU"/>
              </w:rPr>
              <w:t>people</w:t>
            </w:r>
            <w:proofErr w:type="gramEnd"/>
            <w:r w:rsidRPr="000B7D87">
              <w:rPr>
                <w:rFonts w:ascii="Arial" w:eastAsia="Times New Roman" w:hAnsi="Arial" w:cs="Arial"/>
                <w:spacing w:val="-2"/>
                <w:sz w:val="20"/>
                <w:szCs w:val="20"/>
                <w:lang w:val="en-AU"/>
              </w:rPr>
              <w:t xml:space="preserve"> and adults from Minority Ethnic background who are infected with COVID-19 seem to be at higher risk of severe disease. </w:t>
            </w:r>
            <w:r w:rsidR="001F3DEB">
              <w:rPr>
                <w:rFonts w:ascii="Arial" w:eastAsia="Times New Roman" w:hAnsi="Arial" w:cs="Arial"/>
                <w:spacing w:val="-2"/>
                <w:sz w:val="20"/>
                <w:szCs w:val="20"/>
                <w:lang w:val="en-AU"/>
              </w:rPr>
              <w:t xml:space="preserve">We </w:t>
            </w:r>
            <w:r w:rsidRPr="000B7D87">
              <w:rPr>
                <w:rFonts w:ascii="Arial" w:eastAsia="Times New Roman" w:hAnsi="Arial" w:cs="Arial"/>
                <w:spacing w:val="-2"/>
                <w:sz w:val="20"/>
                <w:szCs w:val="20"/>
                <w:lang w:val="en-AU"/>
              </w:rPr>
              <w:t>respond to requests for additional protection on an individual basis and ensure this is reflected in the “Individual Risk Assessment”</w:t>
            </w:r>
          </w:p>
          <w:p w14:paraId="2816E434" w14:textId="565522EE" w:rsidR="0090342F" w:rsidRPr="000B7D87" w:rsidRDefault="0090342F" w:rsidP="0022420D">
            <w:pPr>
              <w:spacing w:after="24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Support for Children with Additional Support Needs</w:t>
            </w:r>
          </w:p>
          <w:p w14:paraId="305F531B" w14:textId="77777777" w:rsidR="0059224E" w:rsidRDefault="00965929" w:rsidP="0059224E">
            <w:p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Every child will have different levels of support. </w:t>
            </w:r>
          </w:p>
          <w:p w14:paraId="0CA0FCD2" w14:textId="0DA5FABC" w:rsidR="00886001" w:rsidRDefault="00251209" w:rsidP="0059224E">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I</w:t>
            </w:r>
            <w:r w:rsidR="00965929" w:rsidRPr="000B7D87">
              <w:rPr>
                <w:rFonts w:ascii="Arial" w:eastAsia="Times New Roman" w:hAnsi="Arial" w:cs="Arial"/>
                <w:spacing w:val="-2"/>
                <w:sz w:val="20"/>
                <w:szCs w:val="20"/>
                <w:lang w:val="en-AU"/>
              </w:rPr>
              <w:t>ndividual risk assessment, considering individual needs</w:t>
            </w:r>
            <w:r w:rsidR="0059224E">
              <w:rPr>
                <w:rFonts w:ascii="Arial" w:eastAsia="Times New Roman" w:hAnsi="Arial" w:cs="Arial"/>
                <w:spacing w:val="-2"/>
                <w:sz w:val="20"/>
                <w:szCs w:val="20"/>
                <w:lang w:val="en-AU"/>
              </w:rPr>
              <w:t xml:space="preserve"> will be completed alongside educational providers and parents/carers.</w:t>
            </w:r>
          </w:p>
          <w:p w14:paraId="513A4804" w14:textId="6A2730D8" w:rsidR="00086B71" w:rsidRDefault="00086B71" w:rsidP="00086B71">
            <w:pPr>
              <w:spacing w:after="160" w:line="259" w:lineRule="auto"/>
              <w:rPr>
                <w:rFonts w:ascii="Arial" w:eastAsia="Calibri" w:hAnsi="Arial" w:cs="Arial"/>
                <w:sz w:val="20"/>
                <w:szCs w:val="20"/>
              </w:rPr>
            </w:pPr>
            <w:r w:rsidRPr="000B7D87">
              <w:rPr>
                <w:rFonts w:ascii="Arial" w:eastAsia="Calibri" w:hAnsi="Arial" w:cs="Arial"/>
                <w:sz w:val="20"/>
                <w:szCs w:val="20"/>
              </w:rPr>
              <w:lastRenderedPageBreak/>
              <w:t>HT / EYSP to review existing documentation for individual pupil (Inc. behavioural/medical risk assessments, MAP, PEEP) and update considering current guidance.</w:t>
            </w:r>
          </w:p>
          <w:p w14:paraId="74A380FA" w14:textId="3F97EE2E" w:rsidR="00E86A0C" w:rsidRDefault="00E86A0C" w:rsidP="00086B71">
            <w:pPr>
              <w:spacing w:after="160" w:line="259" w:lineRule="auto"/>
              <w:rPr>
                <w:rFonts w:ascii="Arial" w:eastAsia="Calibri" w:hAnsi="Arial" w:cs="Arial"/>
                <w:sz w:val="20"/>
                <w:szCs w:val="20"/>
              </w:rPr>
            </w:pPr>
          </w:p>
          <w:p w14:paraId="42994230" w14:textId="0D46CB2B" w:rsidR="00E86A0C" w:rsidRPr="00E86A0C" w:rsidRDefault="00E86A0C" w:rsidP="00086B71">
            <w:pPr>
              <w:spacing w:after="160" w:line="259" w:lineRule="auto"/>
              <w:rPr>
                <w:rFonts w:ascii="Arial" w:eastAsia="Calibri" w:hAnsi="Arial" w:cs="Arial"/>
                <w:b/>
                <w:bCs/>
                <w:sz w:val="20"/>
                <w:szCs w:val="20"/>
                <w:u w:val="single"/>
              </w:rPr>
            </w:pPr>
            <w:r w:rsidRPr="00E86A0C">
              <w:rPr>
                <w:rFonts w:ascii="Arial" w:eastAsia="Calibri" w:hAnsi="Arial" w:cs="Arial"/>
                <w:b/>
                <w:bCs/>
                <w:sz w:val="20"/>
                <w:szCs w:val="20"/>
                <w:u w:val="single"/>
              </w:rPr>
              <w:t>Personal Care Plans</w:t>
            </w:r>
          </w:p>
          <w:p w14:paraId="3F644D49" w14:textId="77777777" w:rsidR="00E86A0C" w:rsidRDefault="00E86A0C" w:rsidP="00E86A0C">
            <w:pPr>
              <w:spacing w:after="160" w:line="259" w:lineRule="auto"/>
              <w:rPr>
                <w:rFonts w:ascii="Arial" w:eastAsia="Calibri" w:hAnsi="Arial" w:cs="Arial"/>
                <w:sz w:val="20"/>
                <w:szCs w:val="20"/>
              </w:rPr>
            </w:pPr>
            <w:r>
              <w:rPr>
                <w:rFonts w:ascii="Arial" w:eastAsia="Calibri" w:hAnsi="Arial" w:cs="Arial"/>
                <w:sz w:val="20"/>
                <w:szCs w:val="20"/>
              </w:rPr>
              <w:t xml:space="preserve">Admissions take place in August, </w:t>
            </w:r>
            <w:proofErr w:type="gramStart"/>
            <w:r>
              <w:rPr>
                <w:rFonts w:ascii="Arial" w:eastAsia="Calibri" w:hAnsi="Arial" w:cs="Arial"/>
                <w:sz w:val="20"/>
                <w:szCs w:val="20"/>
              </w:rPr>
              <w:t>January</w:t>
            </w:r>
            <w:proofErr w:type="gramEnd"/>
            <w:r>
              <w:rPr>
                <w:rFonts w:ascii="Arial" w:eastAsia="Calibri" w:hAnsi="Arial" w:cs="Arial"/>
                <w:sz w:val="20"/>
                <w:szCs w:val="20"/>
              </w:rPr>
              <w:t xml:space="preserve"> and April. </w:t>
            </w:r>
          </w:p>
          <w:p w14:paraId="4E0534DE" w14:textId="69280568" w:rsidR="00E86A0C" w:rsidRDefault="00E86A0C" w:rsidP="00E86A0C">
            <w:pPr>
              <w:spacing w:after="160" w:line="259" w:lineRule="auto"/>
              <w:rPr>
                <w:rFonts w:ascii="Arial" w:eastAsia="Calibri" w:hAnsi="Arial" w:cs="Arial"/>
                <w:sz w:val="20"/>
                <w:szCs w:val="20"/>
              </w:rPr>
            </w:pPr>
            <w:r w:rsidRPr="000B7D87">
              <w:rPr>
                <w:rFonts w:ascii="Arial" w:eastAsia="Calibri" w:hAnsi="Arial" w:cs="Arial"/>
                <w:bCs/>
                <w:sz w:val="20"/>
                <w:szCs w:val="20"/>
              </w:rPr>
              <w:t>HT</w:t>
            </w:r>
            <w:r w:rsidRPr="000B7D87">
              <w:rPr>
                <w:rFonts w:ascii="Arial" w:eastAsia="Calibri" w:hAnsi="Arial" w:cs="Arial"/>
                <w:b/>
                <w:sz w:val="20"/>
                <w:szCs w:val="20"/>
              </w:rPr>
              <w:t>/</w:t>
            </w:r>
            <w:r w:rsidRPr="000B7D87">
              <w:rPr>
                <w:rFonts w:ascii="Arial" w:eastAsia="Calibri" w:hAnsi="Arial" w:cs="Arial"/>
                <w:sz w:val="20"/>
                <w:szCs w:val="20"/>
              </w:rPr>
              <w:t>EYSP to ensure Personal Plans are in place for all children within 28</w:t>
            </w:r>
            <w:r>
              <w:rPr>
                <w:rFonts w:ascii="Arial" w:eastAsia="Calibri" w:hAnsi="Arial" w:cs="Arial"/>
                <w:sz w:val="20"/>
                <w:szCs w:val="20"/>
              </w:rPr>
              <w:t xml:space="preserve"> </w:t>
            </w:r>
            <w:r w:rsidRPr="000B7D87">
              <w:rPr>
                <w:rFonts w:ascii="Arial" w:eastAsia="Calibri" w:hAnsi="Arial" w:cs="Arial"/>
                <w:sz w:val="20"/>
                <w:szCs w:val="20"/>
              </w:rPr>
              <w:t>days of starting setting</w:t>
            </w:r>
            <w:r>
              <w:rPr>
                <w:rFonts w:ascii="Arial" w:eastAsia="Calibri" w:hAnsi="Arial" w:cs="Arial"/>
                <w:sz w:val="20"/>
                <w:szCs w:val="20"/>
              </w:rPr>
              <w:t>.</w:t>
            </w:r>
          </w:p>
          <w:p w14:paraId="487DAB33" w14:textId="181D91AE" w:rsidR="0007644E" w:rsidRPr="000B7D87" w:rsidRDefault="00E86A0C" w:rsidP="00E86A0C">
            <w:pPr>
              <w:spacing w:after="160" w:line="259" w:lineRule="auto"/>
              <w:rPr>
                <w:rFonts w:ascii="Arial" w:eastAsia="Calibri" w:hAnsi="Arial" w:cs="Arial"/>
                <w:sz w:val="20"/>
                <w:szCs w:val="20"/>
              </w:rPr>
            </w:pPr>
            <w:r w:rsidRPr="000B7D87">
              <w:rPr>
                <w:rFonts w:ascii="Arial" w:eastAsia="Calibri" w:hAnsi="Arial" w:cs="Arial"/>
                <w:sz w:val="20"/>
                <w:szCs w:val="20"/>
              </w:rPr>
              <w:t>EYSP to ensure theses are shared with Team &amp; Parent Carers.</w:t>
            </w:r>
          </w:p>
          <w:p w14:paraId="6FECDC60" w14:textId="1FAA3E1F" w:rsidR="00E86A0C" w:rsidRPr="000B7D87" w:rsidRDefault="00E86A0C" w:rsidP="00086B71">
            <w:pPr>
              <w:spacing w:after="160" w:line="259" w:lineRule="auto"/>
              <w:rPr>
                <w:rFonts w:ascii="Arial" w:eastAsia="Calibri" w:hAnsi="Arial" w:cs="Arial"/>
                <w:sz w:val="20"/>
                <w:szCs w:val="20"/>
              </w:rPr>
            </w:pPr>
          </w:p>
          <w:p w14:paraId="6F51587C" w14:textId="4BB45E14" w:rsidR="00273C53" w:rsidRPr="00086B71" w:rsidRDefault="00273C53" w:rsidP="00086B71">
            <w:pPr>
              <w:autoSpaceDE w:val="0"/>
              <w:autoSpaceDN w:val="0"/>
              <w:spacing w:before="40" w:after="40"/>
              <w:rPr>
                <w:rFonts w:ascii="Arial" w:eastAsia="Times New Roman" w:hAnsi="Arial" w:cs="Arial"/>
                <w:sz w:val="20"/>
                <w:szCs w:val="20"/>
                <w:lang w:eastAsia="en-GB"/>
              </w:rPr>
            </w:pPr>
            <w:r w:rsidRPr="000B7D87">
              <w:rPr>
                <w:rFonts w:ascii="Arial" w:eastAsia="Times New Roman" w:hAnsi="Arial" w:cs="Arial"/>
                <w:b/>
                <w:bCs/>
                <w:spacing w:val="-2"/>
                <w:sz w:val="20"/>
                <w:szCs w:val="20"/>
                <w:u w:val="single"/>
                <w:lang w:val="en-AU"/>
              </w:rPr>
              <w:t>Other:</w:t>
            </w:r>
          </w:p>
          <w:p w14:paraId="1EBC7F2A" w14:textId="3310498A" w:rsidR="00273C53" w:rsidRPr="000B7D87" w:rsidRDefault="00273C53" w:rsidP="00273C53">
            <w:pPr>
              <w:pStyle w:val="NoSpacing"/>
              <w:rPr>
                <w:rFonts w:ascii="Arial" w:hAnsi="Arial" w:cs="Arial"/>
                <w:sz w:val="20"/>
                <w:szCs w:val="20"/>
              </w:rPr>
            </w:pPr>
            <w:r w:rsidRPr="000B7D87">
              <w:rPr>
                <w:rFonts w:ascii="Arial" w:hAnsi="Arial" w:cs="Arial"/>
                <w:sz w:val="20"/>
                <w:szCs w:val="20"/>
              </w:rPr>
              <w:t xml:space="preserve">Advice is available </w:t>
            </w:r>
            <w:hyperlink r:id="rId16">
              <w:r w:rsidRPr="000B7D87">
                <w:rPr>
                  <w:rStyle w:val="Hyperlink"/>
                  <w:rFonts w:ascii="Arial" w:hAnsi="Arial" w:cs="Arial"/>
                  <w:b/>
                  <w:bCs/>
                  <w:color w:val="auto"/>
                  <w:sz w:val="20"/>
                  <w:szCs w:val="20"/>
                </w:rPr>
                <w:t>here</w:t>
              </w:r>
            </w:hyperlink>
            <w:r w:rsidRPr="000B7D87">
              <w:rPr>
                <w:rFonts w:ascii="Arial" w:hAnsi="Arial" w:cs="Arial"/>
                <w:sz w:val="20"/>
                <w:szCs w:val="20"/>
              </w:rPr>
              <w:t xml:space="preserve"> for the education of children who are unable to attend nursery due to ill health. </w:t>
            </w:r>
            <w:r w:rsidR="00815596">
              <w:rPr>
                <w:rFonts w:ascii="Arial" w:hAnsi="Arial" w:cs="Arial"/>
                <w:sz w:val="20"/>
                <w:szCs w:val="20"/>
              </w:rPr>
              <w:t>Plans for remote education are avai</w:t>
            </w:r>
            <w:r w:rsidR="00086B71">
              <w:rPr>
                <w:rFonts w:ascii="Arial" w:hAnsi="Arial" w:cs="Arial"/>
                <w:sz w:val="20"/>
                <w:szCs w:val="20"/>
              </w:rPr>
              <w:t>lable to be utilised if necessary.</w:t>
            </w:r>
          </w:p>
          <w:p w14:paraId="40673A4F" w14:textId="77777777" w:rsidR="00273C53" w:rsidRPr="000B7D87" w:rsidRDefault="00210DE6" w:rsidP="00273C53">
            <w:pPr>
              <w:rPr>
                <w:rFonts w:ascii="Arial" w:eastAsia="Arial" w:hAnsi="Arial" w:cs="Arial"/>
                <w:sz w:val="10"/>
                <w:szCs w:val="10"/>
                <w:lang w:val="en-AU"/>
              </w:rPr>
            </w:pPr>
            <w:hyperlink r:id="rId17" w:history="1">
              <w:r w:rsidR="00273C53" w:rsidRPr="000B7D87">
                <w:rPr>
                  <w:rStyle w:val="Hyperlink"/>
                  <w:rFonts w:ascii="Arial" w:hAnsi="Arial" w:cs="Arial"/>
                  <w:color w:val="0066CC"/>
                  <w:sz w:val="16"/>
                  <w:szCs w:val="16"/>
                  <w:bdr w:val="none" w:sz="0" w:space="0" w:color="auto" w:frame="1"/>
                </w:rPr>
                <w:t>https://www.gov.scot/publications/coronavirus-covid-19-guidance-on-reopening-early-learning-and-childcare-services/</w:t>
              </w:r>
            </w:hyperlink>
          </w:p>
          <w:p w14:paraId="7BC0C6BC" w14:textId="77777777" w:rsidR="00273C53" w:rsidRPr="000B7D87" w:rsidRDefault="00273C53" w:rsidP="00273C53">
            <w:pPr>
              <w:spacing w:after="160" w:line="259" w:lineRule="auto"/>
              <w:rPr>
                <w:rFonts w:ascii="Arial" w:eastAsia="Calibri" w:hAnsi="Arial" w:cs="Arial"/>
                <w:sz w:val="20"/>
                <w:szCs w:val="20"/>
              </w:rPr>
            </w:pPr>
          </w:p>
          <w:p w14:paraId="48BF906F" w14:textId="654B9FB1" w:rsidR="00273C53" w:rsidRPr="000B7D87" w:rsidRDefault="0007644E" w:rsidP="00273C53">
            <w:pPr>
              <w:pStyle w:val="NoSpacing"/>
              <w:rPr>
                <w:rFonts w:ascii="Arial" w:eastAsia="Calibri" w:hAnsi="Arial" w:cs="Arial"/>
                <w:color w:val="000000" w:themeColor="text1"/>
                <w:sz w:val="20"/>
                <w:szCs w:val="20"/>
              </w:rPr>
            </w:pPr>
            <w:r>
              <w:rPr>
                <w:rFonts w:ascii="Arial" w:hAnsi="Arial" w:cs="Arial"/>
                <w:color w:val="000000" w:themeColor="text1"/>
                <w:sz w:val="20"/>
                <w:szCs w:val="20"/>
              </w:rPr>
              <w:t xml:space="preserve">The </w:t>
            </w:r>
            <w:r w:rsidR="00273C53" w:rsidRPr="000B7D87">
              <w:rPr>
                <w:rFonts w:ascii="Arial" w:hAnsi="Arial" w:cs="Arial"/>
                <w:color w:val="000000" w:themeColor="text1"/>
                <w:sz w:val="20"/>
                <w:szCs w:val="20"/>
              </w:rPr>
              <w:t xml:space="preserve">Fire Evacuation Procedure </w:t>
            </w:r>
            <w:r>
              <w:rPr>
                <w:rFonts w:ascii="Arial" w:hAnsi="Arial" w:cs="Arial"/>
                <w:color w:val="000000" w:themeColor="text1"/>
                <w:sz w:val="20"/>
                <w:szCs w:val="20"/>
              </w:rPr>
              <w:t xml:space="preserve">has been updated </w:t>
            </w:r>
            <w:r w:rsidR="00273C53" w:rsidRPr="000B7D87">
              <w:rPr>
                <w:rFonts w:ascii="Arial" w:hAnsi="Arial" w:cs="Arial"/>
                <w:color w:val="000000" w:themeColor="text1"/>
                <w:sz w:val="20"/>
                <w:szCs w:val="20"/>
              </w:rPr>
              <w:t xml:space="preserve">to reflect changes </w:t>
            </w:r>
            <w:r>
              <w:rPr>
                <w:rFonts w:ascii="Arial" w:hAnsi="Arial" w:cs="Arial"/>
                <w:color w:val="000000" w:themeColor="text1"/>
                <w:sz w:val="20"/>
                <w:szCs w:val="20"/>
              </w:rPr>
              <w:t xml:space="preserve">and </w:t>
            </w:r>
            <w:r w:rsidR="00273C53" w:rsidRPr="000B7D87">
              <w:rPr>
                <w:rFonts w:ascii="Arial" w:hAnsi="Arial" w:cs="Arial"/>
                <w:color w:val="000000" w:themeColor="text1"/>
                <w:sz w:val="20"/>
                <w:szCs w:val="20"/>
              </w:rPr>
              <w:t xml:space="preserve">information </w:t>
            </w:r>
            <w:r>
              <w:rPr>
                <w:rFonts w:ascii="Arial" w:hAnsi="Arial" w:cs="Arial"/>
                <w:color w:val="000000" w:themeColor="text1"/>
                <w:sz w:val="20"/>
                <w:szCs w:val="20"/>
              </w:rPr>
              <w:t xml:space="preserve">has been shared </w:t>
            </w:r>
            <w:r w:rsidR="00273C53" w:rsidRPr="000B7D87">
              <w:rPr>
                <w:rFonts w:ascii="Arial" w:hAnsi="Arial" w:cs="Arial"/>
                <w:color w:val="000000" w:themeColor="text1"/>
                <w:sz w:val="20"/>
                <w:szCs w:val="20"/>
              </w:rPr>
              <w:t xml:space="preserve">with all staff. </w:t>
            </w:r>
            <w:r>
              <w:rPr>
                <w:rFonts w:ascii="Arial" w:hAnsi="Arial" w:cs="Arial"/>
                <w:color w:val="000000" w:themeColor="text1"/>
                <w:sz w:val="20"/>
                <w:szCs w:val="20"/>
              </w:rPr>
              <w:t xml:space="preserve"> The muster point is outside the Primary School building, near to the bike area.  Staff must maintain social and physical distancing when moving from the Nursery building to the muster point.</w:t>
            </w:r>
          </w:p>
          <w:p w14:paraId="7814DEAB" w14:textId="77777777" w:rsidR="00273C53" w:rsidRPr="000B7D87" w:rsidRDefault="00273C53" w:rsidP="00273C53">
            <w:pPr>
              <w:spacing w:after="160" w:line="259" w:lineRule="auto"/>
              <w:contextualSpacing/>
              <w:rPr>
                <w:rFonts w:ascii="Arial" w:eastAsia="Calibri" w:hAnsi="Arial" w:cs="Arial"/>
                <w:color w:val="000000" w:themeColor="text1"/>
                <w:sz w:val="20"/>
                <w:szCs w:val="20"/>
              </w:rPr>
            </w:pPr>
          </w:p>
          <w:p w14:paraId="53AF38FC" w14:textId="3C9D2047" w:rsidR="00273C53" w:rsidRPr="000B7D87" w:rsidRDefault="00273C53" w:rsidP="00273C53">
            <w:pPr>
              <w:spacing w:after="240"/>
              <w:rPr>
                <w:rFonts w:ascii="Arial" w:eastAsia="Times New Roman" w:hAnsi="Arial" w:cs="Arial"/>
                <w:bCs/>
                <w:spacing w:val="-2"/>
                <w:sz w:val="20"/>
                <w:szCs w:val="20"/>
                <w:lang w:val="en-AU"/>
              </w:rPr>
            </w:pPr>
            <w:r w:rsidRPr="000B7D87">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0B7D87">
              <w:rPr>
                <w:rFonts w:ascii="Arial" w:eastAsia="Times New Roman" w:hAnsi="Arial" w:cs="Arial"/>
                <w:color w:val="000000" w:themeColor="text1"/>
                <w:sz w:val="20"/>
                <w:szCs w:val="20"/>
              </w:rPr>
              <w:t>I</w:t>
            </w:r>
            <w:r w:rsidR="00302019">
              <w:rPr>
                <w:rFonts w:ascii="Arial" w:eastAsia="Times New Roman" w:hAnsi="Arial" w:cs="Arial"/>
                <w:color w:val="000000" w:themeColor="text1"/>
                <w:sz w:val="20"/>
                <w:szCs w:val="20"/>
              </w:rPr>
              <w:t xml:space="preserve">f </w:t>
            </w:r>
            <w:r w:rsidRPr="000B7D87">
              <w:rPr>
                <w:rFonts w:ascii="Arial" w:eastAsia="Times New Roman" w:hAnsi="Arial" w:cs="Arial"/>
                <w:color w:val="000000" w:themeColor="text1"/>
                <w:sz w:val="20"/>
                <w:szCs w:val="20"/>
              </w:rPr>
              <w:t xml:space="preserve">additional support is needed PPE </w:t>
            </w:r>
            <w:r w:rsidR="00302019">
              <w:rPr>
                <w:rFonts w:ascii="Arial" w:eastAsia="Times New Roman" w:hAnsi="Arial" w:cs="Arial"/>
                <w:color w:val="000000" w:themeColor="text1"/>
                <w:sz w:val="20"/>
                <w:szCs w:val="20"/>
              </w:rPr>
              <w:t xml:space="preserve">should be worn </w:t>
            </w:r>
            <w:r w:rsidRPr="000B7D87">
              <w:rPr>
                <w:rFonts w:ascii="Arial" w:eastAsia="Times New Roman" w:hAnsi="Arial" w:cs="Arial"/>
                <w:color w:val="000000" w:themeColor="text1"/>
                <w:sz w:val="20"/>
                <w:szCs w:val="20"/>
              </w:rPr>
              <w:t xml:space="preserve">where providing direct personal care. Only essential staff should enter the designated room where personal care is being carried out. </w:t>
            </w:r>
          </w:p>
          <w:p w14:paraId="042A06EC" w14:textId="2244C5D5" w:rsidR="00273C53" w:rsidRPr="000B7D87" w:rsidRDefault="00F61EE6" w:rsidP="00273C53">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w:t>
            </w:r>
            <w:r w:rsidR="00273C53" w:rsidRPr="000B7D87">
              <w:rPr>
                <w:rFonts w:ascii="Arial" w:eastAsia="Times New Roman" w:hAnsi="Arial" w:cs="Arial"/>
                <w:color w:val="000000" w:themeColor="text1"/>
                <w:sz w:val="20"/>
                <w:szCs w:val="20"/>
              </w:rPr>
              <w:t xml:space="preserve"> cleaning routine for specialist equipment for children with additional support needs, sensory rooms, to ensure safe use</w:t>
            </w:r>
            <w:r>
              <w:rPr>
                <w:rFonts w:ascii="Arial" w:eastAsia="Times New Roman" w:hAnsi="Arial" w:cs="Arial"/>
                <w:color w:val="000000" w:themeColor="text1"/>
                <w:sz w:val="20"/>
                <w:szCs w:val="20"/>
              </w:rPr>
              <w:t xml:space="preserve"> has been established.  </w:t>
            </w:r>
            <w:r w:rsidR="002577ED">
              <w:rPr>
                <w:rFonts w:ascii="Arial" w:eastAsia="Times New Roman" w:hAnsi="Arial" w:cs="Arial"/>
                <w:color w:val="000000" w:themeColor="text1"/>
                <w:sz w:val="20"/>
                <w:szCs w:val="20"/>
              </w:rPr>
              <w:t xml:space="preserve">Daily cleaning records are maintained </w:t>
            </w:r>
            <w:r w:rsidR="0007644E">
              <w:rPr>
                <w:rFonts w:ascii="Arial" w:eastAsia="Times New Roman" w:hAnsi="Arial" w:cs="Arial"/>
                <w:color w:val="000000" w:themeColor="text1"/>
                <w:sz w:val="20"/>
                <w:szCs w:val="20"/>
              </w:rPr>
              <w:t xml:space="preserve">by EYLP </w:t>
            </w:r>
            <w:r w:rsidR="002577ED">
              <w:rPr>
                <w:rFonts w:ascii="Arial" w:eastAsia="Times New Roman" w:hAnsi="Arial" w:cs="Arial"/>
                <w:color w:val="000000" w:themeColor="text1"/>
                <w:sz w:val="20"/>
                <w:szCs w:val="20"/>
              </w:rPr>
              <w:t>and stored in Nursery.</w:t>
            </w:r>
          </w:p>
          <w:p w14:paraId="5B584A60" w14:textId="77777777" w:rsidR="00273C53" w:rsidRPr="000B7D87" w:rsidRDefault="00273C53" w:rsidP="00273C53">
            <w:pPr>
              <w:rPr>
                <w:rFonts w:ascii="Arial" w:eastAsia="Times New Roman" w:hAnsi="Arial" w:cs="Arial"/>
                <w:color w:val="000000" w:themeColor="text1"/>
                <w:sz w:val="20"/>
                <w:szCs w:val="20"/>
              </w:rPr>
            </w:pPr>
          </w:p>
          <w:p w14:paraId="1B0EADFC" w14:textId="77777777" w:rsidR="00273C53" w:rsidRPr="000B7D87" w:rsidRDefault="00273C53" w:rsidP="00273C53">
            <w:pPr>
              <w:pStyle w:val="Default"/>
              <w:rPr>
                <w:rFonts w:eastAsia="Times New Roman"/>
                <w:b/>
                <w:bCs/>
                <w:color w:val="auto"/>
                <w:sz w:val="18"/>
                <w:szCs w:val="18"/>
                <w:lang w:val="en-AU"/>
              </w:rPr>
            </w:pPr>
            <w:r w:rsidRPr="000B7D87">
              <w:rPr>
                <w:rFonts w:eastAsia="Times New Roman"/>
                <w:b/>
                <w:bCs/>
                <w:color w:val="auto"/>
                <w:sz w:val="18"/>
                <w:szCs w:val="18"/>
                <w:lang w:val="en-AU"/>
              </w:rPr>
              <w:t>Guidance and Links:</w:t>
            </w:r>
          </w:p>
          <w:p w14:paraId="4490990E" w14:textId="1D3555DF" w:rsidR="00273C53" w:rsidRPr="000B7D87" w:rsidRDefault="00273C53" w:rsidP="00273C53">
            <w:pPr>
              <w:rPr>
                <w:rFonts w:ascii="Arial" w:eastAsia="Times New Roman" w:hAnsi="Arial" w:cs="Arial"/>
                <w:spacing w:val="-2"/>
                <w:sz w:val="20"/>
                <w:szCs w:val="20"/>
                <w:lang w:val="en-AU"/>
              </w:rPr>
            </w:pPr>
            <w:r w:rsidRPr="000B7D87">
              <w:rPr>
                <w:rFonts w:ascii="Arial" w:hAnsi="Arial" w:cs="Arial"/>
                <w:b/>
                <w:bCs/>
                <w:color w:val="4472C4" w:themeColor="accent1"/>
                <w:sz w:val="16"/>
                <w:szCs w:val="16"/>
                <w:u w:val="single"/>
                <w:lang w:val="en-AU"/>
              </w:rPr>
              <w:t>https://aberdeenshire.sharepoint.com/sites/Arcadia/services/Pages/Business%20Services/HR%20and%20OD/Health%20and%20Safety,%20Wellbeing%20and%20Risk%20Management/Health-and-Safety,-Wellbeing-and-Risk-Management.aspx</w:t>
            </w:r>
          </w:p>
          <w:p w14:paraId="63977152" w14:textId="77777777" w:rsidR="00273C53" w:rsidRPr="000B7D87" w:rsidRDefault="00273C53" w:rsidP="00886001">
            <w:pPr>
              <w:rPr>
                <w:rFonts w:ascii="Arial" w:eastAsia="Times New Roman" w:hAnsi="Arial" w:cs="Arial"/>
                <w:spacing w:val="-2"/>
                <w:sz w:val="20"/>
                <w:szCs w:val="20"/>
                <w:lang w:val="en-AU"/>
              </w:rPr>
            </w:pPr>
          </w:p>
          <w:p w14:paraId="7E213D79" w14:textId="73BB9655" w:rsidR="0022420D" w:rsidRPr="000B7D87" w:rsidRDefault="0022420D" w:rsidP="00273C53">
            <w:pPr>
              <w:rPr>
                <w:rFonts w:eastAsiaTheme="minorEastAsia"/>
                <w:sz w:val="20"/>
                <w:szCs w:val="20"/>
              </w:rPr>
            </w:pPr>
          </w:p>
        </w:tc>
        <w:tc>
          <w:tcPr>
            <w:tcW w:w="567" w:type="dxa"/>
            <w:shd w:val="clear" w:color="auto" w:fill="auto"/>
          </w:tcPr>
          <w:p w14:paraId="5C4055F3" w14:textId="5744E61A" w:rsidR="0022420D" w:rsidRPr="00361E6F" w:rsidRDefault="0022420D" w:rsidP="0022420D">
            <w:pPr>
              <w:spacing w:after="240"/>
              <w:jc w:val="center"/>
              <w:rPr>
                <w:rFonts w:ascii="Arial" w:eastAsia="Times New Roman" w:hAnsi="Arial" w:cs="Arial"/>
                <w:b/>
                <w:bCs/>
                <w:spacing w:val="-2"/>
                <w:sz w:val="16"/>
                <w:szCs w:val="16"/>
                <w:highlight w:val="green"/>
                <w:lang w:val="en-AU"/>
              </w:rPr>
            </w:pPr>
          </w:p>
        </w:tc>
        <w:tc>
          <w:tcPr>
            <w:tcW w:w="426" w:type="dxa"/>
            <w:shd w:val="clear" w:color="auto" w:fill="auto"/>
          </w:tcPr>
          <w:p w14:paraId="2B2E2305" w14:textId="77777777" w:rsidR="0022420D" w:rsidRPr="001A42F4" w:rsidRDefault="0022420D" w:rsidP="0022420D">
            <w:pPr>
              <w:spacing w:after="240"/>
              <w:jc w:val="center"/>
              <w:rPr>
                <w:rFonts w:ascii="Arial" w:eastAsia="Times New Roman" w:hAnsi="Arial" w:cs="Arial"/>
                <w:b/>
                <w:bCs/>
                <w:spacing w:val="-2"/>
                <w:sz w:val="16"/>
                <w:szCs w:val="16"/>
                <w:lang w:val="en-AU"/>
              </w:rPr>
            </w:pPr>
          </w:p>
        </w:tc>
        <w:tc>
          <w:tcPr>
            <w:tcW w:w="567" w:type="dxa"/>
            <w:shd w:val="clear" w:color="auto" w:fill="auto"/>
          </w:tcPr>
          <w:p w14:paraId="24024532" w14:textId="3AAB55A4" w:rsidR="0022420D" w:rsidRPr="00210DE6" w:rsidRDefault="00210DE6" w:rsidP="0022420D">
            <w:pPr>
              <w:spacing w:after="240"/>
              <w:jc w:val="center"/>
              <w:rPr>
                <w:rFonts w:ascii="Arial" w:eastAsia="Times New Roman" w:hAnsi="Arial" w:cs="Arial"/>
                <w:b/>
                <w:bCs/>
                <w:spacing w:val="-2"/>
                <w:sz w:val="16"/>
                <w:szCs w:val="16"/>
                <w:highlight w:val="green"/>
                <w:lang w:val="en-AU"/>
              </w:rPr>
            </w:pPr>
            <w:r w:rsidRPr="00210DE6">
              <w:rPr>
                <w:rFonts w:ascii="Arial" w:eastAsia="Times New Roman" w:hAnsi="Arial" w:cs="Arial"/>
                <w:b/>
                <w:bCs/>
                <w:spacing w:val="-2"/>
                <w:sz w:val="16"/>
                <w:szCs w:val="16"/>
                <w:highlight w:val="green"/>
                <w:lang w:val="en-AU"/>
              </w:rPr>
              <w:t>L</w:t>
            </w:r>
          </w:p>
        </w:tc>
      </w:tr>
    </w:tbl>
    <w:p w14:paraId="1C837C9D" w14:textId="5FDF5A2C" w:rsidR="00886001" w:rsidRDefault="00886001">
      <w:r>
        <w:lastRenderedPageBreak/>
        <w:br w:type="page"/>
      </w:r>
    </w:p>
    <w:p w14:paraId="16932EB1" w14:textId="2772F493" w:rsidR="00ED2E7C" w:rsidRDefault="00ED2E7C"/>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ED2E7C" w:rsidRPr="0022420D" w14:paraId="6BCCD659" w14:textId="77777777" w:rsidTr="00B669FE">
        <w:tc>
          <w:tcPr>
            <w:tcW w:w="1418" w:type="dxa"/>
            <w:shd w:val="clear" w:color="auto" w:fill="auto"/>
          </w:tcPr>
          <w:p w14:paraId="042C3420" w14:textId="77777777" w:rsidR="00ED2E7C" w:rsidRPr="0022420D" w:rsidRDefault="00ED2E7C" w:rsidP="00D7586C">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2ED86F77" w14:textId="781A8BD8" w:rsidR="00ED2E7C" w:rsidRPr="0022420D" w:rsidRDefault="00ED2E7C" w:rsidP="00D7586C">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40390727" w14:textId="77777777" w:rsidR="00ED2E7C" w:rsidRPr="0022420D" w:rsidRDefault="00ED2E7C" w:rsidP="00D7586C">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66D42B6F" w14:textId="77777777" w:rsidR="00ED2E7C" w:rsidRPr="0022420D" w:rsidRDefault="00ED2E7C" w:rsidP="00D7586C">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749335C3" w14:textId="77777777" w:rsidR="00ED2E7C" w:rsidRPr="0022420D" w:rsidRDefault="00ED2E7C" w:rsidP="00D7586C">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4E825E05" w14:textId="77777777" w:rsidR="00ED2E7C" w:rsidRPr="0022420D" w:rsidRDefault="00ED2E7C" w:rsidP="00D7586C">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78B9AB45" w14:textId="5608EB0A" w:rsidR="00ED2E7C" w:rsidRPr="00ED2E7C" w:rsidRDefault="00D21D67" w:rsidP="00ED2E7C">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 xml:space="preserve">2.4 </w:t>
            </w:r>
            <w:r w:rsidR="00ED2E7C" w:rsidRPr="00ED2E7C">
              <w:rPr>
                <w:rFonts w:ascii="Arial" w:eastAsia="Arial" w:hAnsi="Arial" w:cs="Arial"/>
                <w:b/>
                <w:bCs/>
                <w:sz w:val="20"/>
                <w:szCs w:val="20"/>
                <w:lang w:val="en-AU"/>
              </w:rPr>
              <w:t>COMMUNICATION</w:t>
            </w:r>
            <w:r w:rsidR="00ED2E7C">
              <w:rPr>
                <w:rFonts w:ascii="Arial" w:eastAsia="Arial" w:hAnsi="Arial" w:cs="Arial"/>
                <w:b/>
                <w:bCs/>
                <w:sz w:val="20"/>
                <w:szCs w:val="20"/>
                <w:lang w:val="en-AU"/>
              </w:rPr>
              <w:t>:</w:t>
            </w:r>
          </w:p>
        </w:tc>
        <w:tc>
          <w:tcPr>
            <w:tcW w:w="567" w:type="dxa"/>
            <w:shd w:val="clear" w:color="auto" w:fill="auto"/>
          </w:tcPr>
          <w:p w14:paraId="05EC73E0" w14:textId="77777777" w:rsidR="00ED2E7C" w:rsidRPr="0022420D" w:rsidRDefault="00ED2E7C" w:rsidP="00D7586C">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5B260AF3" w14:textId="77777777" w:rsidR="00ED2E7C" w:rsidRPr="0022420D" w:rsidRDefault="00ED2E7C" w:rsidP="00D7586C">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5D7EFD6B" w14:textId="77777777" w:rsidR="00ED2E7C" w:rsidRPr="0022420D" w:rsidRDefault="00ED2E7C" w:rsidP="00D7586C">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B669FE" w:rsidRPr="00D473DD" w14:paraId="4ADCAB3D" w14:textId="77777777" w:rsidTr="00B669FE">
        <w:trPr>
          <w:trHeight w:val="302"/>
        </w:trPr>
        <w:tc>
          <w:tcPr>
            <w:tcW w:w="1418" w:type="dxa"/>
            <w:shd w:val="clear" w:color="auto" w:fill="auto"/>
          </w:tcPr>
          <w:p w14:paraId="2D0D1670"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1898B249" w14:textId="77777777" w:rsidR="00B669FE" w:rsidRPr="00D473DD" w:rsidRDefault="00B669FE" w:rsidP="00D7586C">
            <w:pPr>
              <w:spacing w:after="240"/>
              <w:rPr>
                <w:rFonts w:ascii="Arial" w:eastAsia="Times New Roman" w:hAnsi="Arial" w:cs="Arial"/>
                <w:b/>
                <w:bCs/>
                <w:spacing w:val="-2"/>
                <w:sz w:val="18"/>
                <w:szCs w:val="18"/>
                <w:lang w:val="en-AU"/>
              </w:rPr>
            </w:pPr>
          </w:p>
        </w:tc>
        <w:tc>
          <w:tcPr>
            <w:tcW w:w="1134" w:type="dxa"/>
            <w:shd w:val="clear" w:color="auto" w:fill="auto"/>
          </w:tcPr>
          <w:p w14:paraId="4C949057"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7A722821"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087A619E"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34FC56FD" w14:textId="59FFA5F7" w:rsidR="00B669FE"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6E47927F"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4FA1F1CA" w14:textId="4ACBF185" w:rsidR="00B669FE"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12C5AFF9" w14:textId="5A0145CD" w:rsidR="00B669FE" w:rsidRPr="00210DE6" w:rsidRDefault="00210DE6" w:rsidP="00B669FE">
            <w:pPr>
              <w:spacing w:before="80" w:after="80"/>
              <w:rPr>
                <w:rFonts w:ascii="Arial" w:eastAsia="Times New Roman" w:hAnsi="Arial" w:cs="Arial"/>
                <w:b/>
                <w:bCs/>
                <w:spacing w:val="-2"/>
                <w:sz w:val="18"/>
                <w:szCs w:val="18"/>
                <w:highlight w:val="red"/>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44FC91EA" w14:textId="561313A6" w:rsidR="00B669FE" w:rsidRPr="00D473DD" w:rsidRDefault="00B669FE" w:rsidP="00B669FE">
            <w:pPr>
              <w:spacing w:before="80" w:after="80"/>
              <w:rPr>
                <w:rFonts w:ascii="Arial" w:eastAsia="Times New Roman" w:hAnsi="Arial" w:cs="Arial"/>
                <w:b/>
                <w:bCs/>
                <w:spacing w:val="-2"/>
                <w:sz w:val="18"/>
                <w:szCs w:val="18"/>
                <w:lang w:val="en-AU"/>
              </w:rPr>
            </w:pPr>
          </w:p>
        </w:tc>
        <w:tc>
          <w:tcPr>
            <w:tcW w:w="567" w:type="dxa"/>
            <w:shd w:val="clear" w:color="auto" w:fill="auto"/>
          </w:tcPr>
          <w:p w14:paraId="2876892A" w14:textId="445D9B13" w:rsidR="00B669FE" w:rsidRPr="00D473DD" w:rsidRDefault="00B669FE" w:rsidP="00D7586C">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025C7689" w14:textId="05B154C7" w:rsidR="00026CEF" w:rsidRDefault="009A3870" w:rsidP="00D7586C">
            <w:pPr>
              <w:spacing w:after="240"/>
              <w:rPr>
                <w:rFonts w:ascii="Arial" w:hAnsi="Arial" w:cs="Arial"/>
                <w:sz w:val="20"/>
                <w:szCs w:val="20"/>
              </w:rPr>
            </w:pPr>
            <w:r w:rsidRPr="000B7D87">
              <w:rPr>
                <w:rFonts w:ascii="Arial" w:hAnsi="Arial" w:cs="Arial"/>
                <w:sz w:val="20"/>
                <w:szCs w:val="20"/>
              </w:rPr>
              <w:t xml:space="preserve">Additional arrangements for sharing information between staff, families &amp; between settings </w:t>
            </w:r>
            <w:r w:rsidR="00D27DF6">
              <w:rPr>
                <w:rFonts w:ascii="Arial" w:hAnsi="Arial" w:cs="Arial"/>
                <w:sz w:val="20"/>
                <w:szCs w:val="20"/>
              </w:rPr>
              <w:t xml:space="preserve">have been </w:t>
            </w:r>
            <w:r w:rsidRPr="000B7D87">
              <w:rPr>
                <w:rFonts w:ascii="Arial" w:hAnsi="Arial" w:cs="Arial"/>
                <w:sz w:val="20"/>
                <w:szCs w:val="20"/>
              </w:rPr>
              <w:t xml:space="preserve">agreed to ensure there are clear lines of communication, where face to face contact is reduced. </w:t>
            </w:r>
            <w:r w:rsidR="007B6DEE">
              <w:rPr>
                <w:rFonts w:ascii="Arial" w:hAnsi="Arial" w:cs="Arial"/>
                <w:sz w:val="20"/>
                <w:szCs w:val="20"/>
              </w:rPr>
              <w:t xml:space="preserve"> General Data Protectio</w:t>
            </w:r>
            <w:r w:rsidR="00B64B54">
              <w:rPr>
                <w:rFonts w:ascii="Arial" w:hAnsi="Arial" w:cs="Arial"/>
                <w:sz w:val="20"/>
                <w:szCs w:val="20"/>
              </w:rPr>
              <w:t>n regulations (GDPR) have been considered and privacy policies updated.</w:t>
            </w:r>
            <w:r w:rsidR="0007644E">
              <w:rPr>
                <w:rFonts w:ascii="Arial" w:hAnsi="Arial" w:cs="Arial"/>
                <w:sz w:val="20"/>
                <w:szCs w:val="20"/>
              </w:rPr>
              <w:t xml:space="preserve">  The Elrick Nursery Conversation Café Teams page has been utilised and a separate collaboration page </w:t>
            </w:r>
            <w:r w:rsidR="00F95D83">
              <w:rPr>
                <w:rFonts w:ascii="Arial" w:hAnsi="Arial" w:cs="Arial"/>
                <w:sz w:val="20"/>
                <w:szCs w:val="20"/>
              </w:rPr>
              <w:t>for Green Class and Blue Class has been established</w:t>
            </w:r>
            <w:r w:rsidR="0007644E">
              <w:rPr>
                <w:rFonts w:ascii="Arial" w:hAnsi="Arial" w:cs="Arial"/>
                <w:sz w:val="20"/>
                <w:szCs w:val="20"/>
              </w:rPr>
              <w:t>.  P</w:t>
            </w:r>
            <w:r w:rsidR="00F95D83">
              <w:rPr>
                <w:rFonts w:ascii="Arial" w:hAnsi="Arial" w:cs="Arial"/>
                <w:sz w:val="20"/>
                <w:szCs w:val="20"/>
              </w:rPr>
              <w:t xml:space="preserve">arents </w:t>
            </w:r>
            <w:proofErr w:type="gramStart"/>
            <w:r w:rsidR="00F95D83">
              <w:rPr>
                <w:rFonts w:ascii="Arial" w:hAnsi="Arial" w:cs="Arial"/>
                <w:sz w:val="20"/>
                <w:szCs w:val="20"/>
              </w:rPr>
              <w:t>are able to</w:t>
            </w:r>
            <w:proofErr w:type="gramEnd"/>
            <w:r w:rsidR="00F95D83">
              <w:rPr>
                <w:rFonts w:ascii="Arial" w:hAnsi="Arial" w:cs="Arial"/>
                <w:sz w:val="20"/>
                <w:szCs w:val="20"/>
              </w:rPr>
              <w:t xml:space="preserve"> </w:t>
            </w:r>
            <w:r w:rsidR="007B6DEE">
              <w:rPr>
                <w:rFonts w:ascii="Arial" w:hAnsi="Arial" w:cs="Arial"/>
                <w:sz w:val="20"/>
                <w:szCs w:val="20"/>
              </w:rPr>
              <w:t>share information on this.</w:t>
            </w:r>
            <w:r w:rsidR="00CE6622">
              <w:rPr>
                <w:rFonts w:ascii="Arial" w:hAnsi="Arial" w:cs="Arial"/>
                <w:sz w:val="20"/>
                <w:szCs w:val="20"/>
              </w:rPr>
              <w:t xml:space="preserve">  An Elrick Nursery email address has been created and parents are encouraged to use this when communicating with the team.</w:t>
            </w:r>
          </w:p>
          <w:p w14:paraId="6678CADA" w14:textId="52540380" w:rsidR="00B669FE" w:rsidRPr="00CE6622" w:rsidRDefault="009A3870" w:rsidP="00D7586C">
            <w:pPr>
              <w:spacing w:after="240"/>
              <w:rPr>
                <w:rFonts w:ascii="Arial" w:hAnsi="Arial" w:cs="Arial"/>
                <w:sz w:val="20"/>
                <w:szCs w:val="20"/>
              </w:rPr>
            </w:pPr>
            <w:r w:rsidRPr="000B7D87">
              <w:rPr>
                <w:rFonts w:ascii="Arial" w:hAnsi="Arial" w:cs="Arial"/>
                <w:sz w:val="20"/>
                <w:szCs w:val="20"/>
              </w:rPr>
              <w:t xml:space="preserve">Where face to face communication is preferred and suitable, </w:t>
            </w:r>
            <w:r w:rsidR="000712F9">
              <w:rPr>
                <w:rFonts w:ascii="Arial" w:hAnsi="Arial" w:cs="Arial"/>
                <w:sz w:val="20"/>
                <w:szCs w:val="20"/>
              </w:rPr>
              <w:t xml:space="preserve">PPE is worn and physical distancing guidelines </w:t>
            </w:r>
            <w:r w:rsidR="00F246A3">
              <w:rPr>
                <w:rFonts w:ascii="Arial" w:hAnsi="Arial" w:cs="Arial"/>
                <w:sz w:val="20"/>
                <w:szCs w:val="20"/>
              </w:rPr>
              <w:t xml:space="preserve">of 2m </w:t>
            </w:r>
            <w:r w:rsidR="000712F9">
              <w:rPr>
                <w:rFonts w:ascii="Arial" w:hAnsi="Arial" w:cs="Arial"/>
                <w:sz w:val="20"/>
                <w:szCs w:val="20"/>
              </w:rPr>
              <w:t xml:space="preserve">are adhered to.  </w:t>
            </w:r>
          </w:p>
        </w:tc>
        <w:tc>
          <w:tcPr>
            <w:tcW w:w="567" w:type="dxa"/>
            <w:shd w:val="clear" w:color="auto" w:fill="auto"/>
          </w:tcPr>
          <w:p w14:paraId="430AE8AF" w14:textId="6F3F8C00" w:rsidR="00B669FE" w:rsidRPr="00D473DD" w:rsidRDefault="00B669FE" w:rsidP="00D7586C">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148D5319" w14:textId="73EABE14" w:rsidR="00B669FE" w:rsidRPr="00D473DD" w:rsidRDefault="00B669FE" w:rsidP="00D7586C">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0CB9B18A" w14:textId="48605486" w:rsidR="00B669FE" w:rsidRPr="00210DE6" w:rsidRDefault="00210DE6" w:rsidP="00B669FE">
            <w:pPr>
              <w:spacing w:before="80" w:after="80"/>
              <w:rPr>
                <w:rFonts w:ascii="Arial" w:eastAsia="Times New Roman" w:hAnsi="Arial" w:cs="Arial"/>
                <w:b/>
                <w:bCs/>
                <w:spacing w:val="-2"/>
                <w:sz w:val="18"/>
                <w:szCs w:val="18"/>
                <w:highlight w:val="green"/>
                <w:lang w:val="en-AU"/>
              </w:rPr>
            </w:pPr>
            <w:r w:rsidRPr="00210DE6">
              <w:rPr>
                <w:rFonts w:ascii="Arial" w:eastAsia="Times New Roman" w:hAnsi="Arial" w:cs="Arial"/>
                <w:b/>
                <w:bCs/>
                <w:spacing w:val="-2"/>
                <w:sz w:val="18"/>
                <w:szCs w:val="18"/>
                <w:highlight w:val="green"/>
                <w:lang w:val="en-AU"/>
              </w:rPr>
              <w:t>L</w:t>
            </w:r>
          </w:p>
        </w:tc>
      </w:tr>
    </w:tbl>
    <w:p w14:paraId="13577B7C" w14:textId="5B5142E0" w:rsidR="00ED2E7C" w:rsidRDefault="00ED2E7C"/>
    <w:p w14:paraId="577F7BFE" w14:textId="50C49956" w:rsidR="002B18D1" w:rsidRDefault="002B18D1"/>
    <w:p w14:paraId="213B5ED2" w14:textId="7DB16B50" w:rsidR="002B18D1" w:rsidRDefault="002B18D1"/>
    <w:p w14:paraId="1A6ED1C7" w14:textId="2872808F" w:rsidR="002B18D1" w:rsidRDefault="002B18D1"/>
    <w:p w14:paraId="4BBAA971" w14:textId="5303366E" w:rsidR="002B18D1" w:rsidRDefault="002B18D1"/>
    <w:p w14:paraId="3D4C06C2" w14:textId="28AC106D" w:rsidR="002B18D1" w:rsidRDefault="002B18D1"/>
    <w:p w14:paraId="6BFEF82B" w14:textId="2F8369E8" w:rsidR="002B18D1" w:rsidRDefault="002B18D1"/>
    <w:p w14:paraId="5F82AC7E" w14:textId="332034FE" w:rsidR="002B18D1" w:rsidRDefault="002B18D1"/>
    <w:p w14:paraId="759DB83B" w14:textId="3EB1A5F8" w:rsidR="002B18D1" w:rsidRDefault="002B18D1"/>
    <w:p w14:paraId="403902B8" w14:textId="662A2EB3" w:rsidR="002B18D1" w:rsidRDefault="002B18D1"/>
    <w:p w14:paraId="7B4E6B68" w14:textId="0A7B6195" w:rsidR="002B18D1" w:rsidRDefault="002B18D1"/>
    <w:p w14:paraId="3A5B3AB7" w14:textId="58E8510D" w:rsidR="002B18D1" w:rsidRDefault="002B18D1"/>
    <w:p w14:paraId="637A4001" w14:textId="63F64FDC" w:rsidR="002B18D1" w:rsidRDefault="002B18D1"/>
    <w:p w14:paraId="7B62A188" w14:textId="11DBCCDB" w:rsidR="002B18D1" w:rsidRDefault="002B18D1"/>
    <w:p w14:paraId="384E9725" w14:textId="3A093903" w:rsidR="002B18D1" w:rsidRDefault="002B18D1"/>
    <w:p w14:paraId="0EDD0860" w14:textId="50970E03" w:rsidR="002B18D1" w:rsidRDefault="002B18D1"/>
    <w:p w14:paraId="4E015956" w14:textId="24CD26B0" w:rsidR="002B18D1" w:rsidRDefault="002B18D1"/>
    <w:p w14:paraId="6D51FDBC" w14:textId="7D80004B" w:rsidR="002B18D1" w:rsidRDefault="002B18D1"/>
    <w:p w14:paraId="329825C6" w14:textId="11EDDF65" w:rsidR="002B18D1" w:rsidRDefault="002B18D1"/>
    <w:p w14:paraId="6D9FDD96" w14:textId="2904B0AA" w:rsidR="002B18D1" w:rsidRDefault="002B18D1"/>
    <w:p w14:paraId="33FA3643" w14:textId="21006D47" w:rsidR="002B18D1" w:rsidRDefault="002B18D1"/>
    <w:p w14:paraId="286CF477" w14:textId="76EB517E" w:rsidR="002B18D1" w:rsidRDefault="002B18D1"/>
    <w:p w14:paraId="3CA24DED" w14:textId="39946061" w:rsidR="002B18D1" w:rsidRDefault="002B18D1"/>
    <w:p w14:paraId="0C423691" w14:textId="63341D88" w:rsidR="002B18D1" w:rsidRDefault="002B18D1"/>
    <w:p w14:paraId="615DE7D6" w14:textId="7C17330B" w:rsidR="002B18D1" w:rsidRDefault="002B18D1">
      <w:pPr>
        <w:spacing w:after="160" w:line="259" w:lineRule="auto"/>
      </w:pPr>
    </w:p>
    <w:p w14:paraId="44FD9F67" w14:textId="77777777" w:rsidR="002B18D1" w:rsidRDefault="002B18D1"/>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2B18D1" w:rsidRPr="0022420D" w14:paraId="77DE4AC7" w14:textId="77777777" w:rsidTr="0006050A">
        <w:tc>
          <w:tcPr>
            <w:tcW w:w="1418" w:type="dxa"/>
            <w:shd w:val="clear" w:color="auto" w:fill="auto"/>
          </w:tcPr>
          <w:p w14:paraId="1EEBEF4B" w14:textId="77777777" w:rsidR="002B18D1" w:rsidRPr="0022420D" w:rsidRDefault="002B18D1" w:rsidP="0006050A">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5C47DE52" w14:textId="77777777" w:rsidR="002B18D1" w:rsidRPr="0022420D" w:rsidRDefault="002B18D1" w:rsidP="0006050A">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4C28D3F8" w14:textId="77777777" w:rsidR="002B18D1" w:rsidRPr="0022420D" w:rsidRDefault="002B18D1" w:rsidP="0006050A">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5558A550" w14:textId="77777777" w:rsidR="002B18D1" w:rsidRPr="0022420D" w:rsidRDefault="002B18D1" w:rsidP="0006050A">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44CACE32" w14:textId="77777777" w:rsidR="002B18D1" w:rsidRPr="0022420D" w:rsidRDefault="002B18D1" w:rsidP="0006050A">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33552FBA" w14:textId="77777777" w:rsidR="002B18D1" w:rsidRPr="0022420D" w:rsidRDefault="002B18D1" w:rsidP="0006050A">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4C369FF7" w14:textId="7C8622CF" w:rsidR="002B18D1" w:rsidRDefault="00D21D67" w:rsidP="0006050A">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 xml:space="preserve">2.5 </w:t>
            </w:r>
            <w:r w:rsidR="002B18D1">
              <w:rPr>
                <w:rFonts w:ascii="Arial" w:eastAsia="Arial" w:hAnsi="Arial" w:cs="Arial"/>
                <w:b/>
                <w:bCs/>
                <w:sz w:val="20"/>
                <w:szCs w:val="20"/>
                <w:lang w:val="en-AU"/>
              </w:rPr>
              <w:t>INFECTION PREVENT</w:t>
            </w:r>
            <w:r w:rsidR="003C28EC">
              <w:rPr>
                <w:rFonts w:ascii="Arial" w:eastAsia="Arial" w:hAnsi="Arial" w:cs="Arial"/>
                <w:b/>
                <w:bCs/>
                <w:sz w:val="20"/>
                <w:szCs w:val="20"/>
                <w:lang w:val="en-AU"/>
              </w:rPr>
              <w:t>I</w:t>
            </w:r>
            <w:r w:rsidR="002B18D1">
              <w:rPr>
                <w:rFonts w:ascii="Arial" w:eastAsia="Arial" w:hAnsi="Arial" w:cs="Arial"/>
                <w:b/>
                <w:bCs/>
                <w:sz w:val="20"/>
                <w:szCs w:val="20"/>
                <w:lang w:val="en-AU"/>
              </w:rPr>
              <w:t>ON &amp; CONTROL</w:t>
            </w:r>
          </w:p>
          <w:p w14:paraId="6614CB0F" w14:textId="35E43B5F" w:rsidR="002B18D1" w:rsidRPr="00ED2E7C" w:rsidRDefault="002B18D1" w:rsidP="0006050A">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CLEANING PRACTICES</w:t>
            </w:r>
          </w:p>
        </w:tc>
        <w:tc>
          <w:tcPr>
            <w:tcW w:w="567" w:type="dxa"/>
            <w:shd w:val="clear" w:color="auto" w:fill="auto"/>
          </w:tcPr>
          <w:p w14:paraId="46BEEC25" w14:textId="77777777" w:rsidR="002B18D1" w:rsidRPr="0022420D" w:rsidRDefault="002B18D1" w:rsidP="0006050A">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25761E49" w14:textId="77777777" w:rsidR="002B18D1" w:rsidRPr="0022420D" w:rsidRDefault="002B18D1" w:rsidP="0006050A">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3F749E00" w14:textId="77777777" w:rsidR="002B18D1" w:rsidRPr="0022420D" w:rsidRDefault="002B18D1" w:rsidP="0006050A">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2B18D1" w:rsidRPr="00D473DD" w14:paraId="5F7DBC81" w14:textId="77777777" w:rsidTr="0006050A">
        <w:trPr>
          <w:trHeight w:val="302"/>
        </w:trPr>
        <w:tc>
          <w:tcPr>
            <w:tcW w:w="1418" w:type="dxa"/>
            <w:shd w:val="clear" w:color="auto" w:fill="auto"/>
          </w:tcPr>
          <w:p w14:paraId="6A2297FC"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25E799E6" w14:textId="77777777" w:rsidR="002B18D1" w:rsidRPr="00D473DD" w:rsidRDefault="002B18D1" w:rsidP="0006050A">
            <w:pPr>
              <w:spacing w:after="240"/>
              <w:rPr>
                <w:rFonts w:ascii="Arial" w:eastAsia="Times New Roman" w:hAnsi="Arial" w:cs="Arial"/>
                <w:b/>
                <w:bCs/>
                <w:spacing w:val="-2"/>
                <w:sz w:val="18"/>
                <w:szCs w:val="18"/>
                <w:lang w:val="en-AU"/>
              </w:rPr>
            </w:pPr>
          </w:p>
        </w:tc>
        <w:tc>
          <w:tcPr>
            <w:tcW w:w="1134" w:type="dxa"/>
            <w:shd w:val="clear" w:color="auto" w:fill="auto"/>
          </w:tcPr>
          <w:p w14:paraId="3F8EDE14"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66EA8DF0"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4F5426E0"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4107CBB8" w14:textId="6A642E6C" w:rsidR="002B18D1"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0CFD5E00"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631F3067" w14:textId="6F0BE1F1" w:rsidR="002B18D1"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3E90C219" w14:textId="4387EF56" w:rsidR="002B18D1" w:rsidRPr="00D473DD" w:rsidRDefault="00210DE6" w:rsidP="0006050A">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52731B63" w14:textId="77777777" w:rsidR="002B18D1" w:rsidRPr="00D473DD" w:rsidRDefault="002B18D1" w:rsidP="0006050A">
            <w:pPr>
              <w:spacing w:before="80" w:after="80"/>
              <w:rPr>
                <w:rFonts w:ascii="Arial" w:eastAsia="Times New Roman" w:hAnsi="Arial" w:cs="Arial"/>
                <w:b/>
                <w:bCs/>
                <w:spacing w:val="-2"/>
                <w:sz w:val="18"/>
                <w:szCs w:val="18"/>
                <w:lang w:val="en-AU"/>
              </w:rPr>
            </w:pPr>
          </w:p>
        </w:tc>
        <w:tc>
          <w:tcPr>
            <w:tcW w:w="567" w:type="dxa"/>
            <w:shd w:val="clear" w:color="auto" w:fill="auto"/>
          </w:tcPr>
          <w:p w14:paraId="24EE8ACB" w14:textId="77777777" w:rsidR="002B18D1" w:rsidRPr="00D473DD" w:rsidRDefault="002B18D1" w:rsidP="0006050A">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3CD809F1" w14:textId="1543BD5F" w:rsidR="003C28EC" w:rsidRPr="000B7D87" w:rsidRDefault="002B18D1" w:rsidP="003C28EC">
            <w:p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SPECIFIC CONTROLS: CLEANING: ALL CLEANING </w:t>
            </w:r>
            <w:r w:rsidR="00F246A3">
              <w:rPr>
                <w:rFonts w:ascii="Arial" w:eastAsia="Times New Roman" w:hAnsi="Arial" w:cs="Arial"/>
                <w:spacing w:val="-2"/>
                <w:sz w:val="20"/>
                <w:szCs w:val="20"/>
                <w:lang w:val="en-AU"/>
              </w:rPr>
              <w:t xml:space="preserve">IS </w:t>
            </w:r>
            <w:r w:rsidRPr="000B7D87">
              <w:rPr>
                <w:rFonts w:ascii="Arial" w:eastAsia="Times New Roman" w:hAnsi="Arial" w:cs="Arial"/>
                <w:spacing w:val="-2"/>
                <w:sz w:val="20"/>
                <w:szCs w:val="20"/>
                <w:lang w:val="en-AU"/>
              </w:rPr>
              <w:t>CARRIED OUT IN ACCORDANCE WITH-</w:t>
            </w:r>
          </w:p>
          <w:p w14:paraId="1D7D61EF" w14:textId="498D1797" w:rsidR="00683783" w:rsidRPr="000B7D87" w:rsidRDefault="00210DE6" w:rsidP="00B404F9">
            <w:pPr>
              <w:spacing w:after="240"/>
              <w:rPr>
                <w:rFonts w:ascii="Arial" w:eastAsia="Times New Roman" w:hAnsi="Arial" w:cs="Arial"/>
                <w:sz w:val="20"/>
                <w:szCs w:val="20"/>
                <w:lang w:eastAsia="en-GB"/>
              </w:rPr>
            </w:pPr>
            <w:hyperlink r:id="rId18" w:history="1">
              <w:r w:rsidR="00683783" w:rsidRPr="000B7D87">
                <w:rPr>
                  <w:rStyle w:val="Hyperlink"/>
                  <w:rFonts w:ascii="Arial" w:eastAsia="Times New Roman" w:hAnsi="Arial" w:cs="Arial"/>
                  <w:sz w:val="20"/>
                  <w:szCs w:val="20"/>
                  <w:lang w:eastAsia="en-GB"/>
                </w:rPr>
                <w:t>https://www.hps.scot.nhs.uk/web-resources-container/covid-19-guidance-for-non-healthcare-settings/</w:t>
              </w:r>
            </w:hyperlink>
          </w:p>
          <w:p w14:paraId="79D8B3BE" w14:textId="62C493F7" w:rsidR="00683783" w:rsidRDefault="003C28EC" w:rsidP="00B404F9">
            <w:pPr>
              <w:spacing w:after="240"/>
              <w:rPr>
                <w:rStyle w:val="Hyperlink"/>
                <w:rFonts w:ascii="Arial" w:eastAsia="Times New Roman" w:hAnsi="Arial" w:cs="Arial"/>
                <w:sz w:val="20"/>
                <w:szCs w:val="20"/>
                <w:lang w:eastAsia="en-GB"/>
              </w:rPr>
            </w:pPr>
            <w:r w:rsidRPr="000B7D87">
              <w:rPr>
                <w:rFonts w:ascii="Arial" w:eastAsia="Times New Roman" w:hAnsi="Arial" w:cs="Arial"/>
                <w:sz w:val="20"/>
                <w:szCs w:val="20"/>
                <w:lang w:eastAsia="en-GB"/>
              </w:rPr>
              <w:t xml:space="preserve"> </w:t>
            </w:r>
            <w:hyperlink r:id="rId19" w:history="1">
              <w:r w:rsidR="00683783" w:rsidRPr="000B7D87">
                <w:rPr>
                  <w:rStyle w:val="Hyperlink"/>
                  <w:rFonts w:ascii="Arial" w:eastAsia="Times New Roman" w:hAnsi="Arial" w:cs="Arial"/>
                  <w:sz w:val="20"/>
                  <w:szCs w:val="20"/>
                  <w:lang w:eastAsia="en-GB"/>
                </w:rPr>
                <w:t>https://www.hps.scot.nhs.uk/web-resources-container/infection-prevention-and-control-in-childcare-settings-day-care-and-childminding-settings/</w:t>
              </w:r>
            </w:hyperlink>
          </w:p>
          <w:p w14:paraId="2A6D5C40" w14:textId="2B93AD6E" w:rsidR="00F246A3" w:rsidRPr="0007644E" w:rsidRDefault="00F246A3" w:rsidP="00B404F9">
            <w:pPr>
              <w:spacing w:after="240"/>
              <w:rPr>
                <w:rFonts w:ascii="Arial" w:eastAsia="Times New Roman" w:hAnsi="Arial" w:cs="Arial"/>
                <w:b/>
                <w:bCs/>
                <w:sz w:val="20"/>
                <w:szCs w:val="20"/>
                <w:lang w:eastAsia="en-GB"/>
              </w:rPr>
            </w:pPr>
            <w:r w:rsidRPr="002B29BE">
              <w:rPr>
                <w:rStyle w:val="Hyperlink"/>
                <w:color w:val="auto"/>
                <w:u w:val="none"/>
              </w:rPr>
              <w:t xml:space="preserve">Daily cleaning records are maintained </w:t>
            </w:r>
            <w:r w:rsidR="0007644E">
              <w:rPr>
                <w:rStyle w:val="Hyperlink"/>
                <w:color w:val="auto"/>
                <w:u w:val="none"/>
              </w:rPr>
              <w:t xml:space="preserve">by all members of staff and </w:t>
            </w:r>
            <w:r w:rsidRPr="002B29BE">
              <w:rPr>
                <w:rStyle w:val="Hyperlink"/>
                <w:color w:val="auto"/>
                <w:u w:val="none"/>
              </w:rPr>
              <w:t>are updated regularly</w:t>
            </w:r>
            <w:r w:rsidR="002B29BE" w:rsidRPr="002B29BE">
              <w:rPr>
                <w:rStyle w:val="Hyperlink"/>
                <w:color w:val="auto"/>
                <w:u w:val="none"/>
              </w:rPr>
              <w:t>.</w:t>
            </w:r>
            <w:r w:rsidR="0007644E">
              <w:rPr>
                <w:rStyle w:val="Hyperlink"/>
                <w:color w:val="auto"/>
                <w:u w:val="none"/>
              </w:rPr>
              <w:t xml:space="preserve"> </w:t>
            </w:r>
            <w:proofErr w:type="spellStart"/>
            <w:proofErr w:type="gramStart"/>
            <w:r w:rsidR="0007644E" w:rsidRPr="0007644E">
              <w:rPr>
                <w:rStyle w:val="Hyperlink"/>
                <w:b/>
                <w:bCs/>
                <w:color w:val="auto"/>
                <w:u w:val="none"/>
              </w:rPr>
              <w:t>Lead:Julie</w:t>
            </w:r>
            <w:proofErr w:type="spellEnd"/>
            <w:proofErr w:type="gramEnd"/>
            <w:r w:rsidR="0007644E" w:rsidRPr="0007644E">
              <w:rPr>
                <w:rStyle w:val="Hyperlink"/>
                <w:b/>
                <w:bCs/>
                <w:color w:val="auto"/>
                <w:u w:val="none"/>
              </w:rPr>
              <w:t xml:space="preserve"> Farquhar EYLP.</w:t>
            </w:r>
          </w:p>
          <w:p w14:paraId="3933ECD5" w14:textId="2EC294F1" w:rsidR="003C28EC" w:rsidRPr="000B7D87" w:rsidRDefault="003C28EC" w:rsidP="00B404F9">
            <w:pPr>
              <w:spacing w:after="240"/>
              <w:rPr>
                <w:rFonts w:ascii="Arial" w:eastAsia="Times New Roman" w:hAnsi="Arial" w:cs="Arial"/>
                <w:sz w:val="20"/>
                <w:szCs w:val="20"/>
                <w:lang w:eastAsia="en-GB"/>
              </w:rPr>
            </w:pPr>
            <w:r w:rsidRPr="000B7D87">
              <w:rPr>
                <w:rFonts w:ascii="Arial" w:eastAsia="Times New Roman" w:hAnsi="Arial" w:cs="Arial"/>
                <w:sz w:val="20"/>
                <w:szCs w:val="20"/>
                <w:lang w:val="en-US" w:eastAsia="en-GB"/>
              </w:rPr>
              <w:t xml:space="preserve">  </w:t>
            </w:r>
          </w:p>
          <w:p w14:paraId="75C72E40" w14:textId="080B24FC" w:rsidR="0030119A" w:rsidRPr="000B7D87" w:rsidRDefault="00D21D67" w:rsidP="002B18D1">
            <w:pPr>
              <w:spacing w:after="24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2.5.1</w:t>
            </w:r>
            <w:r w:rsidR="00273C53" w:rsidRPr="000B7D87">
              <w:rPr>
                <w:rFonts w:ascii="Arial" w:eastAsia="Times New Roman" w:hAnsi="Arial" w:cs="Arial"/>
                <w:b/>
                <w:bCs/>
                <w:spacing w:val="-2"/>
                <w:sz w:val="20"/>
                <w:szCs w:val="20"/>
                <w:u w:val="single"/>
                <w:lang w:val="en-AU"/>
              </w:rPr>
              <w:t xml:space="preserve"> </w:t>
            </w:r>
            <w:r w:rsidR="002B18D1" w:rsidRPr="000B7D87">
              <w:rPr>
                <w:rFonts w:ascii="Arial" w:eastAsia="Times New Roman" w:hAnsi="Arial" w:cs="Arial"/>
                <w:b/>
                <w:bCs/>
                <w:spacing w:val="-2"/>
                <w:sz w:val="20"/>
                <w:szCs w:val="20"/>
                <w:u w:val="single"/>
                <w:lang w:val="en-AU"/>
              </w:rPr>
              <w:t xml:space="preserve">General Cleaning: </w:t>
            </w:r>
            <w:r w:rsidR="001905C1" w:rsidRPr="000B7D87">
              <w:rPr>
                <w:rFonts w:ascii="Arial" w:eastAsia="Times New Roman" w:hAnsi="Arial" w:cs="Arial"/>
                <w:b/>
                <w:bCs/>
                <w:spacing w:val="-2"/>
                <w:sz w:val="20"/>
                <w:szCs w:val="20"/>
                <w:u w:val="single"/>
                <w:lang w:val="en-AU"/>
              </w:rPr>
              <w:t>2.11.20</w:t>
            </w:r>
          </w:p>
          <w:p w14:paraId="7D3EEA08" w14:textId="741EE506" w:rsidR="002B18D1" w:rsidRPr="00AC66D0" w:rsidRDefault="00AC66D0" w:rsidP="00AA4086">
            <w:pPr>
              <w:pStyle w:val="ListParagraph"/>
              <w:numPr>
                <w:ilvl w:val="0"/>
                <w:numId w:val="12"/>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R</w:t>
            </w:r>
            <w:r w:rsidR="002B18D1" w:rsidRPr="000B7D87">
              <w:rPr>
                <w:rFonts w:ascii="Arial" w:eastAsia="Times New Roman" w:hAnsi="Arial" w:cs="Arial"/>
                <w:spacing w:val="-2"/>
                <w:sz w:val="20"/>
                <w:szCs w:val="20"/>
                <w:lang w:val="en-AU"/>
              </w:rPr>
              <w:t>egular (at least twice daily)</w:t>
            </w:r>
            <w:r w:rsidR="001201BD" w:rsidRPr="000B7D87">
              <w:rPr>
                <w:rFonts w:ascii="Arial" w:eastAsia="Times New Roman" w:hAnsi="Arial" w:cs="Arial"/>
                <w:spacing w:val="-2"/>
                <w:sz w:val="20"/>
                <w:szCs w:val="20"/>
                <w:lang w:val="en-AU"/>
              </w:rPr>
              <w:t xml:space="preserve"> cleaning of commonly touched objects and surfaces (e.g. </w:t>
            </w:r>
            <w:r w:rsidR="001905C1" w:rsidRPr="000B7D87">
              <w:rPr>
                <w:rFonts w:ascii="Arial" w:eastAsia="Times New Roman" w:hAnsi="Arial" w:cs="Arial"/>
                <w:spacing w:val="-2"/>
                <w:sz w:val="20"/>
                <w:szCs w:val="20"/>
                <w:lang w:val="en-AU"/>
              </w:rPr>
              <w:t>desks. handles</w:t>
            </w:r>
            <w:r w:rsidR="001201BD" w:rsidRPr="000B7D87">
              <w:rPr>
                <w:rFonts w:ascii="Arial" w:eastAsia="Times New Roman" w:hAnsi="Arial" w:cs="Arial"/>
                <w:spacing w:val="-2"/>
                <w:sz w:val="20"/>
                <w:szCs w:val="20"/>
                <w:lang w:val="en-AU"/>
              </w:rPr>
              <w:t>, dining tables etc.)</w:t>
            </w:r>
            <w:r>
              <w:rPr>
                <w:rFonts w:ascii="Arial" w:eastAsia="Times New Roman" w:hAnsi="Arial" w:cs="Arial"/>
                <w:spacing w:val="-2"/>
                <w:sz w:val="20"/>
                <w:szCs w:val="20"/>
                <w:lang w:val="en-AU"/>
              </w:rPr>
              <w:t xml:space="preserve"> takes place.  Staff update records to show that this has been completed.</w:t>
            </w:r>
          </w:p>
          <w:p w14:paraId="60450E77" w14:textId="6F651721" w:rsidR="00AC66D0" w:rsidRPr="000B7D87" w:rsidRDefault="00633C3F" w:rsidP="00AA4086">
            <w:pPr>
              <w:pStyle w:val="ListParagraph"/>
              <w:numPr>
                <w:ilvl w:val="0"/>
                <w:numId w:val="12"/>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An additional cleaner supports during transition periods and the changing of classes.</w:t>
            </w:r>
          </w:p>
          <w:p w14:paraId="1AAB6422" w14:textId="60AD0152" w:rsidR="0030119A" w:rsidRPr="00AB4DC9" w:rsidRDefault="0030119A" w:rsidP="00AA4086">
            <w:pPr>
              <w:pStyle w:val="ListParagraph"/>
              <w:numPr>
                <w:ilvl w:val="0"/>
                <w:numId w:val="12"/>
              </w:numPr>
              <w:spacing w:after="240"/>
              <w:rPr>
                <w:rFonts w:ascii="Arial" w:eastAsia="Times New Roman" w:hAnsi="Arial" w:cs="Arial"/>
                <w:b/>
                <w:bCs/>
                <w:spacing w:val="-2"/>
                <w:sz w:val="20"/>
                <w:szCs w:val="20"/>
                <w:u w:val="single"/>
                <w:lang w:val="en-AU"/>
              </w:rPr>
            </w:pPr>
            <w:r w:rsidRPr="000B7D87">
              <w:rPr>
                <w:rFonts w:ascii="Arial" w:eastAsia="Times New Roman" w:hAnsi="Arial" w:cs="Arial"/>
                <w:spacing w:val="-2"/>
                <w:sz w:val="20"/>
                <w:szCs w:val="20"/>
                <w:lang w:val="en-AU"/>
              </w:rPr>
              <w:t xml:space="preserve">Toys and equipment that children access </w:t>
            </w:r>
            <w:proofErr w:type="gramStart"/>
            <w:r w:rsidR="00091F13">
              <w:rPr>
                <w:rFonts w:ascii="Arial" w:eastAsia="Times New Roman" w:hAnsi="Arial" w:cs="Arial"/>
                <w:spacing w:val="-2"/>
                <w:sz w:val="20"/>
                <w:szCs w:val="20"/>
                <w:lang w:val="en-AU"/>
              </w:rPr>
              <w:t>are</w:t>
            </w:r>
            <w:proofErr w:type="gramEnd"/>
            <w:r w:rsidRPr="000B7D87">
              <w:rPr>
                <w:rFonts w:ascii="Arial" w:eastAsia="Times New Roman" w:hAnsi="Arial" w:cs="Arial"/>
                <w:spacing w:val="-2"/>
                <w:sz w:val="20"/>
                <w:szCs w:val="20"/>
                <w:lang w:val="en-AU"/>
              </w:rPr>
              <w:t xml:space="preserve"> cleaned</w:t>
            </w:r>
            <w:r w:rsidR="00091F13">
              <w:rPr>
                <w:rFonts w:ascii="Arial" w:eastAsia="Times New Roman" w:hAnsi="Arial" w:cs="Arial"/>
                <w:spacing w:val="-2"/>
                <w:sz w:val="20"/>
                <w:szCs w:val="20"/>
                <w:lang w:val="en-AU"/>
              </w:rPr>
              <w:t xml:space="preserve"> between sessions and more frequently if needed.</w:t>
            </w:r>
          </w:p>
          <w:p w14:paraId="68189BD3" w14:textId="689EC77E" w:rsidR="00AB4DC9" w:rsidRPr="000B7D87" w:rsidRDefault="00AB4DC9" w:rsidP="00AA4086">
            <w:pPr>
              <w:pStyle w:val="ListParagraph"/>
              <w:numPr>
                <w:ilvl w:val="0"/>
                <w:numId w:val="12"/>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Where possible resources have been split into two groups for our separate classes.</w:t>
            </w:r>
          </w:p>
          <w:p w14:paraId="606C90B6" w14:textId="7FD20395" w:rsidR="001905C1" w:rsidRPr="000B7D87" w:rsidRDefault="00091F13" w:rsidP="00AA4086">
            <w:pPr>
              <w:pStyle w:val="ListParagraph"/>
              <w:numPr>
                <w:ilvl w:val="0"/>
                <w:numId w:val="12"/>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S</w:t>
            </w:r>
            <w:r w:rsidR="001905C1" w:rsidRPr="000B7D87">
              <w:rPr>
                <w:rFonts w:ascii="Arial" w:eastAsia="Times New Roman" w:hAnsi="Arial" w:cs="Arial"/>
                <w:spacing w:val="-2"/>
                <w:sz w:val="20"/>
                <w:szCs w:val="20"/>
                <w:lang w:val="en-AU"/>
              </w:rPr>
              <w:t>tandard detergent and disinfectant that are active against viruses and bacteria</w:t>
            </w:r>
            <w:r>
              <w:rPr>
                <w:rFonts w:ascii="Arial" w:eastAsia="Times New Roman" w:hAnsi="Arial" w:cs="Arial"/>
                <w:spacing w:val="-2"/>
                <w:sz w:val="20"/>
                <w:szCs w:val="20"/>
                <w:lang w:val="en-AU"/>
              </w:rPr>
              <w:t xml:space="preserve"> are used to clean all toys and resources.</w:t>
            </w:r>
          </w:p>
          <w:p w14:paraId="0818AC3E" w14:textId="3F5F7972" w:rsidR="001905C1" w:rsidRPr="00076F8E" w:rsidRDefault="0006050A" w:rsidP="00AA4086">
            <w:pPr>
              <w:pStyle w:val="ListParagraph"/>
              <w:numPr>
                <w:ilvl w:val="0"/>
                <w:numId w:val="12"/>
              </w:numPr>
              <w:spacing w:after="240"/>
              <w:rPr>
                <w:rFonts w:ascii="Arial" w:eastAsia="Times New Roman" w:hAnsi="Arial" w:cs="Arial"/>
                <w:b/>
                <w:bCs/>
                <w:spacing w:val="-2"/>
                <w:sz w:val="20"/>
                <w:szCs w:val="20"/>
                <w:u w:val="single"/>
                <w:lang w:val="en-AU"/>
              </w:rPr>
            </w:pPr>
            <w:r w:rsidRPr="000B7D87">
              <w:rPr>
                <w:rFonts w:ascii="Arial" w:eastAsia="Times New Roman" w:hAnsi="Arial" w:cs="Arial"/>
                <w:spacing w:val="-2"/>
                <w:sz w:val="20"/>
                <w:szCs w:val="20"/>
                <w:lang w:val="en-AU"/>
              </w:rPr>
              <w:t>Careful</w:t>
            </w:r>
            <w:r w:rsidR="001905C1" w:rsidRPr="000B7D87">
              <w:rPr>
                <w:rFonts w:ascii="Arial" w:eastAsia="Times New Roman" w:hAnsi="Arial" w:cs="Arial"/>
                <w:spacing w:val="-2"/>
                <w:sz w:val="20"/>
                <w:szCs w:val="20"/>
                <w:lang w:val="en-AU"/>
              </w:rPr>
              <w:t xml:space="preserve"> consideration </w:t>
            </w:r>
            <w:r w:rsidR="00091F13">
              <w:rPr>
                <w:rFonts w:ascii="Arial" w:eastAsia="Times New Roman" w:hAnsi="Arial" w:cs="Arial"/>
                <w:spacing w:val="-2"/>
                <w:sz w:val="20"/>
                <w:szCs w:val="20"/>
                <w:lang w:val="en-AU"/>
              </w:rPr>
              <w:t xml:space="preserve">has been </w:t>
            </w:r>
            <w:r w:rsidR="001905C1" w:rsidRPr="000B7D87">
              <w:rPr>
                <w:rFonts w:ascii="Arial" w:eastAsia="Times New Roman" w:hAnsi="Arial" w:cs="Arial"/>
                <w:spacing w:val="-2"/>
                <w:sz w:val="20"/>
                <w:szCs w:val="20"/>
                <w:lang w:val="en-AU"/>
              </w:rPr>
              <w:t xml:space="preserve">given to </w:t>
            </w:r>
            <w:r w:rsidRPr="000B7D87">
              <w:rPr>
                <w:rFonts w:ascii="Arial" w:eastAsia="Times New Roman" w:hAnsi="Arial" w:cs="Arial"/>
                <w:spacing w:val="-2"/>
                <w:sz w:val="20"/>
                <w:szCs w:val="20"/>
                <w:lang w:val="en-AU"/>
              </w:rPr>
              <w:t>cleaning</w:t>
            </w:r>
            <w:r w:rsidR="001905C1" w:rsidRPr="000B7D87">
              <w:rPr>
                <w:rFonts w:ascii="Arial" w:eastAsia="Times New Roman" w:hAnsi="Arial" w:cs="Arial"/>
                <w:spacing w:val="-2"/>
                <w:sz w:val="20"/>
                <w:szCs w:val="20"/>
                <w:lang w:val="en-AU"/>
              </w:rPr>
              <w:t xml:space="preserve"> regimes for </w:t>
            </w:r>
            <w:r w:rsidRPr="000B7D87">
              <w:rPr>
                <w:rFonts w:ascii="Arial" w:eastAsia="Times New Roman" w:hAnsi="Arial" w:cs="Arial"/>
                <w:spacing w:val="-2"/>
                <w:sz w:val="20"/>
                <w:szCs w:val="20"/>
                <w:lang w:val="en-AU"/>
              </w:rPr>
              <w:t>sensory</w:t>
            </w:r>
            <w:r w:rsidR="001905C1" w:rsidRPr="000B7D87">
              <w:rPr>
                <w:rFonts w:ascii="Arial" w:eastAsia="Times New Roman" w:hAnsi="Arial" w:cs="Arial"/>
                <w:spacing w:val="-2"/>
                <w:sz w:val="20"/>
                <w:szCs w:val="20"/>
                <w:lang w:val="en-AU"/>
              </w:rPr>
              <w:t xml:space="preserve"> rooms and soft play areas, to ensure safe use.</w:t>
            </w:r>
            <w:r w:rsidR="00091F13">
              <w:rPr>
                <w:rFonts w:ascii="Arial" w:eastAsia="Times New Roman" w:hAnsi="Arial" w:cs="Arial"/>
                <w:spacing w:val="-2"/>
                <w:sz w:val="20"/>
                <w:szCs w:val="20"/>
                <w:lang w:val="en-AU"/>
              </w:rPr>
              <w:t xml:space="preserve"> </w:t>
            </w:r>
            <w:r w:rsidR="00076F8E">
              <w:rPr>
                <w:rFonts w:ascii="Arial" w:eastAsia="Times New Roman" w:hAnsi="Arial" w:cs="Arial"/>
                <w:spacing w:val="-2"/>
                <w:sz w:val="20"/>
                <w:szCs w:val="20"/>
                <w:lang w:val="en-AU"/>
              </w:rPr>
              <w:t xml:space="preserve"> Staff record when this area has been cleaned.</w:t>
            </w:r>
          </w:p>
          <w:p w14:paraId="4CC2F15D" w14:textId="3F7F9250" w:rsidR="00076F8E" w:rsidRPr="000B7D87" w:rsidRDefault="00076F8E" w:rsidP="00AA4086">
            <w:pPr>
              <w:pStyle w:val="ListParagraph"/>
              <w:numPr>
                <w:ilvl w:val="0"/>
                <w:numId w:val="12"/>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If toys are unable to be cleaned effectively then they are placed in quarantine for 72 hours before being reintroduced.</w:t>
            </w:r>
          </w:p>
          <w:p w14:paraId="1203A89A" w14:textId="32D27AB9" w:rsidR="0006050A" w:rsidRPr="000B7D87" w:rsidRDefault="0006050A" w:rsidP="00AA4086">
            <w:pPr>
              <w:pStyle w:val="ListParagraph"/>
              <w:numPr>
                <w:ilvl w:val="0"/>
                <w:numId w:val="12"/>
              </w:numPr>
              <w:spacing w:after="240"/>
              <w:rPr>
                <w:rFonts w:ascii="Arial" w:eastAsia="Times New Roman" w:hAnsi="Arial" w:cs="Arial"/>
                <w:b/>
                <w:bCs/>
                <w:spacing w:val="-2"/>
                <w:sz w:val="20"/>
                <w:szCs w:val="20"/>
                <w:u w:val="single"/>
                <w:lang w:val="en-AU"/>
              </w:rPr>
            </w:pPr>
            <w:r w:rsidRPr="000B7D87">
              <w:rPr>
                <w:rFonts w:ascii="Arial" w:eastAsia="Times New Roman" w:hAnsi="Arial" w:cs="Arial"/>
                <w:spacing w:val="-2"/>
                <w:sz w:val="20"/>
                <w:szCs w:val="20"/>
                <w:lang w:val="en-AU"/>
              </w:rPr>
              <w:t xml:space="preserve">Toys and equipment </w:t>
            </w:r>
            <w:r w:rsidR="00076F8E">
              <w:rPr>
                <w:rFonts w:ascii="Arial" w:eastAsia="Times New Roman" w:hAnsi="Arial" w:cs="Arial"/>
                <w:spacing w:val="-2"/>
                <w:sz w:val="20"/>
                <w:szCs w:val="20"/>
                <w:lang w:val="en-AU"/>
              </w:rPr>
              <w:t>that are easy to clean are utilised</w:t>
            </w:r>
            <w:r w:rsidR="00280E2B">
              <w:rPr>
                <w:rFonts w:ascii="Arial" w:eastAsia="Times New Roman" w:hAnsi="Arial" w:cs="Arial"/>
                <w:spacing w:val="-2"/>
                <w:sz w:val="20"/>
                <w:szCs w:val="20"/>
                <w:lang w:val="en-AU"/>
              </w:rPr>
              <w:t>.</w:t>
            </w:r>
          </w:p>
          <w:p w14:paraId="0DF73358" w14:textId="6E255332" w:rsidR="0006050A" w:rsidRPr="000B7D87" w:rsidRDefault="0006050A" w:rsidP="00AA4086">
            <w:pPr>
              <w:pStyle w:val="ListParagraph"/>
              <w:numPr>
                <w:ilvl w:val="0"/>
                <w:numId w:val="12"/>
              </w:numPr>
              <w:spacing w:after="240"/>
              <w:rPr>
                <w:rFonts w:ascii="Arial" w:eastAsia="Times New Roman" w:hAnsi="Arial" w:cs="Arial"/>
                <w:b/>
                <w:bCs/>
                <w:spacing w:val="-2"/>
                <w:sz w:val="20"/>
                <w:szCs w:val="20"/>
                <w:u w:val="single"/>
                <w:lang w:val="en-AU"/>
              </w:rPr>
            </w:pPr>
            <w:r w:rsidRPr="000B7D87">
              <w:rPr>
                <w:rFonts w:ascii="Arial" w:eastAsia="Times New Roman" w:hAnsi="Arial" w:cs="Arial"/>
                <w:spacing w:val="-2"/>
                <w:sz w:val="20"/>
                <w:szCs w:val="20"/>
                <w:lang w:val="en-AU"/>
              </w:rPr>
              <w:t xml:space="preserve">Resources such as sand, water &amp; playdough can be used with regular cleaning of equipment/resources. Water &amp; Playdough </w:t>
            </w:r>
            <w:r w:rsidR="00280E2B">
              <w:rPr>
                <w:rFonts w:ascii="Arial" w:eastAsia="Times New Roman" w:hAnsi="Arial" w:cs="Arial"/>
                <w:spacing w:val="-2"/>
                <w:sz w:val="20"/>
                <w:szCs w:val="20"/>
                <w:lang w:val="en-AU"/>
              </w:rPr>
              <w:t>is</w:t>
            </w:r>
            <w:r w:rsidRPr="000B7D87">
              <w:rPr>
                <w:rFonts w:ascii="Arial" w:eastAsia="Times New Roman" w:hAnsi="Arial" w:cs="Arial"/>
                <w:spacing w:val="-2"/>
                <w:sz w:val="20"/>
                <w:szCs w:val="20"/>
                <w:lang w:val="en-AU"/>
              </w:rPr>
              <w:t xml:space="preserve"> replaced on a</w:t>
            </w:r>
            <w:r w:rsidR="00280E2B">
              <w:rPr>
                <w:rFonts w:ascii="Arial" w:eastAsia="Times New Roman" w:hAnsi="Arial" w:cs="Arial"/>
                <w:spacing w:val="-2"/>
                <w:sz w:val="20"/>
                <w:szCs w:val="20"/>
                <w:lang w:val="en-AU"/>
              </w:rPr>
              <w:t xml:space="preserve"> s</w:t>
            </w:r>
            <w:r w:rsidRPr="000B7D87">
              <w:rPr>
                <w:rFonts w:ascii="Arial" w:eastAsia="Times New Roman" w:hAnsi="Arial" w:cs="Arial"/>
                <w:spacing w:val="-2"/>
                <w:sz w:val="20"/>
                <w:szCs w:val="20"/>
                <w:lang w:val="en-AU"/>
              </w:rPr>
              <w:t xml:space="preserve">essional basis or </w:t>
            </w:r>
            <w:r w:rsidR="00280E2B">
              <w:rPr>
                <w:rFonts w:ascii="Arial" w:eastAsia="Times New Roman" w:hAnsi="Arial" w:cs="Arial"/>
                <w:spacing w:val="-2"/>
                <w:sz w:val="20"/>
                <w:szCs w:val="20"/>
                <w:lang w:val="en-AU"/>
              </w:rPr>
              <w:t>more frequently if necessary.</w:t>
            </w:r>
          </w:p>
          <w:p w14:paraId="306B19DB" w14:textId="710E896C" w:rsidR="00E7099D" w:rsidRPr="000B7D87" w:rsidRDefault="00E7099D" w:rsidP="00E7099D">
            <w:pPr>
              <w:spacing w:after="24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Toys &amp; Resources going between Home &amp; Setting</w:t>
            </w:r>
            <w:r w:rsidR="001543DE" w:rsidRPr="000B7D87">
              <w:rPr>
                <w:rFonts w:ascii="Arial" w:eastAsia="Times New Roman" w:hAnsi="Arial" w:cs="Arial"/>
                <w:b/>
                <w:bCs/>
                <w:spacing w:val="-2"/>
                <w:sz w:val="20"/>
                <w:szCs w:val="20"/>
                <w:u w:val="single"/>
                <w:lang w:val="en-AU"/>
              </w:rPr>
              <w:t>-</w:t>
            </w:r>
            <w:r w:rsidRPr="000B7D87">
              <w:rPr>
                <w:rFonts w:ascii="Arial" w:eastAsia="Times New Roman" w:hAnsi="Arial" w:cs="Arial"/>
                <w:b/>
                <w:bCs/>
                <w:spacing w:val="-2"/>
                <w:sz w:val="20"/>
                <w:szCs w:val="20"/>
                <w:u w:val="single"/>
                <w:lang w:val="en-AU"/>
              </w:rPr>
              <w:t>2.11.20</w:t>
            </w:r>
          </w:p>
          <w:p w14:paraId="062B3353" w14:textId="2AFB35D0" w:rsidR="00E7099D" w:rsidRPr="000B7D87" w:rsidRDefault="00E7099D" w:rsidP="00AA4086">
            <w:pPr>
              <w:pStyle w:val="ListParagraph"/>
              <w:numPr>
                <w:ilvl w:val="0"/>
                <w:numId w:val="12"/>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lastRenderedPageBreak/>
              <w:t xml:space="preserve">Children </w:t>
            </w:r>
            <w:r w:rsidR="00C43382">
              <w:rPr>
                <w:rFonts w:ascii="Arial" w:eastAsia="Times New Roman" w:hAnsi="Arial" w:cs="Arial"/>
                <w:spacing w:val="-2"/>
                <w:sz w:val="20"/>
                <w:szCs w:val="20"/>
                <w:lang w:val="en-AU"/>
              </w:rPr>
              <w:t xml:space="preserve">are </w:t>
            </w:r>
            <w:r w:rsidRPr="000B7D87">
              <w:rPr>
                <w:rFonts w:ascii="Arial" w:eastAsia="Times New Roman" w:hAnsi="Arial" w:cs="Arial"/>
                <w:spacing w:val="-2"/>
                <w:sz w:val="20"/>
                <w:szCs w:val="20"/>
                <w:lang w:val="en-AU"/>
              </w:rPr>
              <w:t>discouraged from brining Toys from home.</w:t>
            </w:r>
          </w:p>
          <w:p w14:paraId="194280FE" w14:textId="4C0EC077" w:rsidR="00E7099D" w:rsidRPr="000B7D87" w:rsidRDefault="00C43382" w:rsidP="00AA4086">
            <w:pPr>
              <w:pStyle w:val="ListParagraph"/>
              <w:numPr>
                <w:ilvl w:val="0"/>
                <w:numId w:val="12"/>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We currently do not have any children who require a transitional object to support them in Nursery.  Individual risk assessments will be put in place if this situation arises.</w:t>
            </w:r>
          </w:p>
          <w:p w14:paraId="1A7A11A8" w14:textId="77777777" w:rsidR="004706E8" w:rsidRPr="004706E8" w:rsidRDefault="00AF41E3" w:rsidP="0007644E">
            <w:pPr>
              <w:pStyle w:val="ListParagraph"/>
              <w:numPr>
                <w:ilvl w:val="0"/>
                <w:numId w:val="12"/>
              </w:numPr>
              <w:spacing w:after="240"/>
              <w:rPr>
                <w:rFonts w:ascii="Arial" w:eastAsia="Times New Roman" w:hAnsi="Arial" w:cs="Arial"/>
                <w:b/>
                <w:bCs/>
                <w:spacing w:val="-2"/>
                <w:sz w:val="20"/>
                <w:szCs w:val="20"/>
                <w:u w:val="single"/>
                <w:lang w:val="en-AU"/>
              </w:rPr>
            </w:pPr>
            <w:r w:rsidRPr="004706E8">
              <w:rPr>
                <w:rFonts w:ascii="Arial" w:eastAsia="Times New Roman" w:hAnsi="Arial" w:cs="Arial"/>
                <w:spacing w:val="-2"/>
                <w:sz w:val="20"/>
                <w:szCs w:val="20"/>
                <w:lang w:val="en-AU"/>
              </w:rPr>
              <w:t xml:space="preserve">The </w:t>
            </w:r>
            <w:r w:rsidR="00E7099D" w:rsidRPr="004706E8">
              <w:rPr>
                <w:rFonts w:ascii="Arial" w:eastAsia="Times New Roman" w:hAnsi="Arial" w:cs="Arial"/>
                <w:spacing w:val="-2"/>
                <w:sz w:val="20"/>
                <w:szCs w:val="20"/>
                <w:lang w:val="en-AU"/>
              </w:rPr>
              <w:t xml:space="preserve">sharing </w:t>
            </w:r>
            <w:r w:rsidRPr="004706E8">
              <w:rPr>
                <w:rFonts w:ascii="Arial" w:eastAsia="Times New Roman" w:hAnsi="Arial" w:cs="Arial"/>
                <w:spacing w:val="-2"/>
                <w:sz w:val="20"/>
                <w:szCs w:val="20"/>
                <w:lang w:val="en-AU"/>
              </w:rPr>
              <w:t xml:space="preserve">of </w:t>
            </w:r>
            <w:r w:rsidR="00E7099D" w:rsidRPr="004706E8">
              <w:rPr>
                <w:rFonts w:ascii="Arial" w:eastAsia="Times New Roman" w:hAnsi="Arial" w:cs="Arial"/>
                <w:spacing w:val="-2"/>
                <w:sz w:val="20"/>
                <w:szCs w:val="20"/>
                <w:lang w:val="en-AU"/>
              </w:rPr>
              <w:t xml:space="preserve">resources between home &amp; </w:t>
            </w:r>
            <w:r w:rsidR="00CE06F1" w:rsidRPr="004706E8">
              <w:rPr>
                <w:rFonts w:ascii="Arial" w:eastAsia="Times New Roman" w:hAnsi="Arial" w:cs="Arial"/>
                <w:spacing w:val="-2"/>
                <w:sz w:val="20"/>
                <w:szCs w:val="20"/>
                <w:lang w:val="en-AU"/>
              </w:rPr>
              <w:t>setting</w:t>
            </w:r>
            <w:r w:rsidRPr="004706E8">
              <w:rPr>
                <w:rFonts w:ascii="Arial" w:eastAsia="Times New Roman" w:hAnsi="Arial" w:cs="Arial"/>
                <w:spacing w:val="-2"/>
                <w:sz w:val="20"/>
                <w:szCs w:val="20"/>
                <w:lang w:val="en-AU"/>
              </w:rPr>
              <w:t xml:space="preserve"> are restricted</w:t>
            </w:r>
            <w:r w:rsidR="008F1A3E" w:rsidRPr="004706E8">
              <w:rPr>
                <w:rFonts w:ascii="Arial" w:eastAsia="Times New Roman" w:hAnsi="Arial" w:cs="Arial"/>
                <w:spacing w:val="-2"/>
                <w:sz w:val="20"/>
                <w:szCs w:val="20"/>
                <w:lang w:val="en-AU"/>
              </w:rPr>
              <w:t xml:space="preserve">. </w:t>
            </w:r>
            <w:r w:rsidR="00CE06F1" w:rsidRPr="004706E8">
              <w:rPr>
                <w:rFonts w:ascii="Arial" w:eastAsia="Times New Roman" w:hAnsi="Arial" w:cs="Arial"/>
                <w:spacing w:val="-2"/>
                <w:sz w:val="20"/>
                <w:szCs w:val="20"/>
                <w:lang w:val="en-AU"/>
              </w:rPr>
              <w:t xml:space="preserve"> If resources from the setting are taken home</w:t>
            </w:r>
            <w:r w:rsidR="008F1A3E" w:rsidRPr="004706E8">
              <w:rPr>
                <w:rFonts w:ascii="Arial" w:eastAsia="Times New Roman" w:hAnsi="Arial" w:cs="Arial"/>
                <w:spacing w:val="-2"/>
                <w:sz w:val="20"/>
                <w:szCs w:val="20"/>
                <w:lang w:val="en-AU"/>
              </w:rPr>
              <w:t xml:space="preserve"> e.g. learning journals,</w:t>
            </w:r>
            <w:r w:rsidR="00CE06F1" w:rsidRPr="004706E8">
              <w:rPr>
                <w:rFonts w:ascii="Arial" w:eastAsia="Times New Roman" w:hAnsi="Arial" w:cs="Arial"/>
                <w:spacing w:val="-2"/>
                <w:sz w:val="20"/>
                <w:szCs w:val="20"/>
                <w:lang w:val="en-AU"/>
              </w:rPr>
              <w:t xml:space="preserve"> these</w:t>
            </w:r>
            <w:r w:rsidR="008F1A3E" w:rsidRPr="004706E8">
              <w:rPr>
                <w:rFonts w:ascii="Arial" w:eastAsia="Times New Roman" w:hAnsi="Arial" w:cs="Arial"/>
                <w:spacing w:val="-2"/>
                <w:sz w:val="20"/>
                <w:szCs w:val="20"/>
                <w:lang w:val="en-AU"/>
              </w:rPr>
              <w:t xml:space="preserve"> are </w:t>
            </w:r>
            <w:r w:rsidR="00CE06F1" w:rsidRPr="004706E8">
              <w:rPr>
                <w:rFonts w:ascii="Arial" w:eastAsia="Times New Roman" w:hAnsi="Arial" w:cs="Arial"/>
                <w:spacing w:val="-2"/>
                <w:sz w:val="20"/>
                <w:szCs w:val="20"/>
                <w:lang w:val="en-AU"/>
              </w:rPr>
              <w:t xml:space="preserve">quarantined for 72 hours on return to </w:t>
            </w:r>
            <w:r w:rsidR="008F1A3E" w:rsidRPr="004706E8">
              <w:rPr>
                <w:rFonts w:ascii="Arial" w:eastAsia="Times New Roman" w:hAnsi="Arial" w:cs="Arial"/>
                <w:spacing w:val="-2"/>
                <w:sz w:val="20"/>
                <w:szCs w:val="20"/>
                <w:lang w:val="en-AU"/>
              </w:rPr>
              <w:t xml:space="preserve">the </w:t>
            </w:r>
            <w:r w:rsidR="00CE06F1" w:rsidRPr="004706E8">
              <w:rPr>
                <w:rFonts w:ascii="Arial" w:eastAsia="Times New Roman" w:hAnsi="Arial" w:cs="Arial"/>
                <w:spacing w:val="-2"/>
                <w:sz w:val="20"/>
                <w:szCs w:val="20"/>
                <w:lang w:val="en-AU"/>
              </w:rPr>
              <w:t xml:space="preserve">setting and </w:t>
            </w:r>
            <w:r w:rsidR="004706E8" w:rsidRPr="004706E8">
              <w:rPr>
                <w:rFonts w:ascii="Arial" w:eastAsia="Times New Roman" w:hAnsi="Arial" w:cs="Arial"/>
                <w:spacing w:val="-2"/>
                <w:sz w:val="20"/>
                <w:szCs w:val="20"/>
                <w:lang w:val="en-AU"/>
              </w:rPr>
              <w:t>are</w:t>
            </w:r>
            <w:r w:rsidR="00CE06F1" w:rsidRPr="004706E8">
              <w:rPr>
                <w:rFonts w:ascii="Arial" w:eastAsia="Times New Roman" w:hAnsi="Arial" w:cs="Arial"/>
                <w:spacing w:val="-2"/>
                <w:sz w:val="20"/>
                <w:szCs w:val="20"/>
                <w:lang w:val="en-AU"/>
              </w:rPr>
              <w:t xml:space="preserve"> cleaned before the next usage. </w:t>
            </w:r>
          </w:p>
          <w:p w14:paraId="05576D21" w14:textId="77777777" w:rsidR="004706E8" w:rsidRDefault="004706E8" w:rsidP="004706E8">
            <w:pPr>
              <w:pStyle w:val="ListParagraph"/>
              <w:spacing w:after="240"/>
              <w:rPr>
                <w:rFonts w:ascii="Arial" w:eastAsia="Times New Roman" w:hAnsi="Arial" w:cs="Arial"/>
                <w:b/>
                <w:bCs/>
                <w:spacing w:val="-2"/>
                <w:sz w:val="20"/>
                <w:szCs w:val="20"/>
                <w:u w:val="single"/>
                <w:lang w:val="en-AU"/>
              </w:rPr>
            </w:pPr>
          </w:p>
          <w:p w14:paraId="60EE6C41" w14:textId="05E034D4" w:rsidR="00DE5A6F" w:rsidRPr="004706E8" w:rsidRDefault="00DE5A6F" w:rsidP="004706E8">
            <w:pPr>
              <w:spacing w:after="240"/>
              <w:rPr>
                <w:rFonts w:ascii="Arial" w:eastAsia="Times New Roman" w:hAnsi="Arial" w:cs="Arial"/>
                <w:b/>
                <w:bCs/>
                <w:spacing w:val="-2"/>
                <w:sz w:val="20"/>
                <w:szCs w:val="20"/>
                <w:u w:val="single"/>
                <w:lang w:val="en-AU"/>
              </w:rPr>
            </w:pPr>
            <w:r w:rsidRPr="004706E8">
              <w:rPr>
                <w:rFonts w:ascii="Arial" w:eastAsia="Times New Roman" w:hAnsi="Arial" w:cs="Arial"/>
                <w:b/>
                <w:bCs/>
                <w:spacing w:val="-2"/>
                <w:sz w:val="20"/>
                <w:szCs w:val="20"/>
                <w:u w:val="single"/>
                <w:lang w:val="en-AU"/>
              </w:rPr>
              <w:t>Comfortable Areas</w:t>
            </w:r>
            <w:r w:rsidR="001543DE" w:rsidRPr="004706E8">
              <w:rPr>
                <w:rFonts w:ascii="Arial" w:eastAsia="Times New Roman" w:hAnsi="Arial" w:cs="Arial"/>
                <w:b/>
                <w:bCs/>
                <w:spacing w:val="-2"/>
                <w:sz w:val="20"/>
                <w:szCs w:val="20"/>
                <w:u w:val="single"/>
                <w:lang w:val="en-AU"/>
              </w:rPr>
              <w:t>-2.11.20</w:t>
            </w:r>
          </w:p>
          <w:p w14:paraId="59BF8655" w14:textId="77777777" w:rsidR="00C36801" w:rsidRDefault="001543DE" w:rsidP="00AA4086">
            <w:pPr>
              <w:pStyle w:val="ListParagraph"/>
              <w:numPr>
                <w:ilvl w:val="0"/>
                <w:numId w:val="12"/>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Soft furnishings</w:t>
            </w:r>
            <w:r w:rsidR="000703C5">
              <w:rPr>
                <w:rFonts w:ascii="Arial" w:eastAsia="Times New Roman" w:hAnsi="Arial" w:cs="Arial"/>
                <w:spacing w:val="-2"/>
                <w:sz w:val="20"/>
                <w:szCs w:val="20"/>
                <w:lang w:val="en-AU"/>
              </w:rPr>
              <w:t xml:space="preserve"> have been removed</w:t>
            </w:r>
            <w:r w:rsidR="00C36801">
              <w:rPr>
                <w:rFonts w:ascii="Arial" w:eastAsia="Times New Roman" w:hAnsi="Arial" w:cs="Arial"/>
                <w:spacing w:val="-2"/>
                <w:sz w:val="20"/>
                <w:szCs w:val="20"/>
                <w:lang w:val="en-AU"/>
              </w:rPr>
              <w:t xml:space="preserve">. </w:t>
            </w:r>
          </w:p>
          <w:p w14:paraId="5B6687FE" w14:textId="78A110F6" w:rsidR="001543DE" w:rsidRPr="000B7D87" w:rsidRDefault="00C36801" w:rsidP="00AA4086">
            <w:pPr>
              <w:pStyle w:val="ListParagraph"/>
              <w:numPr>
                <w:ilvl w:val="0"/>
                <w:numId w:val="12"/>
              </w:num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If soft furnishings</w:t>
            </w:r>
            <w:r w:rsidR="001543DE" w:rsidRPr="000B7D87">
              <w:rPr>
                <w:rFonts w:ascii="Arial" w:eastAsia="Times New Roman" w:hAnsi="Arial" w:cs="Arial"/>
                <w:spacing w:val="-2"/>
                <w:sz w:val="20"/>
                <w:szCs w:val="20"/>
                <w:lang w:val="en-AU"/>
              </w:rPr>
              <w:t xml:space="preserve"> such as </w:t>
            </w:r>
            <w:r w:rsidR="00BA2A05" w:rsidRPr="000B7D87">
              <w:rPr>
                <w:rFonts w:ascii="Arial" w:eastAsia="Times New Roman" w:hAnsi="Arial" w:cs="Arial"/>
                <w:spacing w:val="-2"/>
                <w:sz w:val="20"/>
                <w:szCs w:val="20"/>
                <w:lang w:val="en-AU"/>
              </w:rPr>
              <w:t>throws</w:t>
            </w:r>
            <w:r>
              <w:rPr>
                <w:rFonts w:ascii="Arial" w:eastAsia="Times New Roman" w:hAnsi="Arial" w:cs="Arial"/>
                <w:spacing w:val="-2"/>
                <w:sz w:val="20"/>
                <w:szCs w:val="20"/>
                <w:lang w:val="en-AU"/>
              </w:rPr>
              <w:t xml:space="preserve"> are </w:t>
            </w:r>
            <w:proofErr w:type="gramStart"/>
            <w:r>
              <w:rPr>
                <w:rFonts w:ascii="Arial" w:eastAsia="Times New Roman" w:hAnsi="Arial" w:cs="Arial"/>
                <w:spacing w:val="-2"/>
                <w:sz w:val="20"/>
                <w:szCs w:val="20"/>
                <w:lang w:val="en-AU"/>
              </w:rPr>
              <w:t>required</w:t>
            </w:r>
            <w:proofErr w:type="gramEnd"/>
            <w:r w:rsidR="001543DE" w:rsidRPr="000B7D87">
              <w:rPr>
                <w:rFonts w:ascii="Arial" w:eastAsia="Times New Roman" w:hAnsi="Arial" w:cs="Arial"/>
                <w:spacing w:val="-2"/>
                <w:sz w:val="20"/>
                <w:szCs w:val="20"/>
                <w:lang w:val="en-AU"/>
              </w:rPr>
              <w:t xml:space="preserve"> </w:t>
            </w:r>
            <w:r>
              <w:rPr>
                <w:rFonts w:ascii="Arial" w:eastAsia="Times New Roman" w:hAnsi="Arial" w:cs="Arial"/>
                <w:spacing w:val="-2"/>
                <w:sz w:val="20"/>
                <w:szCs w:val="20"/>
                <w:lang w:val="en-AU"/>
              </w:rPr>
              <w:t xml:space="preserve">they will be used by individual </w:t>
            </w:r>
            <w:r w:rsidR="001543DE" w:rsidRPr="000B7D87">
              <w:rPr>
                <w:rFonts w:ascii="Arial" w:eastAsia="Times New Roman" w:hAnsi="Arial" w:cs="Arial"/>
                <w:spacing w:val="-2"/>
                <w:sz w:val="20"/>
                <w:szCs w:val="20"/>
                <w:lang w:val="en-AU"/>
              </w:rPr>
              <w:t xml:space="preserve">children and washed after use. </w:t>
            </w:r>
          </w:p>
          <w:p w14:paraId="677EE740" w14:textId="2732982B" w:rsidR="001543DE" w:rsidRPr="000B7D87" w:rsidRDefault="001543DE" w:rsidP="001543DE">
            <w:pPr>
              <w:spacing w:after="24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Clothing-2.11.20</w:t>
            </w:r>
          </w:p>
          <w:p w14:paraId="5B047BBE" w14:textId="7291EBB5" w:rsidR="001543DE" w:rsidRPr="000B7D87" w:rsidRDefault="001543DE" w:rsidP="00AA4086">
            <w:pPr>
              <w:pStyle w:val="ListParagraph"/>
              <w:numPr>
                <w:ilvl w:val="0"/>
                <w:numId w:val="12"/>
              </w:numPr>
              <w:spacing w:after="240"/>
              <w:rPr>
                <w:rFonts w:ascii="Arial" w:eastAsia="Times New Roman" w:hAnsi="Arial" w:cs="Arial"/>
                <w:b/>
                <w:bCs/>
                <w:spacing w:val="-2"/>
                <w:sz w:val="20"/>
                <w:szCs w:val="20"/>
                <w:u w:val="single"/>
                <w:lang w:val="en-AU"/>
              </w:rPr>
            </w:pPr>
            <w:r w:rsidRPr="000B7D87">
              <w:rPr>
                <w:rFonts w:ascii="Arial" w:eastAsia="Times New Roman" w:hAnsi="Arial" w:cs="Arial"/>
                <w:spacing w:val="-2"/>
                <w:sz w:val="20"/>
                <w:szCs w:val="20"/>
                <w:lang w:val="en-AU"/>
              </w:rPr>
              <w:t xml:space="preserve">Parents </w:t>
            </w:r>
            <w:r w:rsidR="0074612C">
              <w:rPr>
                <w:rFonts w:ascii="Arial" w:eastAsia="Times New Roman" w:hAnsi="Arial" w:cs="Arial"/>
                <w:spacing w:val="-2"/>
                <w:sz w:val="20"/>
                <w:szCs w:val="20"/>
                <w:lang w:val="en-AU"/>
              </w:rPr>
              <w:t xml:space="preserve">are encouraged to </w:t>
            </w:r>
            <w:r w:rsidRPr="000B7D87">
              <w:rPr>
                <w:rFonts w:ascii="Arial" w:eastAsia="Times New Roman" w:hAnsi="Arial" w:cs="Arial"/>
                <w:spacing w:val="-2"/>
                <w:sz w:val="20"/>
                <w:szCs w:val="20"/>
                <w:lang w:val="en-AU"/>
              </w:rPr>
              <w:t>provide clothing for outdoor play.</w:t>
            </w:r>
          </w:p>
          <w:p w14:paraId="339D6AEC" w14:textId="3A5EC5C0" w:rsidR="0074612C" w:rsidRPr="00C4439B" w:rsidRDefault="001543DE" w:rsidP="00C4439B">
            <w:pPr>
              <w:pStyle w:val="ListParagraph"/>
              <w:numPr>
                <w:ilvl w:val="0"/>
                <w:numId w:val="12"/>
              </w:numPr>
              <w:spacing w:after="240"/>
              <w:rPr>
                <w:rFonts w:ascii="Arial" w:eastAsia="Times New Roman" w:hAnsi="Arial" w:cs="Arial"/>
                <w:b/>
                <w:bCs/>
                <w:spacing w:val="-2"/>
                <w:sz w:val="20"/>
                <w:szCs w:val="20"/>
                <w:u w:val="single"/>
                <w:lang w:val="en-AU"/>
              </w:rPr>
            </w:pPr>
            <w:r w:rsidRPr="000B7D87">
              <w:rPr>
                <w:rFonts w:ascii="Arial" w:eastAsia="Times New Roman" w:hAnsi="Arial" w:cs="Arial"/>
                <w:spacing w:val="-2"/>
                <w:sz w:val="20"/>
                <w:szCs w:val="20"/>
                <w:lang w:val="en-AU"/>
              </w:rPr>
              <w:t xml:space="preserve">Children </w:t>
            </w:r>
            <w:r w:rsidR="0074612C">
              <w:rPr>
                <w:rFonts w:ascii="Arial" w:eastAsia="Times New Roman" w:hAnsi="Arial" w:cs="Arial"/>
                <w:spacing w:val="-2"/>
                <w:sz w:val="20"/>
                <w:szCs w:val="20"/>
                <w:lang w:val="en-AU"/>
              </w:rPr>
              <w:t xml:space="preserve">are not permitted to </w:t>
            </w:r>
            <w:r w:rsidRPr="000B7D87">
              <w:rPr>
                <w:rFonts w:ascii="Arial" w:eastAsia="Times New Roman" w:hAnsi="Arial" w:cs="Arial"/>
                <w:spacing w:val="-2"/>
                <w:sz w:val="20"/>
                <w:szCs w:val="20"/>
                <w:lang w:val="en-AU"/>
              </w:rPr>
              <w:t>share outdoor clothes or footwear.</w:t>
            </w:r>
          </w:p>
          <w:p w14:paraId="1A18B086" w14:textId="5249E04E" w:rsidR="001543DE" w:rsidRPr="000B7D87" w:rsidRDefault="00AB4DC9" w:rsidP="00AA4086">
            <w:pPr>
              <w:pStyle w:val="ListParagraph"/>
              <w:numPr>
                <w:ilvl w:val="0"/>
                <w:numId w:val="12"/>
              </w:numPr>
              <w:spacing w:after="240"/>
              <w:rPr>
                <w:rFonts w:ascii="Arial" w:eastAsia="Times New Roman" w:hAnsi="Arial" w:cs="Arial"/>
                <w:b/>
                <w:bCs/>
                <w:spacing w:val="-2"/>
                <w:sz w:val="20"/>
                <w:szCs w:val="20"/>
                <w:u w:val="single"/>
                <w:lang w:val="en-AU"/>
              </w:rPr>
            </w:pPr>
            <w:r>
              <w:rPr>
                <w:rFonts w:ascii="Arial" w:eastAsia="Times New Roman" w:hAnsi="Arial" w:cs="Arial"/>
                <w:spacing w:val="-2"/>
                <w:sz w:val="20"/>
                <w:szCs w:val="20"/>
                <w:lang w:val="en-AU"/>
              </w:rPr>
              <w:t xml:space="preserve">If </w:t>
            </w:r>
            <w:proofErr w:type="gramStart"/>
            <w:r>
              <w:rPr>
                <w:rFonts w:ascii="Arial" w:eastAsia="Times New Roman" w:hAnsi="Arial" w:cs="Arial"/>
                <w:spacing w:val="-2"/>
                <w:sz w:val="20"/>
                <w:szCs w:val="20"/>
                <w:lang w:val="en-AU"/>
              </w:rPr>
              <w:t>necessary</w:t>
            </w:r>
            <w:proofErr w:type="gramEnd"/>
            <w:r>
              <w:rPr>
                <w:rFonts w:ascii="Arial" w:eastAsia="Times New Roman" w:hAnsi="Arial" w:cs="Arial"/>
                <w:spacing w:val="-2"/>
                <w:sz w:val="20"/>
                <w:szCs w:val="20"/>
                <w:lang w:val="en-AU"/>
              </w:rPr>
              <w:t xml:space="preserve"> c</w:t>
            </w:r>
            <w:r w:rsidR="001543DE" w:rsidRPr="000B7D87">
              <w:rPr>
                <w:rFonts w:ascii="Arial" w:eastAsia="Times New Roman" w:hAnsi="Arial" w:cs="Arial"/>
                <w:spacing w:val="-2"/>
                <w:sz w:val="20"/>
                <w:szCs w:val="20"/>
                <w:lang w:val="en-AU"/>
              </w:rPr>
              <w:t>lothing belonging to the setting</w:t>
            </w:r>
            <w:r w:rsidR="00C4439B">
              <w:rPr>
                <w:rFonts w:ascii="Arial" w:eastAsia="Times New Roman" w:hAnsi="Arial" w:cs="Arial"/>
                <w:spacing w:val="-2"/>
                <w:sz w:val="20"/>
                <w:szCs w:val="20"/>
                <w:lang w:val="en-AU"/>
              </w:rPr>
              <w:t xml:space="preserve"> is </w:t>
            </w:r>
            <w:r w:rsidR="001543DE" w:rsidRPr="000B7D87">
              <w:rPr>
                <w:rFonts w:ascii="Arial" w:eastAsia="Times New Roman" w:hAnsi="Arial" w:cs="Arial"/>
                <w:spacing w:val="-2"/>
                <w:sz w:val="20"/>
                <w:szCs w:val="20"/>
                <w:lang w:val="en-AU"/>
              </w:rPr>
              <w:t>allocated to one child</w:t>
            </w:r>
            <w:r w:rsidR="00C4439B">
              <w:rPr>
                <w:rFonts w:ascii="Arial" w:eastAsia="Times New Roman" w:hAnsi="Arial" w:cs="Arial"/>
                <w:spacing w:val="-2"/>
                <w:sz w:val="20"/>
                <w:szCs w:val="20"/>
                <w:lang w:val="en-AU"/>
              </w:rPr>
              <w:t xml:space="preserve"> </w:t>
            </w:r>
            <w:r w:rsidR="001543DE" w:rsidRPr="000B7D87">
              <w:rPr>
                <w:rFonts w:ascii="Arial" w:eastAsia="Times New Roman" w:hAnsi="Arial" w:cs="Arial"/>
                <w:spacing w:val="-2"/>
                <w:sz w:val="20"/>
                <w:szCs w:val="20"/>
                <w:lang w:val="en-AU"/>
              </w:rPr>
              <w:t>within the session &amp; laundered/cleaned before being used by another child.</w:t>
            </w:r>
          </w:p>
          <w:p w14:paraId="1471C63D" w14:textId="793DC9AA" w:rsidR="001543DE" w:rsidRPr="000B7D87" w:rsidRDefault="001543DE" w:rsidP="001543DE">
            <w:pPr>
              <w:spacing w:after="24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Eating – 2.11.20</w:t>
            </w:r>
          </w:p>
          <w:p w14:paraId="526E64E2" w14:textId="052E2945" w:rsidR="001543DE" w:rsidRPr="000B7D87" w:rsidRDefault="001543DE" w:rsidP="00AA4086">
            <w:pPr>
              <w:pStyle w:val="ListParagraph"/>
              <w:numPr>
                <w:ilvl w:val="0"/>
                <w:numId w:val="12"/>
              </w:numPr>
              <w:spacing w:after="240"/>
              <w:rPr>
                <w:rFonts w:ascii="Arial" w:eastAsia="Times New Roman" w:hAnsi="Arial" w:cs="Arial"/>
                <w:spacing w:val="-2"/>
                <w:sz w:val="20"/>
                <w:szCs w:val="20"/>
                <w:lang w:val="en-AU"/>
              </w:rPr>
            </w:pPr>
            <w:r w:rsidRPr="000B7D87">
              <w:rPr>
                <w:rFonts w:ascii="Arial" w:eastAsia="Times New Roman" w:hAnsi="Arial" w:cs="Arial"/>
                <w:b/>
                <w:bCs/>
                <w:spacing w:val="-2"/>
                <w:sz w:val="20"/>
                <w:szCs w:val="20"/>
                <w:u w:val="single"/>
                <w:lang w:val="en-AU"/>
              </w:rPr>
              <w:t>All</w:t>
            </w:r>
            <w:r w:rsidRPr="000B7D87">
              <w:rPr>
                <w:rFonts w:ascii="Arial" w:eastAsia="Times New Roman" w:hAnsi="Arial" w:cs="Arial"/>
                <w:spacing w:val="-2"/>
                <w:sz w:val="20"/>
                <w:szCs w:val="20"/>
                <w:lang w:val="en-AU"/>
              </w:rPr>
              <w:t xml:space="preserve"> </w:t>
            </w:r>
            <w:r w:rsidR="00B53390" w:rsidRPr="000B7D87">
              <w:rPr>
                <w:rFonts w:ascii="Arial" w:eastAsia="Times New Roman" w:hAnsi="Arial" w:cs="Arial"/>
                <w:spacing w:val="-2"/>
                <w:sz w:val="20"/>
                <w:szCs w:val="20"/>
                <w:lang w:val="en-AU"/>
              </w:rPr>
              <w:t xml:space="preserve">surfaces within snack/eating area </w:t>
            </w:r>
            <w:r w:rsidR="00C4439B">
              <w:rPr>
                <w:rFonts w:ascii="Arial" w:eastAsia="Times New Roman" w:hAnsi="Arial" w:cs="Arial"/>
                <w:spacing w:val="-2"/>
                <w:sz w:val="20"/>
                <w:szCs w:val="20"/>
                <w:lang w:val="en-AU"/>
              </w:rPr>
              <w:t xml:space="preserve">are </w:t>
            </w:r>
            <w:r w:rsidR="00B53390" w:rsidRPr="000B7D87">
              <w:rPr>
                <w:rFonts w:ascii="Arial" w:eastAsia="Times New Roman" w:hAnsi="Arial" w:cs="Arial"/>
                <w:spacing w:val="-2"/>
                <w:sz w:val="20"/>
                <w:szCs w:val="20"/>
                <w:lang w:val="en-AU"/>
              </w:rPr>
              <w:t>be wiped down &amp; disinfected between group of children (e.g. tables, cupboards, microwave, kettle etc.)</w:t>
            </w:r>
          </w:p>
          <w:p w14:paraId="4B4F2289" w14:textId="294582D6" w:rsidR="00B53390" w:rsidRPr="000B7D87" w:rsidRDefault="00B53390" w:rsidP="00AA4086">
            <w:pPr>
              <w:pStyle w:val="ListParagraph"/>
              <w:numPr>
                <w:ilvl w:val="0"/>
                <w:numId w:val="12"/>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Crockery</w:t>
            </w:r>
            <w:r w:rsidR="00EC525A" w:rsidRPr="000B7D87">
              <w:rPr>
                <w:rFonts w:ascii="Arial" w:eastAsia="Times New Roman" w:hAnsi="Arial" w:cs="Arial"/>
                <w:spacing w:val="-2"/>
                <w:sz w:val="20"/>
                <w:szCs w:val="20"/>
                <w:lang w:val="en-AU"/>
              </w:rPr>
              <w:t xml:space="preserve">, </w:t>
            </w:r>
            <w:r w:rsidRPr="000B7D87">
              <w:rPr>
                <w:rFonts w:ascii="Arial" w:eastAsia="Times New Roman" w:hAnsi="Arial" w:cs="Arial"/>
                <w:spacing w:val="-2"/>
                <w:sz w:val="20"/>
                <w:szCs w:val="20"/>
                <w:lang w:val="en-AU"/>
              </w:rPr>
              <w:t>utensils</w:t>
            </w:r>
            <w:r w:rsidR="00EC525A" w:rsidRPr="000B7D87">
              <w:rPr>
                <w:rFonts w:ascii="Arial" w:eastAsia="Times New Roman" w:hAnsi="Arial" w:cs="Arial"/>
                <w:spacing w:val="-2"/>
                <w:sz w:val="20"/>
                <w:szCs w:val="20"/>
                <w:lang w:val="en-AU"/>
              </w:rPr>
              <w:t xml:space="preserve"> &amp; equipment in eating/snack area/kitchen </w:t>
            </w:r>
            <w:r w:rsidR="008F6918">
              <w:rPr>
                <w:rFonts w:ascii="Arial" w:eastAsia="Times New Roman" w:hAnsi="Arial" w:cs="Arial"/>
                <w:spacing w:val="-2"/>
                <w:sz w:val="20"/>
                <w:szCs w:val="20"/>
                <w:lang w:val="en-AU"/>
              </w:rPr>
              <w:t>are</w:t>
            </w:r>
            <w:r w:rsidR="00EC525A" w:rsidRPr="000B7D87">
              <w:rPr>
                <w:rFonts w:ascii="Arial" w:eastAsia="Times New Roman" w:hAnsi="Arial" w:cs="Arial"/>
                <w:spacing w:val="-2"/>
                <w:sz w:val="20"/>
                <w:szCs w:val="20"/>
                <w:lang w:val="en-AU"/>
              </w:rPr>
              <w:t xml:space="preserve"> cleaned with general-purpose detergent &amp; dried thoroughly before being stored and reused.</w:t>
            </w:r>
          </w:p>
          <w:p w14:paraId="218D61B5" w14:textId="3DD06F56" w:rsidR="00EC525A" w:rsidRPr="000B7D87" w:rsidRDefault="00EC525A" w:rsidP="00AA4086">
            <w:pPr>
              <w:pStyle w:val="ListParagraph"/>
              <w:numPr>
                <w:ilvl w:val="0"/>
                <w:numId w:val="12"/>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Staff </w:t>
            </w:r>
            <w:r w:rsidR="008F6918">
              <w:rPr>
                <w:rFonts w:ascii="Arial" w:eastAsia="Times New Roman" w:hAnsi="Arial" w:cs="Arial"/>
                <w:spacing w:val="-2"/>
                <w:sz w:val="20"/>
                <w:szCs w:val="20"/>
                <w:lang w:val="en-AU"/>
              </w:rPr>
              <w:t xml:space="preserve">are encouraged to </w:t>
            </w:r>
            <w:r w:rsidRPr="000B7D87">
              <w:rPr>
                <w:rFonts w:ascii="Arial" w:eastAsia="Times New Roman" w:hAnsi="Arial" w:cs="Arial"/>
                <w:spacing w:val="-2"/>
                <w:sz w:val="20"/>
                <w:szCs w:val="20"/>
                <w:lang w:val="en-AU"/>
              </w:rPr>
              <w:t>use their own cup/cutlery and ensure theses are cleaned</w:t>
            </w:r>
            <w:r w:rsidR="00E91DF8" w:rsidRPr="000B7D87">
              <w:rPr>
                <w:rFonts w:ascii="Arial" w:eastAsia="Times New Roman" w:hAnsi="Arial" w:cs="Arial"/>
                <w:spacing w:val="-2"/>
                <w:sz w:val="20"/>
                <w:szCs w:val="20"/>
                <w:lang w:val="en-AU"/>
              </w:rPr>
              <w:t xml:space="preserve"> straight away. These </w:t>
            </w:r>
            <w:r w:rsidR="008F6918">
              <w:rPr>
                <w:rFonts w:ascii="Arial" w:eastAsia="Times New Roman" w:hAnsi="Arial" w:cs="Arial"/>
                <w:spacing w:val="-2"/>
                <w:sz w:val="20"/>
                <w:szCs w:val="20"/>
                <w:lang w:val="en-AU"/>
              </w:rPr>
              <w:t xml:space="preserve">are also </w:t>
            </w:r>
            <w:r w:rsidR="00E91DF8" w:rsidRPr="000B7D87">
              <w:rPr>
                <w:rFonts w:ascii="Arial" w:eastAsia="Times New Roman" w:hAnsi="Arial" w:cs="Arial"/>
                <w:spacing w:val="-2"/>
                <w:sz w:val="20"/>
                <w:szCs w:val="20"/>
                <w:lang w:val="en-AU"/>
              </w:rPr>
              <w:t>dried thoroughly before being stored &amp; reused.</w:t>
            </w:r>
          </w:p>
          <w:p w14:paraId="77E12DFE" w14:textId="63A51AB2" w:rsidR="001543DE" w:rsidRDefault="008102EF" w:rsidP="00AA4086">
            <w:pPr>
              <w:pStyle w:val="ListParagraph"/>
              <w:numPr>
                <w:ilvl w:val="0"/>
                <w:numId w:val="12"/>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Staff </w:t>
            </w:r>
            <w:r w:rsidR="008F6918">
              <w:rPr>
                <w:rFonts w:ascii="Arial" w:eastAsia="Times New Roman" w:hAnsi="Arial" w:cs="Arial"/>
                <w:spacing w:val="-2"/>
                <w:sz w:val="20"/>
                <w:szCs w:val="20"/>
                <w:lang w:val="en-AU"/>
              </w:rPr>
              <w:t>are not permitted</w:t>
            </w:r>
            <w:r w:rsidR="00E10F23">
              <w:rPr>
                <w:rFonts w:ascii="Arial" w:eastAsia="Times New Roman" w:hAnsi="Arial" w:cs="Arial"/>
                <w:spacing w:val="-2"/>
                <w:sz w:val="20"/>
                <w:szCs w:val="20"/>
                <w:lang w:val="en-AU"/>
              </w:rPr>
              <w:t xml:space="preserve"> to </w:t>
            </w:r>
            <w:r w:rsidRPr="000B7D87">
              <w:rPr>
                <w:rFonts w:ascii="Arial" w:eastAsia="Times New Roman" w:hAnsi="Arial" w:cs="Arial"/>
                <w:spacing w:val="-2"/>
                <w:sz w:val="20"/>
                <w:szCs w:val="20"/>
                <w:lang w:val="en-AU"/>
              </w:rPr>
              <w:t xml:space="preserve">share communal areas if they cannot </w:t>
            </w:r>
            <w:r w:rsidR="00BA2A05" w:rsidRPr="000B7D87">
              <w:rPr>
                <w:rFonts w:ascii="Arial" w:eastAsia="Times New Roman" w:hAnsi="Arial" w:cs="Arial"/>
                <w:spacing w:val="-2"/>
                <w:sz w:val="20"/>
                <w:szCs w:val="20"/>
                <w:lang w:val="en-AU"/>
              </w:rPr>
              <w:t>socially</w:t>
            </w:r>
            <w:r w:rsidRPr="000B7D87">
              <w:rPr>
                <w:rFonts w:ascii="Arial" w:eastAsia="Times New Roman" w:hAnsi="Arial" w:cs="Arial"/>
                <w:spacing w:val="-2"/>
                <w:sz w:val="20"/>
                <w:szCs w:val="20"/>
                <w:lang w:val="en-AU"/>
              </w:rPr>
              <w:t xml:space="preserve"> distance or if cleaning schedules not in place.</w:t>
            </w:r>
          </w:p>
          <w:p w14:paraId="22ABCC2A" w14:textId="02677FA8" w:rsidR="008D71A7" w:rsidRPr="008D71A7" w:rsidRDefault="00E50C6E" w:rsidP="00AA4086">
            <w:pPr>
              <w:pStyle w:val="ListParagraph"/>
              <w:numPr>
                <w:ilvl w:val="0"/>
                <w:numId w:val="12"/>
              </w:numPr>
              <w:spacing w:after="240"/>
              <w:rPr>
                <w:rFonts w:ascii="Arial" w:eastAsia="Times New Roman" w:hAnsi="Arial" w:cs="Arial"/>
                <w:spacing w:val="-2"/>
                <w:sz w:val="20"/>
                <w:szCs w:val="20"/>
                <w:highlight w:val="yellow"/>
                <w:lang w:val="en-AU"/>
              </w:rPr>
            </w:pPr>
            <w:r>
              <w:rPr>
                <w:rFonts w:ascii="Arial" w:eastAsia="Times New Roman" w:hAnsi="Arial" w:cs="Arial"/>
                <w:spacing w:val="-2"/>
                <w:sz w:val="20"/>
                <w:szCs w:val="20"/>
                <w:highlight w:val="yellow"/>
                <w:lang w:val="en-AU"/>
              </w:rPr>
              <w:t xml:space="preserve">Staff are discouraged from </w:t>
            </w:r>
            <w:r w:rsidR="008D71A7" w:rsidRPr="008D71A7">
              <w:rPr>
                <w:rFonts w:ascii="Arial" w:eastAsia="Times New Roman" w:hAnsi="Arial" w:cs="Arial"/>
                <w:spacing w:val="-2"/>
                <w:sz w:val="20"/>
                <w:szCs w:val="20"/>
                <w:highlight w:val="yellow"/>
                <w:lang w:val="en-AU"/>
              </w:rPr>
              <w:t>leaving food stuffs (e.g. crisps, open sandwiches) exposed and open in communal areas</w:t>
            </w:r>
            <w:r w:rsidR="00D52286">
              <w:rPr>
                <w:rFonts w:ascii="Arial" w:eastAsia="Times New Roman" w:hAnsi="Arial" w:cs="Arial"/>
                <w:spacing w:val="-2"/>
                <w:sz w:val="20"/>
                <w:szCs w:val="20"/>
                <w:highlight w:val="yellow"/>
                <w:lang w:val="en-AU"/>
              </w:rPr>
              <w:t>– 26.11.20</w:t>
            </w:r>
          </w:p>
          <w:p w14:paraId="6E4F61D0" w14:textId="0A6D212F" w:rsidR="002B18D1" w:rsidRPr="000D0A63" w:rsidRDefault="002B18D1" w:rsidP="0037640A">
            <w:pPr>
              <w:spacing w:after="240"/>
              <w:jc w:val="center"/>
              <w:rPr>
                <w:rFonts w:ascii="Arial" w:eastAsia="Times New Roman" w:hAnsi="Arial" w:cs="Arial"/>
                <w:spacing w:val="-2"/>
                <w:sz w:val="20"/>
                <w:szCs w:val="20"/>
                <w:lang w:val="en-AU"/>
              </w:rPr>
            </w:pPr>
            <w:r w:rsidRPr="001201BD">
              <w:rPr>
                <w:rFonts w:ascii="Arial" w:eastAsia="Times New Roman" w:hAnsi="Arial" w:cs="Arial"/>
                <w:spacing w:val="-2"/>
                <w:sz w:val="20"/>
                <w:szCs w:val="20"/>
                <w:lang w:val="en-AU"/>
              </w:rPr>
              <w:t xml:space="preserve">Specific cleaning advice is available in ‘Cleaners infection control procedures V1.1 21.04.20 produced </w:t>
            </w:r>
            <w:proofErr w:type="spellStart"/>
            <w:r w:rsidRPr="001201BD">
              <w:rPr>
                <w:rFonts w:ascii="Arial" w:eastAsia="Times New Roman" w:hAnsi="Arial" w:cs="Arial"/>
                <w:spacing w:val="-2"/>
                <w:sz w:val="20"/>
                <w:szCs w:val="20"/>
                <w:lang w:val="en-AU"/>
              </w:rPr>
              <w:t>Rab</w:t>
            </w:r>
            <w:proofErr w:type="spellEnd"/>
            <w:r w:rsidRPr="001201BD">
              <w:rPr>
                <w:rFonts w:ascii="Arial" w:eastAsia="Times New Roman" w:hAnsi="Arial" w:cs="Arial"/>
                <w:spacing w:val="-2"/>
                <w:sz w:val="20"/>
                <w:szCs w:val="20"/>
                <w:lang w:val="en-AU"/>
              </w:rPr>
              <w:t xml:space="preserve"> </w:t>
            </w:r>
            <w:proofErr w:type="spellStart"/>
            <w:r w:rsidRPr="001201BD">
              <w:rPr>
                <w:rFonts w:ascii="Arial" w:eastAsia="Times New Roman" w:hAnsi="Arial" w:cs="Arial"/>
                <w:spacing w:val="-2"/>
                <w:sz w:val="20"/>
                <w:szCs w:val="20"/>
                <w:lang w:val="en-AU"/>
              </w:rPr>
              <w:t>Birnie</w:t>
            </w:r>
            <w:proofErr w:type="spellEnd"/>
            <w:r w:rsidR="002B7B10">
              <w:rPr>
                <w:rFonts w:ascii="Arial" w:eastAsia="Times New Roman" w:hAnsi="Arial" w:cs="Arial"/>
                <w:spacing w:val="-2"/>
                <w:sz w:val="20"/>
                <w:szCs w:val="20"/>
                <w:lang w:val="en-AU"/>
              </w:rPr>
              <w:t>.’</w:t>
            </w:r>
            <w:r w:rsidRPr="001201BD">
              <w:rPr>
                <w:rFonts w:ascii="Arial" w:eastAsia="Times New Roman" w:hAnsi="Arial" w:cs="Arial"/>
                <w:spacing w:val="-2"/>
                <w:sz w:val="20"/>
                <w:szCs w:val="20"/>
                <w:lang w:val="en-AU"/>
              </w:rPr>
              <w:t xml:space="preserve"> Please also see ‘Suma Bac D10 – User’s manual’ produced by cleaning services Aug </w:t>
            </w:r>
            <w:proofErr w:type="gramStart"/>
            <w:r w:rsidRPr="001201BD">
              <w:rPr>
                <w:rFonts w:ascii="Arial" w:eastAsia="Times New Roman" w:hAnsi="Arial" w:cs="Arial"/>
                <w:spacing w:val="-2"/>
                <w:sz w:val="20"/>
                <w:szCs w:val="20"/>
                <w:lang w:val="en-AU"/>
              </w:rPr>
              <w:t>2020.</w:t>
            </w:r>
            <w:r w:rsidR="00E14B03">
              <w:rPr>
                <w:rFonts w:ascii="Arial" w:eastAsia="Times New Roman" w:hAnsi="Arial" w:cs="Arial"/>
                <w:spacing w:val="-2"/>
                <w:sz w:val="20"/>
                <w:szCs w:val="20"/>
                <w:lang w:val="en-AU"/>
              </w:rPr>
              <w:t>.</w:t>
            </w:r>
            <w:proofErr w:type="gramEnd"/>
            <w:r w:rsidR="002B7B10">
              <w:rPr>
                <w:rFonts w:ascii="Arial" w:eastAsia="Times New Roman" w:hAnsi="Arial" w:cs="Arial"/>
                <w:spacing w:val="-2"/>
                <w:sz w:val="20"/>
                <w:szCs w:val="20"/>
                <w:lang w:val="en-AU"/>
              </w:rPr>
              <w:t>Relevant cleaning guidance has been shared with all staff.</w:t>
            </w:r>
          </w:p>
        </w:tc>
        <w:tc>
          <w:tcPr>
            <w:tcW w:w="567" w:type="dxa"/>
            <w:shd w:val="clear" w:color="auto" w:fill="auto"/>
          </w:tcPr>
          <w:p w14:paraId="7668611E" w14:textId="77777777" w:rsidR="002B18D1" w:rsidRPr="00D473DD" w:rsidRDefault="002B18D1" w:rsidP="0006050A">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1D62C625" w14:textId="77777777" w:rsidR="002B18D1" w:rsidRPr="00D473DD" w:rsidRDefault="002B18D1" w:rsidP="0006050A">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715831DC" w14:textId="4396CC8F" w:rsidR="002B18D1" w:rsidRPr="00D473DD" w:rsidRDefault="00210DE6" w:rsidP="0006050A">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552FF852" w14:textId="77777777" w:rsidR="00126857" w:rsidRDefault="00BA2304">
      <w:pPr>
        <w:spacing w:after="160" w:line="259" w:lineRule="auto"/>
      </w:pPr>
      <w:r>
        <w:br w:type="page"/>
      </w: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126857" w:rsidRPr="0022420D" w14:paraId="58AC30EA" w14:textId="77777777" w:rsidTr="00383FDF">
        <w:tc>
          <w:tcPr>
            <w:tcW w:w="1418" w:type="dxa"/>
            <w:shd w:val="clear" w:color="auto" w:fill="auto"/>
          </w:tcPr>
          <w:p w14:paraId="2C56521C" w14:textId="77777777" w:rsidR="00126857" w:rsidRPr="0022420D" w:rsidRDefault="00126857" w:rsidP="00383FDF">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Hazard</w:t>
            </w:r>
          </w:p>
        </w:tc>
        <w:tc>
          <w:tcPr>
            <w:tcW w:w="1134" w:type="dxa"/>
            <w:shd w:val="clear" w:color="auto" w:fill="auto"/>
          </w:tcPr>
          <w:p w14:paraId="0698BA5E" w14:textId="77777777" w:rsidR="00126857" w:rsidRPr="0022420D" w:rsidRDefault="00126857" w:rsidP="00383FD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2C32527C" w14:textId="77777777" w:rsidR="00126857" w:rsidRPr="0022420D" w:rsidRDefault="00126857" w:rsidP="00383FD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21932A94" w14:textId="77777777" w:rsidR="00126857" w:rsidRPr="0022420D" w:rsidRDefault="00126857" w:rsidP="00383FDF">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25D526D7" w14:textId="77777777" w:rsidR="00126857" w:rsidRPr="0022420D" w:rsidRDefault="00126857" w:rsidP="00383FDF">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7D3FCCFC" w14:textId="77777777" w:rsidR="00126857" w:rsidRPr="0022420D" w:rsidRDefault="00126857" w:rsidP="00383FDF">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13A7D94F" w14:textId="1A671475" w:rsidR="00126857" w:rsidRPr="00ED2E7C" w:rsidRDefault="00D21D67" w:rsidP="00383FDF">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 xml:space="preserve">2.5.2 </w:t>
            </w:r>
            <w:r w:rsidR="00126857">
              <w:rPr>
                <w:rFonts w:ascii="Arial" w:eastAsia="Arial" w:hAnsi="Arial" w:cs="Arial"/>
                <w:b/>
                <w:bCs/>
                <w:sz w:val="20"/>
                <w:szCs w:val="20"/>
                <w:lang w:val="en-AU"/>
              </w:rPr>
              <w:t>TEMPERATURE AND VENTILATION</w:t>
            </w:r>
          </w:p>
        </w:tc>
        <w:tc>
          <w:tcPr>
            <w:tcW w:w="567" w:type="dxa"/>
            <w:shd w:val="clear" w:color="auto" w:fill="auto"/>
          </w:tcPr>
          <w:p w14:paraId="2948659F" w14:textId="77777777" w:rsidR="00126857" w:rsidRPr="0022420D" w:rsidRDefault="00126857" w:rsidP="00383FDF">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596F47E5" w14:textId="77777777" w:rsidR="00126857" w:rsidRPr="0022420D" w:rsidRDefault="00126857" w:rsidP="00383FDF">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1D2612CE" w14:textId="77777777" w:rsidR="00126857" w:rsidRPr="0022420D" w:rsidRDefault="00126857" w:rsidP="00383FDF">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126857" w:rsidRPr="00D473DD" w14:paraId="2652F52A" w14:textId="77777777" w:rsidTr="00F12334">
        <w:trPr>
          <w:trHeight w:val="3992"/>
        </w:trPr>
        <w:tc>
          <w:tcPr>
            <w:tcW w:w="1418" w:type="dxa"/>
            <w:shd w:val="clear" w:color="auto" w:fill="auto"/>
          </w:tcPr>
          <w:p w14:paraId="4C2D7B75"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60DD772B" w14:textId="77777777" w:rsidR="00126857" w:rsidRPr="00D473DD" w:rsidRDefault="00126857" w:rsidP="00383FDF">
            <w:pPr>
              <w:spacing w:after="240"/>
              <w:rPr>
                <w:rFonts w:ascii="Arial" w:eastAsia="Times New Roman" w:hAnsi="Arial" w:cs="Arial"/>
                <w:b/>
                <w:bCs/>
                <w:spacing w:val="-2"/>
                <w:sz w:val="18"/>
                <w:szCs w:val="18"/>
                <w:lang w:val="en-AU"/>
              </w:rPr>
            </w:pPr>
          </w:p>
        </w:tc>
        <w:tc>
          <w:tcPr>
            <w:tcW w:w="1134" w:type="dxa"/>
            <w:shd w:val="clear" w:color="auto" w:fill="auto"/>
          </w:tcPr>
          <w:p w14:paraId="2055D747"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183083CE"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183D347B"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2B31979F" w14:textId="7F130076" w:rsidR="00126857"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35E7C061"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289270ED" w14:textId="16CC1D63" w:rsidR="00126857" w:rsidRPr="00210DE6" w:rsidRDefault="00CD416A" w:rsidP="00CD416A">
            <w:pPr>
              <w:spacing w:after="240"/>
              <w:rPr>
                <w:rFonts w:ascii="Arial" w:eastAsia="Times New Roman" w:hAnsi="Arial" w:cs="Arial"/>
                <w:b/>
                <w:bCs/>
                <w:spacing w:val="-2"/>
                <w:sz w:val="18"/>
                <w:szCs w:val="18"/>
                <w:highlight w:val="red"/>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1502F67D" w14:textId="1653DC42" w:rsidR="00126857" w:rsidRPr="00210DE6" w:rsidRDefault="00E931FE" w:rsidP="00383FDF">
            <w:pPr>
              <w:spacing w:before="80" w:after="80"/>
              <w:rPr>
                <w:rFonts w:ascii="Arial" w:eastAsia="Times New Roman" w:hAnsi="Arial" w:cs="Arial"/>
                <w:b/>
                <w:bCs/>
                <w:spacing w:val="-2"/>
                <w:sz w:val="18"/>
                <w:szCs w:val="18"/>
                <w:highlight w:val="red"/>
                <w:lang w:val="en-AU"/>
              </w:rPr>
            </w:pPr>
            <w:r w:rsidRPr="00210DE6">
              <w:rPr>
                <w:rFonts w:ascii="Arial" w:eastAsia="Times New Roman" w:hAnsi="Arial" w:cs="Arial"/>
                <w:b/>
                <w:bCs/>
                <w:spacing w:val="-2"/>
                <w:sz w:val="18"/>
                <w:szCs w:val="18"/>
                <w:highlight w:val="red"/>
                <w:lang w:val="en-AU"/>
              </w:rPr>
              <w:t xml:space="preserve">   </w:t>
            </w:r>
            <w:r w:rsidR="00210DE6" w:rsidRPr="00210DE6">
              <w:rPr>
                <w:rFonts w:ascii="Arial" w:eastAsia="Times New Roman" w:hAnsi="Arial" w:cs="Arial"/>
                <w:b/>
                <w:bCs/>
                <w:spacing w:val="-2"/>
                <w:sz w:val="18"/>
                <w:szCs w:val="18"/>
                <w:highlight w:val="red"/>
                <w:lang w:val="en-AU"/>
              </w:rPr>
              <w:t>H</w:t>
            </w:r>
            <w:r w:rsidRPr="00210DE6">
              <w:rPr>
                <w:rFonts w:ascii="Arial" w:eastAsia="Times New Roman" w:hAnsi="Arial" w:cs="Arial"/>
                <w:b/>
                <w:bCs/>
                <w:spacing w:val="-2"/>
                <w:sz w:val="18"/>
                <w:szCs w:val="18"/>
                <w:highlight w:val="red"/>
                <w:lang w:val="en-AU"/>
              </w:rPr>
              <w:t xml:space="preserve">  </w:t>
            </w:r>
          </w:p>
        </w:tc>
        <w:tc>
          <w:tcPr>
            <w:tcW w:w="426" w:type="dxa"/>
            <w:shd w:val="clear" w:color="auto" w:fill="auto"/>
          </w:tcPr>
          <w:p w14:paraId="2DB6CA57" w14:textId="77777777" w:rsidR="00126857" w:rsidRPr="00D473DD" w:rsidRDefault="00126857" w:rsidP="00383FDF">
            <w:pPr>
              <w:spacing w:before="80" w:after="80"/>
              <w:rPr>
                <w:rFonts w:ascii="Arial" w:eastAsia="Times New Roman" w:hAnsi="Arial" w:cs="Arial"/>
                <w:b/>
                <w:bCs/>
                <w:spacing w:val="-2"/>
                <w:sz w:val="18"/>
                <w:szCs w:val="18"/>
                <w:lang w:val="en-AU"/>
              </w:rPr>
            </w:pPr>
          </w:p>
        </w:tc>
        <w:tc>
          <w:tcPr>
            <w:tcW w:w="567" w:type="dxa"/>
            <w:shd w:val="clear" w:color="auto" w:fill="auto"/>
          </w:tcPr>
          <w:p w14:paraId="587D3688" w14:textId="77777777" w:rsidR="00126857" w:rsidRPr="004B790F" w:rsidRDefault="00126857" w:rsidP="00383FDF">
            <w:pPr>
              <w:spacing w:before="80" w:after="80"/>
              <w:jc w:val="center"/>
              <w:rPr>
                <w:rFonts w:ascii="Arial" w:eastAsia="Times New Roman" w:hAnsi="Arial" w:cs="Arial"/>
                <w:b/>
                <w:bCs/>
                <w:spacing w:val="-2"/>
                <w:sz w:val="18"/>
                <w:szCs w:val="18"/>
                <w:highlight w:val="yellow"/>
                <w:lang w:val="en-AU"/>
              </w:rPr>
            </w:pPr>
          </w:p>
        </w:tc>
        <w:tc>
          <w:tcPr>
            <w:tcW w:w="9213" w:type="dxa"/>
            <w:shd w:val="clear" w:color="auto" w:fill="auto"/>
          </w:tcPr>
          <w:p w14:paraId="1E8E895E" w14:textId="77777777" w:rsidR="00522FED" w:rsidRPr="000B7D87" w:rsidRDefault="00522FED" w:rsidP="00522FED">
            <w:pPr>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ABERDEENSHIRE COUNCIL VENTILATION &amp; HEATING Version 1.0 -29.10.20</w:t>
            </w:r>
          </w:p>
          <w:p w14:paraId="5BEA3F86" w14:textId="47583036" w:rsidR="00D070AC" w:rsidRPr="000B7D87" w:rsidRDefault="00FF60D5" w:rsidP="00522FED">
            <w:pPr>
              <w:rPr>
                <w:rFonts w:ascii="Arial" w:eastAsia="Times New Roman" w:hAnsi="Arial" w:cs="Arial"/>
                <w:spacing w:val="-2"/>
                <w:sz w:val="20"/>
                <w:szCs w:val="20"/>
                <w:lang w:val="en-AU"/>
              </w:rPr>
            </w:pPr>
            <w:r>
              <w:rPr>
                <w:rFonts w:ascii="Arial" w:eastAsia="Times New Roman" w:hAnsi="Arial" w:cs="Arial"/>
                <w:spacing w:val="-2"/>
                <w:sz w:val="20"/>
                <w:szCs w:val="20"/>
                <w:lang w:val="en-AU"/>
              </w:rPr>
              <w:t>D</w:t>
            </w:r>
            <w:r w:rsidR="004651A9">
              <w:rPr>
                <w:rFonts w:ascii="Arial" w:eastAsia="Times New Roman" w:hAnsi="Arial" w:cs="Arial"/>
                <w:spacing w:val="-2"/>
                <w:sz w:val="20"/>
                <w:szCs w:val="20"/>
                <w:lang w:val="en-AU"/>
              </w:rPr>
              <w:t>oors and windows are open</w:t>
            </w:r>
            <w:r>
              <w:rPr>
                <w:rFonts w:ascii="Arial" w:eastAsia="Times New Roman" w:hAnsi="Arial" w:cs="Arial"/>
                <w:spacing w:val="-2"/>
                <w:sz w:val="20"/>
                <w:szCs w:val="20"/>
                <w:lang w:val="en-AU"/>
              </w:rPr>
              <w:t xml:space="preserve">ed in the morning </w:t>
            </w:r>
            <w:r w:rsidR="004651A9">
              <w:rPr>
                <w:rFonts w:ascii="Arial" w:eastAsia="Times New Roman" w:hAnsi="Arial" w:cs="Arial"/>
                <w:spacing w:val="-2"/>
                <w:sz w:val="20"/>
                <w:szCs w:val="20"/>
                <w:lang w:val="en-AU"/>
              </w:rPr>
              <w:t>as this increases</w:t>
            </w:r>
            <w:r w:rsidR="00126857" w:rsidRPr="000B7D87">
              <w:rPr>
                <w:rFonts w:ascii="Arial" w:eastAsia="Times New Roman" w:hAnsi="Arial" w:cs="Arial"/>
                <w:spacing w:val="-2"/>
                <w:sz w:val="20"/>
                <w:szCs w:val="20"/>
                <w:lang w:val="en-AU"/>
              </w:rPr>
              <w:t xml:space="preserve"> natural ventilation</w:t>
            </w:r>
            <w:r w:rsidR="004651A9">
              <w:rPr>
                <w:rFonts w:ascii="Arial" w:eastAsia="Times New Roman" w:hAnsi="Arial" w:cs="Arial"/>
                <w:spacing w:val="-2"/>
                <w:sz w:val="20"/>
                <w:szCs w:val="20"/>
                <w:lang w:val="en-AU"/>
              </w:rPr>
              <w:t>.</w:t>
            </w:r>
            <w:r w:rsidR="00522FED">
              <w:rPr>
                <w:rFonts w:ascii="Arial" w:eastAsia="Times New Roman" w:hAnsi="Arial" w:cs="Arial"/>
                <w:spacing w:val="-2"/>
                <w:sz w:val="20"/>
                <w:szCs w:val="20"/>
                <w:lang w:val="en-AU"/>
              </w:rPr>
              <w:t xml:space="preserve">  </w:t>
            </w:r>
            <w:r w:rsidR="00D070AC" w:rsidRPr="000B7D87">
              <w:rPr>
                <w:rFonts w:ascii="Arial" w:eastAsia="Times New Roman" w:hAnsi="Arial" w:cs="Arial"/>
                <w:spacing w:val="-2"/>
                <w:sz w:val="20"/>
                <w:szCs w:val="20"/>
                <w:lang w:val="en-AU"/>
              </w:rPr>
              <w:t>Ventilation is an</w:t>
            </w:r>
            <w:r w:rsidR="000D2E03">
              <w:rPr>
                <w:rFonts w:ascii="Arial" w:eastAsia="Times New Roman" w:hAnsi="Arial" w:cs="Arial"/>
                <w:spacing w:val="-2"/>
                <w:sz w:val="20"/>
                <w:szCs w:val="20"/>
                <w:lang w:val="en-AU"/>
              </w:rPr>
              <w:t xml:space="preserve"> </w:t>
            </w:r>
            <w:r w:rsidR="00D070AC" w:rsidRPr="000B7D87">
              <w:rPr>
                <w:rFonts w:ascii="Arial" w:eastAsia="Times New Roman" w:hAnsi="Arial" w:cs="Arial"/>
                <w:spacing w:val="-2"/>
                <w:sz w:val="20"/>
                <w:szCs w:val="20"/>
                <w:lang w:val="en-AU"/>
              </w:rPr>
              <w:t>important factor in mitigating against the risk of aerosol transmission of the COVID</w:t>
            </w:r>
            <w:r w:rsidR="00E14B03" w:rsidRPr="000B7D87">
              <w:rPr>
                <w:rFonts w:ascii="Arial" w:eastAsia="Times New Roman" w:hAnsi="Arial" w:cs="Arial"/>
                <w:spacing w:val="-2"/>
                <w:sz w:val="20"/>
                <w:szCs w:val="20"/>
                <w:lang w:val="en-AU"/>
              </w:rPr>
              <w:t xml:space="preserve">-19 </w:t>
            </w:r>
            <w:r w:rsidR="00D070AC" w:rsidRPr="000B7D87">
              <w:rPr>
                <w:rFonts w:ascii="Arial" w:eastAsia="Times New Roman" w:hAnsi="Arial" w:cs="Arial"/>
                <w:spacing w:val="-2"/>
                <w:sz w:val="20"/>
                <w:szCs w:val="20"/>
                <w:lang w:val="en-AU"/>
              </w:rPr>
              <w:t>virus</w:t>
            </w:r>
            <w:r w:rsidR="000D2E03">
              <w:rPr>
                <w:rFonts w:ascii="Arial" w:eastAsia="Times New Roman" w:hAnsi="Arial" w:cs="Arial"/>
                <w:spacing w:val="-2"/>
                <w:sz w:val="20"/>
                <w:szCs w:val="20"/>
                <w:lang w:val="en-AU"/>
              </w:rPr>
              <w:t>.  I</w:t>
            </w:r>
            <w:r w:rsidR="00D070AC" w:rsidRPr="000B7D87">
              <w:rPr>
                <w:rFonts w:ascii="Arial" w:eastAsia="Times New Roman" w:hAnsi="Arial" w:cs="Arial"/>
                <w:spacing w:val="-2"/>
                <w:sz w:val="20"/>
                <w:szCs w:val="20"/>
                <w:lang w:val="en-AU"/>
              </w:rPr>
              <w:t xml:space="preserve">nternal temperatures and conditions </w:t>
            </w:r>
            <w:r w:rsidR="0057492D">
              <w:rPr>
                <w:rFonts w:ascii="Arial" w:eastAsia="Times New Roman" w:hAnsi="Arial" w:cs="Arial"/>
                <w:spacing w:val="-2"/>
                <w:sz w:val="20"/>
                <w:szCs w:val="20"/>
                <w:lang w:val="en-AU"/>
              </w:rPr>
              <w:t xml:space="preserve">are maintained </w:t>
            </w:r>
            <w:r w:rsidR="00D070AC" w:rsidRPr="000B7D87">
              <w:rPr>
                <w:rFonts w:ascii="Arial" w:eastAsia="Times New Roman" w:hAnsi="Arial" w:cs="Arial"/>
                <w:spacing w:val="-2"/>
                <w:sz w:val="20"/>
                <w:szCs w:val="20"/>
                <w:lang w:val="en-AU"/>
              </w:rPr>
              <w:t>in line with the School Premises Regulations</w:t>
            </w:r>
            <w:r w:rsidR="0057492D">
              <w:rPr>
                <w:rFonts w:ascii="Arial" w:eastAsia="Times New Roman" w:hAnsi="Arial" w:cs="Arial"/>
                <w:spacing w:val="-2"/>
                <w:sz w:val="20"/>
                <w:szCs w:val="20"/>
                <w:lang w:val="en-AU"/>
              </w:rPr>
              <w:t>.</w:t>
            </w:r>
          </w:p>
          <w:p w14:paraId="03F5B828" w14:textId="77777777" w:rsidR="003C28EC" w:rsidRPr="000B7D87" w:rsidRDefault="003C28EC" w:rsidP="003C28EC">
            <w:p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Janitorial Support Teams </w:t>
            </w:r>
            <w:proofErr w:type="gramStart"/>
            <w:r w:rsidRPr="000B7D87">
              <w:rPr>
                <w:rFonts w:ascii="Arial" w:eastAsia="Times New Roman" w:hAnsi="Arial" w:cs="Arial"/>
                <w:spacing w:val="-2"/>
                <w:sz w:val="20"/>
                <w:szCs w:val="20"/>
                <w:lang w:val="en-AU"/>
              </w:rPr>
              <w:t>are able to</w:t>
            </w:r>
            <w:proofErr w:type="gramEnd"/>
            <w:r w:rsidRPr="000B7D87">
              <w:rPr>
                <w:rFonts w:ascii="Arial" w:eastAsia="Times New Roman" w:hAnsi="Arial" w:cs="Arial"/>
                <w:spacing w:val="-2"/>
                <w:sz w:val="20"/>
                <w:szCs w:val="20"/>
                <w:lang w:val="en-AU"/>
              </w:rPr>
              <w:t xml:space="preserve"> support with the logging of any calls concerning window opening faults if detected. FES have been advised to prioritise any calls for windows that cannot open / are hard to open.</w:t>
            </w:r>
          </w:p>
          <w:p w14:paraId="04A67ACD" w14:textId="77777777" w:rsidR="003C28EC" w:rsidRPr="000B7D87" w:rsidRDefault="003C28EC" w:rsidP="003C28EC">
            <w:p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Internal fire doors must be closed should an evacuation take place, when the space is not in use and a responsible adult must be present if propped opened and the Fire Risk Assessment updated.  These temporary procedures are only allowed </w:t>
            </w:r>
            <w:proofErr w:type="gramStart"/>
            <w:r w:rsidRPr="000B7D87">
              <w:rPr>
                <w:rFonts w:ascii="Arial" w:eastAsia="Times New Roman" w:hAnsi="Arial" w:cs="Arial"/>
                <w:spacing w:val="-2"/>
                <w:sz w:val="20"/>
                <w:szCs w:val="20"/>
                <w:lang w:val="en-AU"/>
              </w:rPr>
              <w:t>as a result of</w:t>
            </w:r>
            <w:proofErr w:type="gramEnd"/>
            <w:r w:rsidRPr="000B7D87">
              <w:rPr>
                <w:rFonts w:ascii="Arial" w:eastAsia="Times New Roman" w:hAnsi="Arial" w:cs="Arial"/>
                <w:spacing w:val="-2"/>
                <w:sz w:val="20"/>
                <w:szCs w:val="20"/>
                <w:lang w:val="en-AU"/>
              </w:rPr>
              <w:t xml:space="preserve"> the need to ensure ventilation in all spaces where people are present and revised documents must be shared with all relevant parties. </w:t>
            </w:r>
          </w:p>
          <w:p w14:paraId="5F4A5A09" w14:textId="77777777" w:rsidR="004B790F" w:rsidRPr="000B7D87" w:rsidRDefault="004B790F" w:rsidP="00383FDF">
            <w:pPr>
              <w:spacing w:after="24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Balance of Ventilation &amp; Internal Temperature – 2.11.20</w:t>
            </w:r>
          </w:p>
          <w:p w14:paraId="76EC8802" w14:textId="28EEA9D9" w:rsidR="004B790F" w:rsidRPr="000B7D87" w:rsidRDefault="004B790F" w:rsidP="00AA4086">
            <w:pPr>
              <w:pStyle w:val="ListParagraph"/>
              <w:numPr>
                <w:ilvl w:val="0"/>
                <w:numId w:val="13"/>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Partially open doors and windows to provide ventilation, while reducing draughts</w:t>
            </w:r>
          </w:p>
          <w:p w14:paraId="170B80D6" w14:textId="77777777" w:rsidR="004B790F" w:rsidRPr="000B7D87" w:rsidRDefault="004B790F" w:rsidP="00AA4086">
            <w:pPr>
              <w:pStyle w:val="ListParagraph"/>
              <w:numPr>
                <w:ilvl w:val="0"/>
                <w:numId w:val="13"/>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Opening high level windows, in preference to low level windows to reduce draughts</w:t>
            </w:r>
          </w:p>
          <w:p w14:paraId="4CB27FE9" w14:textId="4230B86E" w:rsidR="004B790F" w:rsidRPr="000B7D87" w:rsidRDefault="005673CD" w:rsidP="00AA4086">
            <w:pPr>
              <w:pStyle w:val="ListParagraph"/>
              <w:numPr>
                <w:ilvl w:val="0"/>
                <w:numId w:val="13"/>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Refreshing</w:t>
            </w:r>
            <w:r w:rsidR="004B790F" w:rsidRPr="000B7D87">
              <w:rPr>
                <w:rFonts w:ascii="Arial" w:eastAsia="Times New Roman" w:hAnsi="Arial" w:cs="Arial"/>
                <w:spacing w:val="-2"/>
                <w:sz w:val="20"/>
                <w:szCs w:val="20"/>
                <w:lang w:val="en-AU"/>
              </w:rPr>
              <w:t xml:space="preserve"> air in spaces by opening windows &amp; external </w:t>
            </w:r>
            <w:r w:rsidRPr="000B7D87">
              <w:rPr>
                <w:rFonts w:ascii="Arial" w:eastAsia="Times New Roman" w:hAnsi="Arial" w:cs="Arial"/>
                <w:spacing w:val="-2"/>
                <w:sz w:val="20"/>
                <w:szCs w:val="20"/>
                <w:lang w:val="en-AU"/>
              </w:rPr>
              <w:t>doors, at</w:t>
            </w:r>
            <w:r w:rsidR="00B23E70" w:rsidRPr="000B7D87">
              <w:rPr>
                <w:rFonts w:ascii="Arial" w:eastAsia="Times New Roman" w:hAnsi="Arial" w:cs="Arial"/>
                <w:spacing w:val="-2"/>
                <w:sz w:val="20"/>
                <w:szCs w:val="20"/>
                <w:lang w:val="en-AU"/>
              </w:rPr>
              <w:t xml:space="preserve"> times which avoid user discomfort</w:t>
            </w:r>
            <w:r w:rsidR="00213C0D" w:rsidRPr="000B7D87">
              <w:rPr>
                <w:rFonts w:ascii="Arial" w:eastAsia="Times New Roman" w:hAnsi="Arial" w:cs="Arial"/>
                <w:spacing w:val="-2"/>
                <w:sz w:val="20"/>
                <w:szCs w:val="20"/>
                <w:lang w:val="en-AU"/>
              </w:rPr>
              <w:t xml:space="preserve"> </w:t>
            </w:r>
            <w:r w:rsidR="00383FDF" w:rsidRPr="000B7D87">
              <w:rPr>
                <w:rFonts w:ascii="Arial" w:eastAsia="Times New Roman" w:hAnsi="Arial" w:cs="Arial"/>
                <w:spacing w:val="-2"/>
                <w:sz w:val="20"/>
                <w:szCs w:val="20"/>
                <w:lang w:val="en-AU"/>
              </w:rPr>
              <w:t>(e.g. between sessions or when children are outdoors</w:t>
            </w:r>
            <w:r w:rsidR="00213C0D" w:rsidRPr="000B7D87">
              <w:rPr>
                <w:rFonts w:ascii="Arial" w:eastAsia="Times New Roman" w:hAnsi="Arial" w:cs="Arial"/>
                <w:spacing w:val="-2"/>
                <w:sz w:val="20"/>
                <w:szCs w:val="20"/>
                <w:lang w:val="en-AU"/>
              </w:rPr>
              <w:t>)</w:t>
            </w:r>
            <w:r w:rsidR="00B23E70" w:rsidRPr="000B7D87">
              <w:rPr>
                <w:rFonts w:ascii="Arial" w:eastAsia="Times New Roman" w:hAnsi="Arial" w:cs="Arial"/>
                <w:spacing w:val="-2"/>
                <w:sz w:val="20"/>
                <w:szCs w:val="20"/>
                <w:lang w:val="en-AU"/>
              </w:rPr>
              <w:t>.</w:t>
            </w:r>
          </w:p>
          <w:p w14:paraId="52218D6E" w14:textId="0E2E39AC" w:rsidR="005673CD" w:rsidRPr="000B7D87" w:rsidRDefault="00210DE6" w:rsidP="007D1E64">
            <w:pPr>
              <w:autoSpaceDE w:val="0"/>
              <w:autoSpaceDN w:val="0"/>
              <w:rPr>
                <w:rFonts w:ascii="Arial" w:hAnsi="Arial" w:cs="Arial"/>
                <w:sz w:val="20"/>
                <w:szCs w:val="20"/>
                <w:lang w:val="en-US"/>
              </w:rPr>
            </w:pPr>
            <w:hyperlink r:id="rId20" w:history="1">
              <w:r w:rsidR="007D1E64" w:rsidRPr="000B7D87">
                <w:rPr>
                  <w:rStyle w:val="Hyperlink"/>
                  <w:rFonts w:ascii="Arial" w:hAnsi="Arial" w:cs="Arial"/>
                  <w:sz w:val="20"/>
                  <w:szCs w:val="20"/>
                </w:rPr>
                <w:t>https://hub.careinspectorate.com/media/3724/space-to-grow-indoor-outdoor-settings.pdf</w:t>
              </w:r>
            </w:hyperlink>
            <w:r w:rsidR="007D1E64" w:rsidRPr="000B7D87">
              <w:rPr>
                <w:rFonts w:ascii="Arial" w:hAnsi="Arial" w:cs="Arial"/>
                <w:sz w:val="20"/>
                <w:szCs w:val="20"/>
                <w:lang w:val="en-US"/>
              </w:rPr>
              <w:t xml:space="preserve"> </w:t>
            </w:r>
          </w:p>
          <w:p w14:paraId="45B63750" w14:textId="1637FDD1" w:rsidR="007D1E64" w:rsidRPr="000B7D87" w:rsidRDefault="00210DE6" w:rsidP="007D1E64">
            <w:pPr>
              <w:autoSpaceDE w:val="0"/>
              <w:autoSpaceDN w:val="0"/>
              <w:rPr>
                <w:rFonts w:ascii="Arial" w:eastAsia="Times New Roman" w:hAnsi="Arial" w:cs="Arial"/>
                <w:sz w:val="20"/>
                <w:szCs w:val="20"/>
                <w:lang w:eastAsia="en-GB"/>
              </w:rPr>
            </w:pPr>
            <w:hyperlink r:id="rId21" w:history="1">
              <w:r w:rsidR="007D1E64" w:rsidRPr="000B7D87">
                <w:rPr>
                  <w:rStyle w:val="Hyperlink"/>
                  <w:rFonts w:ascii="Arial" w:eastAsia="Times New Roman" w:hAnsi="Arial" w:cs="Arial"/>
                  <w:sz w:val="20"/>
                  <w:szCs w:val="20"/>
                  <w:lang w:eastAsia="en-GB"/>
                </w:rPr>
                <w:t>https://www.hse.gov.uk/pubns/books/l24.htm</w:t>
              </w:r>
            </w:hyperlink>
          </w:p>
          <w:p w14:paraId="575760E5" w14:textId="77777777" w:rsidR="007D1E64" w:rsidRPr="000B7D87" w:rsidRDefault="007D1E64" w:rsidP="007D1E64">
            <w:pPr>
              <w:autoSpaceDE w:val="0"/>
              <w:autoSpaceDN w:val="0"/>
              <w:rPr>
                <w:rFonts w:ascii="Calibri" w:eastAsia="Times New Roman" w:hAnsi="Calibri" w:cs="Calibri"/>
                <w:lang w:eastAsia="en-GB"/>
              </w:rPr>
            </w:pPr>
          </w:p>
          <w:p w14:paraId="218413A2" w14:textId="77777777" w:rsidR="007D1E64" w:rsidRPr="000B7D87" w:rsidRDefault="007D1E64" w:rsidP="007D1E64">
            <w:pPr>
              <w:autoSpaceDE w:val="0"/>
              <w:autoSpaceDN w:val="0"/>
              <w:rPr>
                <w:rFonts w:ascii="Arial" w:hAnsi="Arial" w:cs="Arial"/>
                <w:sz w:val="20"/>
                <w:szCs w:val="20"/>
                <w:lang w:val="en-US"/>
              </w:rPr>
            </w:pPr>
          </w:p>
          <w:p w14:paraId="1E57F816" w14:textId="77777777" w:rsidR="007D1E64" w:rsidRPr="000B7D87" w:rsidRDefault="007D1E64" w:rsidP="007D1E64">
            <w:pPr>
              <w:autoSpaceDE w:val="0"/>
              <w:autoSpaceDN w:val="0"/>
            </w:pPr>
          </w:p>
          <w:p w14:paraId="695334AF" w14:textId="77777777" w:rsidR="00383FDF" w:rsidRPr="000B7D87" w:rsidRDefault="00383FDF" w:rsidP="00383FDF">
            <w:pPr>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*In Local Authority Settings, </w:t>
            </w:r>
          </w:p>
          <w:p w14:paraId="0EFA6C48" w14:textId="761980A0" w:rsidR="00383FDF" w:rsidRPr="000B7D87" w:rsidRDefault="00383FDF" w:rsidP="00AA4086">
            <w:pPr>
              <w:pStyle w:val="ListParagraph"/>
              <w:numPr>
                <w:ilvl w:val="0"/>
                <w:numId w:val="14"/>
              </w:numPr>
              <w:rPr>
                <w:rFonts w:ascii="Arial" w:eastAsia="Times New Roman" w:hAnsi="Arial" w:cs="Arial"/>
                <w:b/>
                <w:bCs/>
                <w:spacing w:val="-2"/>
                <w:sz w:val="20"/>
                <w:szCs w:val="20"/>
                <w:lang w:val="en-AU"/>
              </w:rPr>
            </w:pPr>
            <w:r w:rsidRPr="000B7D87">
              <w:rPr>
                <w:rFonts w:ascii="Arial" w:eastAsia="Times New Roman" w:hAnsi="Arial" w:cs="Arial"/>
                <w:b/>
                <w:bCs/>
                <w:spacing w:val="-2"/>
                <w:sz w:val="20"/>
                <w:szCs w:val="20"/>
                <w:lang w:val="en-AU"/>
              </w:rPr>
              <w:t xml:space="preserve">Minimum ventilation change is 2 air changes per hour  </w:t>
            </w:r>
          </w:p>
          <w:p w14:paraId="3D7805B3" w14:textId="77777777" w:rsidR="00383FDF" w:rsidRPr="000B7D87" w:rsidRDefault="00383FDF" w:rsidP="00AA4086">
            <w:pPr>
              <w:pStyle w:val="ListParagraph"/>
              <w:numPr>
                <w:ilvl w:val="0"/>
                <w:numId w:val="14"/>
              </w:numPr>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Minimum temperature is 17C.*</w:t>
            </w:r>
          </w:p>
          <w:p w14:paraId="69AEEABC" w14:textId="76701F83" w:rsidR="00E30339" w:rsidRPr="000B7D87" w:rsidRDefault="00E30339" w:rsidP="00AA4086">
            <w:pPr>
              <w:pStyle w:val="ListParagraph"/>
              <w:numPr>
                <w:ilvl w:val="0"/>
                <w:numId w:val="14"/>
              </w:numPr>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Keep doors open (with appropriate regard to safety &amp; security) may also help reduce frequent touch contact. </w:t>
            </w:r>
          </w:p>
          <w:p w14:paraId="7FCCCCF2" w14:textId="2AF86CD4" w:rsidR="00E30339" w:rsidRPr="000B7D87" w:rsidRDefault="00E30339" w:rsidP="00AA4086">
            <w:pPr>
              <w:pStyle w:val="ListParagraph"/>
              <w:numPr>
                <w:ilvl w:val="0"/>
                <w:numId w:val="14"/>
              </w:numPr>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Review Fire Risk Assessment before any internal doors are held o</w:t>
            </w:r>
            <w:r w:rsidR="00F12334" w:rsidRPr="000B7D87">
              <w:rPr>
                <w:rFonts w:ascii="Arial" w:eastAsia="Times New Roman" w:hAnsi="Arial" w:cs="Arial"/>
                <w:spacing w:val="-2"/>
                <w:sz w:val="20"/>
                <w:szCs w:val="20"/>
                <w:lang w:val="en-AU"/>
              </w:rPr>
              <w:t>pen.</w:t>
            </w:r>
          </w:p>
          <w:p w14:paraId="1773D9F5" w14:textId="77777777" w:rsidR="00F12334" w:rsidRPr="000B7D87" w:rsidRDefault="00F12334" w:rsidP="00F12334">
            <w:pPr>
              <w:pStyle w:val="ListParagraph"/>
              <w:rPr>
                <w:rFonts w:ascii="Arial" w:eastAsia="Times New Roman" w:hAnsi="Arial" w:cs="Arial"/>
                <w:spacing w:val="-2"/>
                <w:sz w:val="20"/>
                <w:szCs w:val="20"/>
                <w:lang w:val="en-AU"/>
              </w:rPr>
            </w:pPr>
          </w:p>
          <w:p w14:paraId="1B999DA4" w14:textId="278FB986" w:rsidR="00F12334" w:rsidRPr="000B7D87" w:rsidRDefault="00F12334" w:rsidP="00F12334">
            <w:pPr>
              <w:rPr>
                <w:rFonts w:ascii="Arial" w:eastAsia="Times New Roman" w:hAnsi="Arial" w:cs="Arial"/>
                <w:b/>
                <w:bCs/>
                <w:spacing w:val="-2"/>
                <w:sz w:val="20"/>
                <w:szCs w:val="20"/>
                <w:u w:val="single"/>
                <w:lang w:val="en-AU"/>
              </w:rPr>
            </w:pPr>
            <w:r w:rsidRPr="000B7D87">
              <w:rPr>
                <w:rFonts w:ascii="Arial" w:eastAsia="Times New Roman" w:hAnsi="Arial" w:cs="Arial"/>
                <w:spacing w:val="-2"/>
                <w:sz w:val="20"/>
                <w:szCs w:val="20"/>
                <w:lang w:val="en-AU"/>
              </w:rPr>
              <w:t xml:space="preserve"> </w:t>
            </w:r>
            <w:r w:rsidRPr="000B7D87">
              <w:rPr>
                <w:rFonts w:ascii="Arial" w:eastAsia="Times New Roman" w:hAnsi="Arial" w:cs="Arial"/>
                <w:b/>
                <w:bCs/>
                <w:spacing w:val="-2"/>
                <w:sz w:val="20"/>
                <w:szCs w:val="20"/>
                <w:u w:val="single"/>
                <w:lang w:val="en-AU"/>
              </w:rPr>
              <w:t>Ventilation Systems</w:t>
            </w:r>
            <w:r w:rsidR="002034C9" w:rsidRPr="000B7D87">
              <w:rPr>
                <w:rFonts w:ascii="Arial" w:eastAsia="Times New Roman" w:hAnsi="Arial" w:cs="Arial"/>
                <w:b/>
                <w:bCs/>
                <w:spacing w:val="-2"/>
                <w:sz w:val="20"/>
                <w:szCs w:val="20"/>
                <w:u w:val="single"/>
                <w:lang w:val="en-AU"/>
              </w:rPr>
              <w:t xml:space="preserve"> – 2.11.20</w:t>
            </w:r>
          </w:p>
          <w:p w14:paraId="630964A7" w14:textId="6202DE3B" w:rsidR="00F12334" w:rsidRPr="000B7D87" w:rsidRDefault="00F12334" w:rsidP="00F12334">
            <w:pPr>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 xml:space="preserve"> </w:t>
            </w:r>
          </w:p>
          <w:p w14:paraId="73C20D98" w14:textId="5C70338D" w:rsidR="00F12334" w:rsidRPr="000B7D87" w:rsidRDefault="00F12334" w:rsidP="00F12334">
            <w:pPr>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Where it is not possible to keep doors and windows open and mechanical ventilation systems (central or local) are in place,</w:t>
            </w:r>
            <w:r w:rsidR="00410FB0" w:rsidRPr="000B7D87">
              <w:rPr>
                <w:rFonts w:ascii="Arial" w:eastAsia="Times New Roman" w:hAnsi="Arial" w:cs="Arial"/>
                <w:spacing w:val="-2"/>
                <w:sz w:val="20"/>
                <w:szCs w:val="20"/>
                <w:lang w:val="en-AU"/>
              </w:rPr>
              <w:t xml:space="preserve"> </w:t>
            </w:r>
            <w:r w:rsidRPr="000B7D87">
              <w:rPr>
                <w:rFonts w:ascii="Arial" w:eastAsia="Times New Roman" w:hAnsi="Arial" w:cs="Arial"/>
                <w:spacing w:val="-2"/>
                <w:sz w:val="20"/>
                <w:szCs w:val="20"/>
                <w:lang w:val="en-AU"/>
              </w:rPr>
              <w:t>these should be set to full fresh air.(If this cannot be done systems should be operated to achieve statutory requirements,</w:t>
            </w:r>
            <w:r w:rsidR="00410FB0" w:rsidRPr="000B7D87">
              <w:rPr>
                <w:rFonts w:ascii="Arial" w:eastAsia="Times New Roman" w:hAnsi="Arial" w:cs="Arial"/>
                <w:spacing w:val="-2"/>
                <w:sz w:val="20"/>
                <w:szCs w:val="20"/>
                <w:lang w:val="en-AU"/>
              </w:rPr>
              <w:t xml:space="preserve"> </w:t>
            </w:r>
            <w:r w:rsidRPr="000B7D87">
              <w:rPr>
                <w:rFonts w:ascii="Arial" w:eastAsia="Times New Roman" w:hAnsi="Arial" w:cs="Arial"/>
                <w:spacing w:val="-2"/>
                <w:sz w:val="20"/>
                <w:szCs w:val="20"/>
                <w:lang w:val="en-AU"/>
              </w:rPr>
              <w:t>as a minimum).</w:t>
            </w:r>
          </w:p>
          <w:p w14:paraId="5B684FB5" w14:textId="10D7C2E5" w:rsidR="00410FB0" w:rsidRPr="000B7D87" w:rsidRDefault="00410FB0" w:rsidP="00AA4086">
            <w:pPr>
              <w:pStyle w:val="ListParagraph"/>
              <w:numPr>
                <w:ilvl w:val="0"/>
                <w:numId w:val="15"/>
              </w:numPr>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If Ventilation Unit has filters, enhanced precautions should be taken when changing.</w:t>
            </w:r>
          </w:p>
          <w:p w14:paraId="56A1F1D2" w14:textId="357871E8" w:rsidR="00D070AC" w:rsidRPr="00B94F7B" w:rsidRDefault="00410FB0" w:rsidP="00B94F7B">
            <w:pPr>
              <w:pStyle w:val="ListParagraph"/>
              <w:numPr>
                <w:ilvl w:val="0"/>
                <w:numId w:val="15"/>
              </w:numPr>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lastRenderedPageBreak/>
              <w:t>Ventilation Systems should be checked or adjusted to ensure that they do not automatically</w:t>
            </w:r>
            <w:r w:rsidR="008016B9" w:rsidRPr="000B7D87">
              <w:rPr>
                <w:rFonts w:ascii="Arial" w:eastAsia="Times New Roman" w:hAnsi="Arial" w:cs="Arial"/>
                <w:spacing w:val="-2"/>
                <w:sz w:val="20"/>
                <w:szCs w:val="20"/>
                <w:lang w:val="en-AU"/>
              </w:rPr>
              <w:t xml:space="preserve"> adjust ventilation levels to differing occupancy of the room/area.</w:t>
            </w:r>
          </w:p>
        </w:tc>
        <w:tc>
          <w:tcPr>
            <w:tcW w:w="567" w:type="dxa"/>
            <w:shd w:val="clear" w:color="auto" w:fill="auto"/>
          </w:tcPr>
          <w:p w14:paraId="1DC6ED24" w14:textId="77777777" w:rsidR="00126857" w:rsidRPr="00D473DD" w:rsidRDefault="00126857" w:rsidP="00383FDF">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73844E79" w14:textId="77777777" w:rsidR="00126857" w:rsidRPr="00D473DD" w:rsidRDefault="00126857" w:rsidP="00383FDF">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35C37457" w14:textId="2A359EF4" w:rsidR="00126857" w:rsidRPr="00D473DD" w:rsidRDefault="00210DE6" w:rsidP="00383FDF">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277CB0F5" w14:textId="3B0BA9EA" w:rsidR="00126857" w:rsidRDefault="00126857">
      <w:pPr>
        <w:spacing w:after="160" w:line="259" w:lineRule="auto"/>
      </w:pPr>
    </w:p>
    <w:p w14:paraId="498242A9" w14:textId="25442044" w:rsidR="002E5A7A" w:rsidRDefault="002E5A7A">
      <w:pPr>
        <w:spacing w:after="160" w:line="259" w:lineRule="auto"/>
      </w:pPr>
    </w:p>
    <w:p w14:paraId="4196A67F" w14:textId="4B7E2F27" w:rsidR="002E5A7A" w:rsidRDefault="002E5A7A">
      <w:pPr>
        <w:spacing w:after="160" w:line="259" w:lineRule="auto"/>
      </w:pPr>
    </w:p>
    <w:p w14:paraId="42E3BCEA" w14:textId="77777777" w:rsidR="002E5A7A" w:rsidRDefault="002E5A7A">
      <w:pPr>
        <w:spacing w:after="160" w:line="259" w:lineRule="auto"/>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2E5A7A" w:rsidRPr="0022420D" w14:paraId="3BF7E02E" w14:textId="77777777" w:rsidTr="00752B3B">
        <w:tc>
          <w:tcPr>
            <w:tcW w:w="1418" w:type="dxa"/>
            <w:shd w:val="clear" w:color="auto" w:fill="auto"/>
          </w:tcPr>
          <w:p w14:paraId="7A77FC40" w14:textId="77777777" w:rsidR="002E5A7A" w:rsidRPr="0022420D" w:rsidRDefault="002E5A7A" w:rsidP="00752B3B">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68151404" w14:textId="77777777" w:rsidR="002E5A7A" w:rsidRPr="0022420D" w:rsidRDefault="002E5A7A" w:rsidP="00752B3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0BADC588" w14:textId="77777777" w:rsidR="002E5A7A" w:rsidRPr="0022420D" w:rsidRDefault="002E5A7A" w:rsidP="00752B3B">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247FB159" w14:textId="77777777" w:rsidR="002E5A7A" w:rsidRPr="0022420D" w:rsidRDefault="002E5A7A" w:rsidP="00752B3B">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51C36CFC" w14:textId="77777777" w:rsidR="002E5A7A" w:rsidRPr="0022420D" w:rsidRDefault="002E5A7A" w:rsidP="00752B3B">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5138EE97" w14:textId="77777777" w:rsidR="002E5A7A" w:rsidRPr="0022420D" w:rsidRDefault="002E5A7A" w:rsidP="00752B3B">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1025F80A" w14:textId="4FF84000" w:rsidR="002E5A7A" w:rsidRPr="00ED2E7C" w:rsidRDefault="00D21D67" w:rsidP="00752B3B">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 xml:space="preserve">2.5.3 </w:t>
            </w:r>
            <w:r w:rsidR="002E5A7A">
              <w:rPr>
                <w:rFonts w:ascii="Arial" w:eastAsia="Arial" w:hAnsi="Arial" w:cs="Arial"/>
                <w:b/>
                <w:bCs/>
                <w:sz w:val="20"/>
                <w:szCs w:val="20"/>
                <w:lang w:val="en-AU"/>
              </w:rPr>
              <w:t>ENHANCED HYGIENE</w:t>
            </w:r>
          </w:p>
        </w:tc>
        <w:tc>
          <w:tcPr>
            <w:tcW w:w="567" w:type="dxa"/>
            <w:shd w:val="clear" w:color="auto" w:fill="auto"/>
          </w:tcPr>
          <w:p w14:paraId="1BA961AA" w14:textId="77777777" w:rsidR="002E5A7A" w:rsidRPr="0022420D" w:rsidRDefault="002E5A7A" w:rsidP="00752B3B">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4C147BEB" w14:textId="77777777" w:rsidR="002E5A7A" w:rsidRPr="0022420D" w:rsidRDefault="002E5A7A" w:rsidP="00752B3B">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48E2B2F3" w14:textId="77777777" w:rsidR="002E5A7A" w:rsidRPr="0022420D" w:rsidRDefault="002E5A7A" w:rsidP="00752B3B">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2E5A7A" w:rsidRPr="00D473DD" w14:paraId="190FC2D5" w14:textId="77777777" w:rsidTr="00752B3B">
        <w:trPr>
          <w:trHeight w:val="302"/>
        </w:trPr>
        <w:tc>
          <w:tcPr>
            <w:tcW w:w="1418" w:type="dxa"/>
            <w:shd w:val="clear" w:color="auto" w:fill="auto"/>
          </w:tcPr>
          <w:p w14:paraId="07E61A57"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2F601EA0" w14:textId="77777777" w:rsidR="002E5A7A" w:rsidRPr="00D473DD" w:rsidRDefault="002E5A7A" w:rsidP="00752B3B">
            <w:pPr>
              <w:spacing w:after="240"/>
              <w:rPr>
                <w:rFonts w:ascii="Arial" w:eastAsia="Times New Roman" w:hAnsi="Arial" w:cs="Arial"/>
                <w:b/>
                <w:bCs/>
                <w:spacing w:val="-2"/>
                <w:sz w:val="18"/>
                <w:szCs w:val="18"/>
                <w:lang w:val="en-AU"/>
              </w:rPr>
            </w:pPr>
          </w:p>
        </w:tc>
        <w:tc>
          <w:tcPr>
            <w:tcW w:w="1134" w:type="dxa"/>
            <w:shd w:val="clear" w:color="auto" w:fill="auto"/>
          </w:tcPr>
          <w:p w14:paraId="1705AE66"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50003886"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338552BC"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1583B8C5" w14:textId="1CC3B8E9" w:rsidR="002E5A7A"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2F9011C4"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79540C78" w14:textId="45066BE3" w:rsidR="002E5A7A"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286F4C8F" w14:textId="7AEE6747" w:rsidR="002E5A7A" w:rsidRPr="00D473DD" w:rsidRDefault="00210DE6" w:rsidP="00752B3B">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50D8D241" w14:textId="77777777" w:rsidR="002E5A7A" w:rsidRPr="00D473DD" w:rsidRDefault="002E5A7A" w:rsidP="00752B3B">
            <w:pPr>
              <w:spacing w:before="80" w:after="80"/>
              <w:rPr>
                <w:rFonts w:ascii="Arial" w:eastAsia="Times New Roman" w:hAnsi="Arial" w:cs="Arial"/>
                <w:b/>
                <w:bCs/>
                <w:spacing w:val="-2"/>
                <w:sz w:val="18"/>
                <w:szCs w:val="18"/>
                <w:lang w:val="en-AU"/>
              </w:rPr>
            </w:pPr>
          </w:p>
        </w:tc>
        <w:tc>
          <w:tcPr>
            <w:tcW w:w="567" w:type="dxa"/>
            <w:shd w:val="clear" w:color="auto" w:fill="auto"/>
          </w:tcPr>
          <w:p w14:paraId="2906EC52" w14:textId="77777777" w:rsidR="002E5A7A" w:rsidRPr="00D473DD" w:rsidRDefault="002E5A7A" w:rsidP="00752B3B">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0E985D5E" w14:textId="0DA156F9" w:rsidR="002E5A7A" w:rsidRDefault="002E5A7A" w:rsidP="002E5A7A">
            <w:pPr>
              <w:spacing w:after="24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H</w:t>
            </w:r>
            <w:r w:rsidR="0008649C" w:rsidRPr="000B7D87">
              <w:rPr>
                <w:rFonts w:ascii="Arial" w:eastAsia="Times New Roman" w:hAnsi="Arial" w:cs="Arial"/>
                <w:b/>
                <w:bCs/>
                <w:spacing w:val="-2"/>
                <w:sz w:val="20"/>
                <w:szCs w:val="20"/>
                <w:u w:val="single"/>
                <w:lang w:val="en-AU"/>
              </w:rPr>
              <w:t>andwashing</w:t>
            </w:r>
            <w:r w:rsidRPr="000B7D87">
              <w:rPr>
                <w:rFonts w:ascii="Arial" w:eastAsia="Times New Roman" w:hAnsi="Arial" w:cs="Arial"/>
                <w:b/>
                <w:bCs/>
                <w:spacing w:val="-2"/>
                <w:sz w:val="20"/>
                <w:szCs w:val="20"/>
                <w:u w:val="single"/>
                <w:lang w:val="en-AU"/>
              </w:rPr>
              <w:t xml:space="preserve"> -2.11.20</w:t>
            </w:r>
          </w:p>
          <w:p w14:paraId="7FCB659C" w14:textId="3A20B38E" w:rsidR="000E34D9" w:rsidRDefault="000E34D9" w:rsidP="000E34D9">
            <w:pPr>
              <w:pStyle w:val="Default"/>
              <w:rPr>
                <w:sz w:val="20"/>
                <w:szCs w:val="20"/>
              </w:rPr>
            </w:pPr>
            <w:r>
              <w:rPr>
                <w:sz w:val="20"/>
                <w:szCs w:val="20"/>
              </w:rPr>
              <w:t>Supplies of tissues, soap, paper towels and hand sanitisers are located throughout the nursery.</w:t>
            </w:r>
          </w:p>
          <w:p w14:paraId="13951087" w14:textId="77777777" w:rsidR="000E34D9" w:rsidRDefault="000E34D9" w:rsidP="000E34D9">
            <w:pPr>
              <w:pStyle w:val="Default"/>
              <w:rPr>
                <w:sz w:val="20"/>
                <w:szCs w:val="20"/>
              </w:rPr>
            </w:pPr>
          </w:p>
          <w:p w14:paraId="7A050350" w14:textId="00F3845D" w:rsidR="00A5515C" w:rsidRPr="000E34D9" w:rsidRDefault="000E34D9" w:rsidP="002E5A7A">
            <w:pPr>
              <w:spacing w:after="240"/>
              <w:rPr>
                <w:rFonts w:ascii="Arial" w:eastAsia="Times New Roman" w:hAnsi="Arial" w:cs="Arial"/>
                <w:b/>
                <w:bCs/>
                <w:spacing w:val="-2"/>
                <w:sz w:val="20"/>
                <w:szCs w:val="20"/>
                <w:u w:val="single"/>
                <w:lang w:val="en-AU"/>
              </w:rPr>
            </w:pPr>
            <w:r w:rsidRPr="000E34D9">
              <w:rPr>
                <w:rFonts w:ascii="Arial" w:hAnsi="Arial" w:cs="Arial"/>
                <w:sz w:val="20"/>
                <w:szCs w:val="20"/>
              </w:rPr>
              <w:t>Staff and children are encouraged to:</w:t>
            </w:r>
          </w:p>
          <w:p w14:paraId="148F94A4" w14:textId="77777777" w:rsidR="00A411C5" w:rsidRPr="000B7D87" w:rsidRDefault="002E5A7A" w:rsidP="007B1723">
            <w:p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Wash Hands:</w:t>
            </w:r>
          </w:p>
          <w:p w14:paraId="088CC3B2" w14:textId="6B236B7F" w:rsidR="002E5A7A" w:rsidRPr="000B7D87" w:rsidRDefault="002E5A7A" w:rsidP="00AA4086">
            <w:pPr>
              <w:pStyle w:val="ListParagraph"/>
              <w:numPr>
                <w:ilvl w:val="0"/>
                <w:numId w:val="18"/>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On arrival at setting.</w:t>
            </w:r>
          </w:p>
          <w:p w14:paraId="48DFD355" w14:textId="16ACD954" w:rsidR="001B13CE" w:rsidRPr="000B7D87" w:rsidRDefault="001B13CE" w:rsidP="00AA4086">
            <w:pPr>
              <w:pStyle w:val="ListParagraph"/>
              <w:numPr>
                <w:ilvl w:val="0"/>
                <w:numId w:val="18"/>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Before &amp; after Putting on &amp; Removing PPE</w:t>
            </w:r>
          </w:p>
          <w:p w14:paraId="001A24C4" w14:textId="01527807" w:rsidR="001B13CE" w:rsidRPr="000B7D87" w:rsidRDefault="001B13CE" w:rsidP="00AA4086">
            <w:pPr>
              <w:pStyle w:val="ListParagraph"/>
              <w:numPr>
                <w:ilvl w:val="0"/>
                <w:numId w:val="18"/>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Before &amp; after Intimate &amp; Personal Care</w:t>
            </w:r>
          </w:p>
          <w:p w14:paraId="53D3674E" w14:textId="2B94C753" w:rsidR="001B13CE" w:rsidRPr="000B7D87" w:rsidRDefault="001B13CE" w:rsidP="00AA4086">
            <w:pPr>
              <w:pStyle w:val="ListParagraph"/>
              <w:numPr>
                <w:ilvl w:val="0"/>
                <w:numId w:val="18"/>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Before &amp; after cleaning equipment &amp; environment</w:t>
            </w:r>
          </w:p>
          <w:p w14:paraId="1B3C4767" w14:textId="00664293" w:rsidR="002E5A7A" w:rsidRPr="000B7D87" w:rsidRDefault="002E5A7A" w:rsidP="00AA4086">
            <w:pPr>
              <w:pStyle w:val="ListParagraph"/>
              <w:numPr>
                <w:ilvl w:val="0"/>
                <w:numId w:val="18"/>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Before &amp; after eating.</w:t>
            </w:r>
          </w:p>
          <w:p w14:paraId="728BF5AF" w14:textId="13ABDE36" w:rsidR="002E5A7A" w:rsidRPr="000B7D87" w:rsidRDefault="002E5A7A" w:rsidP="00AA4086">
            <w:pPr>
              <w:pStyle w:val="ListParagraph"/>
              <w:numPr>
                <w:ilvl w:val="0"/>
                <w:numId w:val="17"/>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lastRenderedPageBreak/>
              <w:t>After toileting.</w:t>
            </w:r>
          </w:p>
          <w:p w14:paraId="7E5D2E69" w14:textId="2A446B20" w:rsidR="002E5A7A" w:rsidRPr="000B7D87" w:rsidRDefault="002E5A7A" w:rsidP="00AA4086">
            <w:pPr>
              <w:pStyle w:val="ListParagraph"/>
              <w:numPr>
                <w:ilvl w:val="0"/>
                <w:numId w:val="17"/>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At regular intervals throughout the day.</w:t>
            </w:r>
          </w:p>
          <w:p w14:paraId="57CA6B74" w14:textId="7B35E6D0" w:rsidR="002E5A7A" w:rsidRPr="000B7D87" w:rsidRDefault="002E5A7A" w:rsidP="00AA4086">
            <w:pPr>
              <w:pStyle w:val="ListParagraph"/>
              <w:numPr>
                <w:ilvl w:val="0"/>
                <w:numId w:val="17"/>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When moving between different areas e.g. between rooms or inside/outside.</w:t>
            </w:r>
          </w:p>
          <w:p w14:paraId="0B891DFB" w14:textId="58203B06" w:rsidR="002E5A7A" w:rsidRPr="000B7D87" w:rsidRDefault="002E5A7A" w:rsidP="00AA4086">
            <w:pPr>
              <w:pStyle w:val="ListParagraph"/>
              <w:numPr>
                <w:ilvl w:val="0"/>
                <w:numId w:val="17"/>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After blowing nose/sneezing.</w:t>
            </w:r>
          </w:p>
          <w:p w14:paraId="34CA424C" w14:textId="77777777" w:rsidR="00080B3F" w:rsidRPr="000B7D87" w:rsidRDefault="00080B3F" w:rsidP="00AA4086">
            <w:pPr>
              <w:pStyle w:val="ListParagraph"/>
              <w:numPr>
                <w:ilvl w:val="0"/>
                <w:numId w:val="16"/>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Use a tissue or elbow to catch coughs or sneezes. Person to dispose of tissue in foot pedal bin.</w:t>
            </w:r>
          </w:p>
          <w:p w14:paraId="4E5E3460" w14:textId="77777777" w:rsidR="00080B3F" w:rsidRPr="000B7D87" w:rsidRDefault="00080B3F" w:rsidP="00AA4086">
            <w:pPr>
              <w:pStyle w:val="ListParagraph"/>
              <w:numPr>
                <w:ilvl w:val="0"/>
                <w:numId w:val="16"/>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Staff should supervise and support of children wash hands effectively. There should be daily reminders/demonstrations of how to do this.</w:t>
            </w:r>
          </w:p>
          <w:p w14:paraId="0F0C2DC1" w14:textId="77777777" w:rsidR="00080B3F" w:rsidRPr="000B7D87" w:rsidRDefault="00080B3F" w:rsidP="00AA4086">
            <w:pPr>
              <w:pStyle w:val="ListParagraph"/>
              <w:numPr>
                <w:ilvl w:val="0"/>
                <w:numId w:val="16"/>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Staff and children should decide on handwashing schedule for each session.</w:t>
            </w:r>
          </w:p>
          <w:p w14:paraId="614407A6" w14:textId="10EF2FF0" w:rsidR="00080B3F" w:rsidRPr="000B7D87" w:rsidRDefault="00080B3F" w:rsidP="00AA4086">
            <w:pPr>
              <w:pStyle w:val="ListParagraph"/>
              <w:numPr>
                <w:ilvl w:val="0"/>
                <w:numId w:val="16"/>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Never share communal bowl to wash hands.</w:t>
            </w:r>
          </w:p>
          <w:p w14:paraId="430EC4A2" w14:textId="29E6482C" w:rsidR="00A411C5" w:rsidRPr="000B7D87" w:rsidRDefault="00A411C5" w:rsidP="00AA4086">
            <w:pPr>
              <w:pStyle w:val="ListParagraph"/>
              <w:numPr>
                <w:ilvl w:val="0"/>
                <w:numId w:val="16"/>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Encourage children not to touch face – use distracting methods rather than asking them to stop.</w:t>
            </w:r>
          </w:p>
          <w:p w14:paraId="60AB9693" w14:textId="77777777" w:rsidR="002E5A7A" w:rsidRPr="000B7D87" w:rsidRDefault="002E5A7A" w:rsidP="00AA4086">
            <w:pPr>
              <w:pStyle w:val="ListParagraph"/>
              <w:numPr>
                <w:ilvl w:val="0"/>
                <w:numId w:val="16"/>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Settings should try to provide hand washing facilities outdoors.</w:t>
            </w:r>
          </w:p>
          <w:p w14:paraId="231FF961" w14:textId="77777777" w:rsidR="002E5A7A" w:rsidRPr="000B7D87" w:rsidRDefault="002E5A7A" w:rsidP="00AA4086">
            <w:pPr>
              <w:pStyle w:val="ListParagraph"/>
              <w:numPr>
                <w:ilvl w:val="0"/>
                <w:numId w:val="16"/>
              </w:numPr>
              <w:spacing w:after="240"/>
              <w:rPr>
                <w:rFonts w:ascii="Arial" w:eastAsia="Times New Roman" w:hAnsi="Arial" w:cs="Arial"/>
                <w:spacing w:val="-2"/>
                <w:sz w:val="20"/>
                <w:szCs w:val="20"/>
                <w:lang w:val="en-AU"/>
              </w:rPr>
            </w:pPr>
            <w:r w:rsidRPr="000B7D87">
              <w:rPr>
                <w:rFonts w:ascii="Arial" w:eastAsia="Times New Roman" w:hAnsi="Arial" w:cs="Arial"/>
                <w:spacing w:val="-2"/>
                <w:sz w:val="20"/>
                <w:szCs w:val="20"/>
                <w:lang w:val="en-AU"/>
              </w:rPr>
              <w:t>Staff hair should be tied back where appropriate and clothes changed daily. Children encouraged to also tie hair back.</w:t>
            </w:r>
          </w:p>
          <w:p w14:paraId="1A767C41" w14:textId="745803ED" w:rsidR="002E5A7A" w:rsidRPr="000B7D87" w:rsidRDefault="00210DE6" w:rsidP="002E5A7A">
            <w:pPr>
              <w:spacing w:after="240"/>
              <w:rPr>
                <w:rFonts w:ascii="Arial" w:eastAsia="Times New Roman" w:hAnsi="Arial" w:cs="Arial"/>
                <w:spacing w:val="-2"/>
                <w:sz w:val="20"/>
                <w:szCs w:val="20"/>
                <w:lang w:val="en-AU"/>
              </w:rPr>
            </w:pPr>
            <w:hyperlink r:id="rId22" w:history="1">
              <w:r w:rsidR="00251DB5" w:rsidRPr="000B7D87">
                <w:rPr>
                  <w:rStyle w:val="Hyperlink"/>
                  <w:rFonts w:ascii="Arial" w:eastAsia="Times New Roman" w:hAnsi="Arial" w:cs="Arial"/>
                  <w:spacing w:val="-2"/>
                  <w:sz w:val="20"/>
                  <w:szCs w:val="20"/>
                  <w:lang w:val="en-AU"/>
                </w:rPr>
                <w:t>https://www.gov.scot/publications/coronavirus-covid-19-phase-3-guidance-on-reopening-early-learning-and-childcare-services/pages/infection-prevention-and-control/</w:t>
              </w:r>
            </w:hyperlink>
          </w:p>
          <w:p w14:paraId="4E89852E" w14:textId="4A878C32" w:rsidR="002E5A7A" w:rsidRPr="000B7D87" w:rsidRDefault="00210DE6" w:rsidP="002E5A7A">
            <w:pPr>
              <w:spacing w:after="240"/>
              <w:rPr>
                <w:rFonts w:ascii="Arial" w:eastAsia="Times New Roman" w:hAnsi="Arial" w:cs="Arial"/>
                <w:spacing w:val="-2"/>
                <w:sz w:val="20"/>
                <w:szCs w:val="20"/>
                <w:lang w:val="en-AU"/>
              </w:rPr>
            </w:pPr>
            <w:hyperlink r:id="rId23" w:history="1">
              <w:r w:rsidR="00251DB5" w:rsidRPr="000B7D87">
                <w:rPr>
                  <w:rStyle w:val="Hyperlink"/>
                  <w:rFonts w:ascii="Arial" w:eastAsia="Times New Roman" w:hAnsi="Arial" w:cs="Arial"/>
                  <w:spacing w:val="-2"/>
                  <w:sz w:val="20"/>
                  <w:szCs w:val="20"/>
                  <w:lang w:val="en-AU"/>
                </w:rPr>
                <w:t>https://creativestarlearning.co.uk/early-years-outdoors/hand-hygiene-outdoors/</w:t>
              </w:r>
            </w:hyperlink>
          </w:p>
          <w:p w14:paraId="62476B58" w14:textId="77777777" w:rsidR="008F40D6" w:rsidRDefault="008F40D6" w:rsidP="008F40D6">
            <w:pPr>
              <w:pStyle w:val="Default"/>
              <w:rPr>
                <w:sz w:val="20"/>
                <w:szCs w:val="20"/>
              </w:rPr>
            </w:pPr>
            <w:r>
              <w:rPr>
                <w:sz w:val="20"/>
                <w:szCs w:val="20"/>
              </w:rPr>
              <w:t xml:space="preserve">Anti-bacterial handwash is not recommended for children when soap and water is available. </w:t>
            </w:r>
          </w:p>
          <w:p w14:paraId="0AC11699" w14:textId="77777777" w:rsidR="008F40D6" w:rsidRDefault="008F40D6" w:rsidP="008F40D6">
            <w:pPr>
              <w:pStyle w:val="Default"/>
              <w:rPr>
                <w:sz w:val="20"/>
                <w:szCs w:val="20"/>
              </w:rPr>
            </w:pPr>
          </w:p>
          <w:p w14:paraId="1E804700" w14:textId="3CD46E24" w:rsidR="00D40D1D" w:rsidRDefault="00604885" w:rsidP="008F40D6">
            <w:pPr>
              <w:pStyle w:val="Default"/>
              <w:rPr>
                <w:sz w:val="20"/>
                <w:szCs w:val="20"/>
              </w:rPr>
            </w:pPr>
            <w:r>
              <w:rPr>
                <w:sz w:val="20"/>
                <w:szCs w:val="20"/>
              </w:rPr>
              <w:t>At Elrick Nursery we have established a hand</w:t>
            </w:r>
            <w:r w:rsidR="008F40D6">
              <w:rPr>
                <w:sz w:val="20"/>
                <w:szCs w:val="20"/>
              </w:rPr>
              <w:t xml:space="preserve"> washing </w:t>
            </w:r>
            <w:r w:rsidR="005F24D4">
              <w:rPr>
                <w:sz w:val="20"/>
                <w:szCs w:val="20"/>
              </w:rPr>
              <w:t xml:space="preserve">facility </w:t>
            </w:r>
            <w:r w:rsidR="008F40D6">
              <w:rPr>
                <w:sz w:val="20"/>
                <w:szCs w:val="20"/>
              </w:rPr>
              <w:t>outdoors</w:t>
            </w:r>
            <w:r w:rsidR="005F24D4">
              <w:rPr>
                <w:sz w:val="20"/>
                <w:szCs w:val="20"/>
              </w:rPr>
              <w:t xml:space="preserve"> and review </w:t>
            </w:r>
            <w:r w:rsidR="005A3281">
              <w:rPr>
                <w:sz w:val="20"/>
                <w:szCs w:val="20"/>
              </w:rPr>
              <w:t>how it used regularly</w:t>
            </w:r>
            <w:r w:rsidR="005F24D4">
              <w:rPr>
                <w:sz w:val="20"/>
                <w:szCs w:val="20"/>
              </w:rPr>
              <w:t>.  A step has been created to ensure easy access to the tap</w:t>
            </w:r>
            <w:r w:rsidR="005A3281">
              <w:rPr>
                <w:sz w:val="20"/>
                <w:szCs w:val="20"/>
              </w:rPr>
              <w:t xml:space="preserve"> for all children.</w:t>
            </w:r>
          </w:p>
          <w:p w14:paraId="3C923A03" w14:textId="550C623D" w:rsidR="00355ABD" w:rsidRDefault="00355ABD" w:rsidP="008F40D6">
            <w:pPr>
              <w:pStyle w:val="Default"/>
              <w:rPr>
                <w:sz w:val="20"/>
                <w:szCs w:val="20"/>
              </w:rPr>
            </w:pPr>
            <w:r>
              <w:rPr>
                <w:sz w:val="20"/>
                <w:szCs w:val="20"/>
              </w:rPr>
              <w:t xml:space="preserve">A portable handwashing station is taken with us when we go to </w:t>
            </w:r>
            <w:proofErr w:type="spellStart"/>
            <w:r>
              <w:rPr>
                <w:sz w:val="20"/>
                <w:szCs w:val="20"/>
              </w:rPr>
              <w:t>Arnhall</w:t>
            </w:r>
            <w:proofErr w:type="spellEnd"/>
            <w:r>
              <w:rPr>
                <w:sz w:val="20"/>
                <w:szCs w:val="20"/>
              </w:rPr>
              <w:t xml:space="preserve"> Moss for our outdoor offsite provision.</w:t>
            </w:r>
          </w:p>
          <w:p w14:paraId="1CD62743" w14:textId="5EACF52D" w:rsidR="00355ABD" w:rsidRDefault="00355ABD" w:rsidP="008F40D6">
            <w:pPr>
              <w:pStyle w:val="Default"/>
              <w:rPr>
                <w:sz w:val="20"/>
                <w:szCs w:val="20"/>
              </w:rPr>
            </w:pPr>
          </w:p>
          <w:p w14:paraId="5D754836" w14:textId="77777777" w:rsidR="00355ABD" w:rsidRPr="000B7D87" w:rsidRDefault="00210DE6" w:rsidP="00355ABD">
            <w:pPr>
              <w:spacing w:after="240"/>
              <w:rPr>
                <w:rFonts w:ascii="Arial" w:eastAsia="Times New Roman" w:hAnsi="Arial" w:cs="Arial"/>
                <w:spacing w:val="-2"/>
                <w:sz w:val="20"/>
                <w:szCs w:val="20"/>
                <w:lang w:val="en-AU"/>
              </w:rPr>
            </w:pPr>
            <w:hyperlink r:id="rId24" w:history="1">
              <w:r w:rsidR="00355ABD" w:rsidRPr="000B7D87">
                <w:rPr>
                  <w:rStyle w:val="Hyperlink"/>
                  <w:rFonts w:ascii="Arial" w:eastAsia="Times New Roman" w:hAnsi="Arial" w:cs="Arial"/>
                  <w:spacing w:val="-2"/>
                  <w:sz w:val="20"/>
                  <w:szCs w:val="20"/>
                  <w:lang w:val="en-AU"/>
                </w:rPr>
                <w:t>https://www.gov.scot/publications/coronavirus-covid-19-phase-3-guidance-on-reopening-early-learning-and-childcare-services/pages/infection-prevention-and-control/</w:t>
              </w:r>
            </w:hyperlink>
          </w:p>
          <w:p w14:paraId="77601A0D" w14:textId="77777777" w:rsidR="00355ABD" w:rsidRPr="000B7D87" w:rsidRDefault="00210DE6" w:rsidP="00355ABD">
            <w:pPr>
              <w:spacing w:after="240"/>
              <w:rPr>
                <w:rFonts w:ascii="Arial" w:eastAsia="Times New Roman" w:hAnsi="Arial" w:cs="Arial"/>
                <w:spacing w:val="-2"/>
                <w:sz w:val="20"/>
                <w:szCs w:val="20"/>
                <w:lang w:val="en-AU"/>
              </w:rPr>
            </w:pPr>
            <w:hyperlink r:id="rId25" w:history="1">
              <w:r w:rsidR="00355ABD" w:rsidRPr="000B7D87">
                <w:rPr>
                  <w:rStyle w:val="Hyperlink"/>
                  <w:rFonts w:ascii="Arial" w:eastAsia="Times New Roman" w:hAnsi="Arial" w:cs="Arial"/>
                  <w:spacing w:val="-2"/>
                  <w:sz w:val="20"/>
                  <w:szCs w:val="20"/>
                  <w:lang w:val="en-AU"/>
                </w:rPr>
                <w:t>https://creativestarlearning.co.uk/early-years-outdoors/hand-hygiene-outdoors/</w:t>
              </w:r>
            </w:hyperlink>
          </w:p>
          <w:p w14:paraId="2C46B643" w14:textId="77777777" w:rsidR="00355ABD" w:rsidRDefault="00355ABD" w:rsidP="008F40D6">
            <w:pPr>
              <w:pStyle w:val="Default"/>
              <w:rPr>
                <w:sz w:val="20"/>
                <w:szCs w:val="20"/>
              </w:rPr>
            </w:pPr>
          </w:p>
          <w:p w14:paraId="1731417B" w14:textId="77777777" w:rsidR="00251DB5" w:rsidRPr="000B7D87" w:rsidRDefault="00251DB5" w:rsidP="002E5A7A">
            <w:pPr>
              <w:spacing w:after="240"/>
              <w:rPr>
                <w:rFonts w:ascii="Arial" w:eastAsia="Times New Roman" w:hAnsi="Arial" w:cs="Arial"/>
                <w:spacing w:val="-2"/>
                <w:sz w:val="20"/>
                <w:szCs w:val="20"/>
                <w:lang w:val="en-AU"/>
              </w:rPr>
            </w:pPr>
          </w:p>
          <w:p w14:paraId="5F68E84A" w14:textId="4AA3073D" w:rsidR="002E5A7A" w:rsidRPr="000B7D87" w:rsidRDefault="00D21D67" w:rsidP="00752B3B">
            <w:pPr>
              <w:spacing w:after="240"/>
              <w:rPr>
                <w:rFonts w:ascii="Arial" w:eastAsia="Times New Roman" w:hAnsi="Arial" w:cs="Arial"/>
                <w:b/>
                <w:bCs/>
                <w:spacing w:val="-2"/>
                <w:sz w:val="20"/>
                <w:szCs w:val="20"/>
                <w:u w:val="single"/>
                <w:lang w:val="en-AU"/>
              </w:rPr>
            </w:pPr>
            <w:r w:rsidRPr="000B7D87">
              <w:rPr>
                <w:rFonts w:ascii="Arial" w:eastAsia="Times New Roman" w:hAnsi="Arial" w:cs="Arial"/>
                <w:b/>
                <w:bCs/>
                <w:spacing w:val="-2"/>
                <w:sz w:val="20"/>
                <w:szCs w:val="20"/>
                <w:u w:val="single"/>
                <w:lang w:val="en-AU"/>
              </w:rPr>
              <w:t xml:space="preserve">2.5.4 </w:t>
            </w:r>
            <w:r w:rsidR="00FC2638" w:rsidRPr="000B7D87">
              <w:rPr>
                <w:rFonts w:ascii="Arial" w:eastAsia="Times New Roman" w:hAnsi="Arial" w:cs="Arial"/>
                <w:b/>
                <w:bCs/>
                <w:spacing w:val="-2"/>
                <w:sz w:val="20"/>
                <w:szCs w:val="20"/>
                <w:u w:val="single"/>
                <w:lang w:val="en-AU"/>
              </w:rPr>
              <w:t>TOOTHBRUSHING-2.11.20</w:t>
            </w:r>
          </w:p>
          <w:p w14:paraId="6BC6F1A7" w14:textId="77777777" w:rsidR="00802906" w:rsidRDefault="00802906" w:rsidP="00802906">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At Elrick Nursery we are currently not offering toothbrushing.  </w:t>
            </w:r>
          </w:p>
          <w:p w14:paraId="09A4BE10" w14:textId="72EF9228" w:rsidR="00955F1E" w:rsidRPr="000B7D87" w:rsidRDefault="00210DE6" w:rsidP="00802906">
            <w:pPr>
              <w:spacing w:after="240"/>
              <w:rPr>
                <w:rFonts w:ascii="Arial" w:eastAsia="Times New Roman" w:hAnsi="Arial" w:cs="Arial"/>
                <w:spacing w:val="-2"/>
                <w:sz w:val="20"/>
                <w:szCs w:val="20"/>
                <w:lang w:val="en-AU"/>
              </w:rPr>
            </w:pPr>
            <w:hyperlink r:id="rId26" w:history="1">
              <w:r w:rsidR="0038089D" w:rsidRPr="000B7D87">
                <w:rPr>
                  <w:rStyle w:val="Hyperlink"/>
                  <w:rFonts w:ascii="Arial" w:eastAsia="Times New Roman" w:hAnsi="Arial" w:cs="Arial"/>
                  <w:spacing w:val="-2"/>
                  <w:sz w:val="20"/>
                  <w:szCs w:val="20"/>
                  <w:lang w:val="en-AU"/>
                </w:rPr>
                <w:t>http://www.child-smile.org.uk/professionals/Coronavirus-Return-of-supervised-daily-toothbrushing-in-nursery-and-school-settings.aspx</w:t>
              </w:r>
            </w:hyperlink>
          </w:p>
        </w:tc>
        <w:tc>
          <w:tcPr>
            <w:tcW w:w="567" w:type="dxa"/>
            <w:shd w:val="clear" w:color="auto" w:fill="auto"/>
          </w:tcPr>
          <w:p w14:paraId="101C2F1A" w14:textId="77777777" w:rsidR="002E5A7A" w:rsidRPr="00D473DD" w:rsidRDefault="002E5A7A" w:rsidP="00752B3B">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2447B045" w14:textId="77777777" w:rsidR="002E5A7A" w:rsidRPr="00D473DD" w:rsidRDefault="002E5A7A" w:rsidP="00752B3B">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6D4206E7" w14:textId="73E456FF" w:rsidR="002E5A7A" w:rsidRPr="00D473DD" w:rsidRDefault="00210DE6" w:rsidP="00752B3B">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r w:rsidR="00955F1E" w:rsidRPr="0022420D" w14:paraId="111AC3C7" w14:textId="77777777" w:rsidTr="00955F1E">
        <w:trPr>
          <w:trHeight w:val="467"/>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7A4A20F" w14:textId="77777777" w:rsidR="00955F1E" w:rsidRPr="00955F1E" w:rsidRDefault="00955F1E" w:rsidP="00955F1E">
            <w:pPr>
              <w:spacing w:after="240"/>
              <w:rPr>
                <w:rFonts w:ascii="Arial" w:eastAsia="Times New Roman" w:hAnsi="Arial" w:cs="Arial"/>
                <w:b/>
                <w:bCs/>
                <w:spacing w:val="-2"/>
                <w:sz w:val="18"/>
                <w:szCs w:val="18"/>
                <w:lang w:val="en-AU"/>
              </w:rPr>
            </w:pPr>
            <w:r w:rsidRPr="00955F1E">
              <w:rPr>
                <w:rFonts w:ascii="Arial" w:eastAsia="Times New Roman" w:hAnsi="Arial" w:cs="Arial"/>
                <w:b/>
                <w:bCs/>
                <w:spacing w:val="-2"/>
                <w:sz w:val="18"/>
                <w:szCs w:val="18"/>
                <w:lang w:val="en-AU"/>
              </w:rPr>
              <w:lastRenderedPageBreak/>
              <w:t>Hazard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EA238C" w14:textId="77777777" w:rsidR="00955F1E" w:rsidRPr="00955F1E" w:rsidRDefault="00955F1E" w:rsidP="00955F1E">
            <w:pPr>
              <w:spacing w:after="240"/>
              <w:rPr>
                <w:rFonts w:ascii="Arial" w:eastAsia="Times New Roman" w:hAnsi="Arial" w:cs="Arial"/>
                <w:b/>
                <w:bCs/>
                <w:spacing w:val="-2"/>
                <w:sz w:val="18"/>
                <w:szCs w:val="18"/>
                <w:lang w:val="en-AU"/>
              </w:rPr>
            </w:pPr>
            <w:r w:rsidRPr="00955F1E">
              <w:rPr>
                <w:rFonts w:ascii="Arial" w:eastAsia="Times New Roman" w:hAnsi="Arial" w:cs="Arial"/>
                <w:b/>
                <w:bCs/>
                <w:spacing w:val="-2"/>
                <w:sz w:val="18"/>
                <w:szCs w:val="18"/>
                <w:lang w:val="en-AU"/>
              </w:rPr>
              <w:t>Who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625C59" w14:textId="77777777" w:rsidR="00955F1E" w:rsidRPr="00955F1E" w:rsidRDefault="00955F1E" w:rsidP="00955F1E">
            <w:pPr>
              <w:spacing w:after="240"/>
              <w:rPr>
                <w:rFonts w:ascii="Arial" w:eastAsia="Times New Roman" w:hAnsi="Arial" w:cs="Arial"/>
                <w:b/>
                <w:bCs/>
                <w:spacing w:val="-2"/>
                <w:sz w:val="18"/>
                <w:szCs w:val="18"/>
                <w:lang w:val="en-AU"/>
              </w:rPr>
            </w:pPr>
            <w:r w:rsidRPr="00955F1E">
              <w:rPr>
                <w:rFonts w:ascii="Arial" w:eastAsia="Times New Roman" w:hAnsi="Arial" w:cs="Arial"/>
                <w:b/>
                <w:bCs/>
                <w:spacing w:val="-2"/>
                <w:sz w:val="18"/>
                <w:szCs w:val="18"/>
                <w:lang w:val="en-AU"/>
              </w:rPr>
              <w:t>Risk</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E7D756F" w14:textId="77777777" w:rsidR="00955F1E" w:rsidRPr="00955F1E" w:rsidRDefault="00955F1E" w:rsidP="00955F1E">
            <w:pPr>
              <w:spacing w:before="80" w:after="80"/>
              <w:rPr>
                <w:rFonts w:ascii="Arial" w:eastAsia="Times New Roman" w:hAnsi="Arial" w:cs="Arial"/>
                <w:b/>
                <w:bCs/>
                <w:spacing w:val="-2"/>
                <w:sz w:val="18"/>
                <w:szCs w:val="18"/>
                <w:lang w:val="en-AU"/>
              </w:rPr>
            </w:pPr>
            <w:r w:rsidRPr="00955F1E">
              <w:rPr>
                <w:rFonts w:ascii="Arial" w:eastAsia="Times New Roman" w:hAnsi="Arial" w:cs="Arial"/>
                <w:b/>
                <w:bCs/>
                <w:spacing w:val="-2"/>
                <w:sz w:val="18"/>
                <w:szCs w:val="18"/>
                <w:lang w:val="en-AU"/>
              </w:rPr>
              <w:t>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E0F0F85" w14:textId="77777777" w:rsidR="00955F1E" w:rsidRPr="00955F1E" w:rsidRDefault="00955F1E" w:rsidP="00955F1E">
            <w:pPr>
              <w:spacing w:before="80" w:after="80"/>
              <w:rPr>
                <w:rFonts w:ascii="Arial" w:eastAsia="Times New Roman" w:hAnsi="Arial" w:cs="Arial"/>
                <w:b/>
                <w:bCs/>
                <w:spacing w:val="-2"/>
                <w:sz w:val="18"/>
                <w:szCs w:val="18"/>
                <w:lang w:val="en-AU"/>
              </w:rPr>
            </w:pPr>
            <w:r w:rsidRPr="00955F1E">
              <w:rPr>
                <w:rFonts w:ascii="Arial" w:eastAsia="Times New Roman" w:hAnsi="Arial" w:cs="Arial"/>
                <w:b/>
                <w:bCs/>
                <w:spacing w:val="-2"/>
                <w:sz w:val="18"/>
                <w:szCs w:val="18"/>
                <w:lang w:val="en-AU"/>
              </w:rPr>
              <w:t>M</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D34640" w14:textId="77777777" w:rsidR="00955F1E" w:rsidRPr="00955F1E" w:rsidRDefault="00955F1E" w:rsidP="00955F1E">
            <w:pPr>
              <w:spacing w:before="80" w:after="80"/>
              <w:jc w:val="center"/>
              <w:rPr>
                <w:rFonts w:ascii="Arial" w:eastAsia="Times New Roman" w:hAnsi="Arial" w:cs="Arial"/>
                <w:b/>
                <w:bCs/>
                <w:spacing w:val="-2"/>
                <w:sz w:val="18"/>
                <w:szCs w:val="18"/>
                <w:lang w:val="en-AU"/>
              </w:rPr>
            </w:pPr>
            <w:r w:rsidRPr="00955F1E">
              <w:rPr>
                <w:rFonts w:ascii="Arial" w:eastAsia="Times New Roman" w:hAnsi="Arial" w:cs="Arial"/>
                <w:b/>
                <w:bCs/>
                <w:spacing w:val="-2"/>
                <w:sz w:val="18"/>
                <w:szCs w:val="18"/>
                <w:lang w:val="en-AU"/>
              </w:rPr>
              <w:t>L</w:t>
            </w:r>
          </w:p>
        </w:tc>
        <w:tc>
          <w:tcPr>
            <w:tcW w:w="9213" w:type="dxa"/>
            <w:shd w:val="clear" w:color="auto" w:fill="auto"/>
          </w:tcPr>
          <w:p w14:paraId="7E3AAC0F" w14:textId="5ADE24BB" w:rsidR="00955F1E" w:rsidRPr="000B7D87" w:rsidRDefault="00955F1E" w:rsidP="00955F1E">
            <w:pPr>
              <w:pStyle w:val="ListParagraph"/>
              <w:shd w:val="clear" w:color="auto" w:fill="ED7D31" w:themeFill="accent2"/>
              <w:spacing w:after="240"/>
              <w:ind w:left="0"/>
              <w:rPr>
                <w:rFonts w:ascii="Arial" w:eastAsia="Times New Roman" w:hAnsi="Arial" w:cs="Arial"/>
                <w:b/>
                <w:bCs/>
                <w:color w:val="222222"/>
                <w:sz w:val="20"/>
                <w:szCs w:val="20"/>
                <w:u w:val="single"/>
                <w:lang w:val="en-AU"/>
              </w:rPr>
            </w:pPr>
            <w:r w:rsidRPr="000B7D87">
              <w:rPr>
                <w:rFonts w:ascii="Arial" w:eastAsia="Times New Roman" w:hAnsi="Arial" w:cs="Arial"/>
                <w:b/>
                <w:bCs/>
                <w:color w:val="222222"/>
                <w:sz w:val="20"/>
                <w:szCs w:val="20"/>
                <w:u w:val="single"/>
                <w:lang w:val="en-AU"/>
              </w:rPr>
              <w:t xml:space="preserve"> </w:t>
            </w:r>
            <w:r w:rsidR="00D21D67" w:rsidRPr="000B7D87">
              <w:rPr>
                <w:rFonts w:ascii="Arial" w:eastAsia="Times New Roman" w:hAnsi="Arial" w:cs="Arial"/>
                <w:b/>
                <w:bCs/>
                <w:color w:val="222222"/>
                <w:sz w:val="20"/>
                <w:szCs w:val="20"/>
                <w:u w:val="single"/>
                <w:lang w:val="en-AU"/>
              </w:rPr>
              <w:t xml:space="preserve">2.5.5 </w:t>
            </w:r>
            <w:r w:rsidRPr="000B7D87">
              <w:rPr>
                <w:rFonts w:ascii="Arial" w:eastAsia="Times New Roman" w:hAnsi="Arial" w:cs="Arial"/>
                <w:b/>
                <w:bCs/>
                <w:color w:val="222222"/>
                <w:sz w:val="20"/>
                <w:szCs w:val="20"/>
                <w:u w:val="single"/>
                <w:lang w:val="en-AU"/>
              </w:rPr>
              <w:t>USE OF PPE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BE7BF1A" w14:textId="77777777" w:rsidR="00955F1E" w:rsidRPr="00955F1E" w:rsidRDefault="00955F1E" w:rsidP="00955F1E">
            <w:pPr>
              <w:spacing w:before="80" w:after="80"/>
              <w:jc w:val="center"/>
              <w:rPr>
                <w:rFonts w:ascii="Arial" w:eastAsia="Times New Roman" w:hAnsi="Arial" w:cs="Arial"/>
                <w:b/>
                <w:bCs/>
                <w:spacing w:val="-2"/>
                <w:sz w:val="18"/>
                <w:szCs w:val="18"/>
                <w:lang w:val="en-AU"/>
              </w:rPr>
            </w:pPr>
            <w:r w:rsidRPr="00955F1E">
              <w:rPr>
                <w:rFonts w:ascii="Arial" w:eastAsia="Times New Roman" w:hAnsi="Arial" w:cs="Arial"/>
                <w:b/>
                <w:bCs/>
                <w:spacing w:val="-2"/>
                <w:sz w:val="18"/>
                <w:szCs w:val="18"/>
                <w:lang w:val="en-AU"/>
              </w:rPr>
              <w:t>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9B1864" w14:textId="77777777" w:rsidR="00955F1E" w:rsidRPr="00955F1E" w:rsidRDefault="00955F1E" w:rsidP="00955F1E">
            <w:pPr>
              <w:spacing w:before="80" w:after="80"/>
              <w:jc w:val="center"/>
              <w:rPr>
                <w:rFonts w:ascii="Arial" w:eastAsia="Times New Roman" w:hAnsi="Arial" w:cs="Arial"/>
                <w:b/>
                <w:bCs/>
                <w:spacing w:val="-2"/>
                <w:sz w:val="18"/>
                <w:szCs w:val="18"/>
                <w:lang w:val="en-AU"/>
              </w:rPr>
            </w:pPr>
            <w:r w:rsidRPr="00955F1E">
              <w:rPr>
                <w:rFonts w:ascii="Arial" w:eastAsia="Times New Roman" w:hAnsi="Arial" w:cs="Arial"/>
                <w:b/>
                <w:bCs/>
                <w:spacing w:val="-2"/>
                <w:sz w:val="18"/>
                <w:szCs w:val="18"/>
                <w:lang w:val="en-AU"/>
              </w:rPr>
              <w:t>M</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03AD42" w14:textId="77777777" w:rsidR="00955F1E" w:rsidRPr="00955F1E" w:rsidRDefault="00955F1E" w:rsidP="00955F1E">
            <w:pPr>
              <w:spacing w:before="80" w:after="80"/>
              <w:rPr>
                <w:rFonts w:ascii="Arial" w:eastAsia="Times New Roman" w:hAnsi="Arial" w:cs="Arial"/>
                <w:b/>
                <w:bCs/>
                <w:spacing w:val="-2"/>
                <w:sz w:val="18"/>
                <w:szCs w:val="18"/>
                <w:lang w:val="en-AU"/>
              </w:rPr>
            </w:pPr>
            <w:r w:rsidRPr="00955F1E">
              <w:rPr>
                <w:rFonts w:ascii="Arial" w:eastAsia="Times New Roman" w:hAnsi="Arial" w:cs="Arial"/>
                <w:b/>
                <w:bCs/>
                <w:spacing w:val="-2"/>
                <w:sz w:val="18"/>
                <w:szCs w:val="18"/>
                <w:lang w:val="en-AU"/>
              </w:rPr>
              <w:t>L</w:t>
            </w:r>
          </w:p>
        </w:tc>
      </w:tr>
      <w:tr w:rsidR="00955F1E" w:rsidRPr="00D473DD" w14:paraId="7FB8EB5C" w14:textId="77777777" w:rsidTr="00752B3B">
        <w:trPr>
          <w:trHeight w:val="30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18D1F20"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4AD55414" w14:textId="77777777" w:rsidR="00955F1E" w:rsidRPr="00D473DD" w:rsidRDefault="00955F1E" w:rsidP="00955F1E">
            <w:pPr>
              <w:spacing w:after="240"/>
              <w:rPr>
                <w:rFonts w:ascii="Arial" w:eastAsia="Times New Roman" w:hAnsi="Arial" w:cs="Arial"/>
                <w:b/>
                <w:bCs/>
                <w:spacing w:val="-2"/>
                <w:sz w:val="18"/>
                <w:szCs w:val="18"/>
                <w:lang w:val="en-A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99887B"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6C15953F"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130B856E"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7507523D" w14:textId="3C0A8409" w:rsidR="00955F1E"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65BB95"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34EAD93C" w14:textId="33DA0DFC" w:rsidR="00955F1E"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09C9C01" w14:textId="16A71567" w:rsidR="00955F1E" w:rsidRPr="00D473DD" w:rsidRDefault="00210DE6" w:rsidP="00955F1E">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t>H</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19979A" w14:textId="77777777" w:rsidR="00955F1E" w:rsidRPr="00D473DD" w:rsidRDefault="00955F1E" w:rsidP="00955F1E">
            <w:pPr>
              <w:spacing w:before="80" w:after="80"/>
              <w:rPr>
                <w:rFonts w:ascii="Arial" w:eastAsia="Times New Roman" w:hAnsi="Arial" w:cs="Arial"/>
                <w:b/>
                <w:bCs/>
                <w:spacing w:val="-2"/>
                <w:sz w:val="18"/>
                <w:szCs w:val="18"/>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D99C21" w14:textId="77777777" w:rsidR="00955F1E" w:rsidRPr="00D473DD" w:rsidRDefault="00955F1E" w:rsidP="00955F1E">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187B0AAC" w14:textId="53094B21" w:rsidR="00A2550C" w:rsidRPr="000B7D87" w:rsidRDefault="00A2550C" w:rsidP="00955F1E">
            <w:pPr>
              <w:rPr>
                <w:rFonts w:ascii="Arial" w:hAnsi="Arial" w:cs="Arial"/>
                <w:b/>
                <w:bCs/>
                <w:color w:val="000000" w:themeColor="text1"/>
                <w:sz w:val="20"/>
                <w:szCs w:val="20"/>
                <w:u w:val="single"/>
              </w:rPr>
            </w:pPr>
            <w:r w:rsidRPr="000B7D87">
              <w:rPr>
                <w:rFonts w:ascii="Arial" w:hAnsi="Arial" w:cs="Arial"/>
                <w:b/>
                <w:bCs/>
                <w:color w:val="000000" w:themeColor="text1"/>
                <w:sz w:val="20"/>
                <w:szCs w:val="20"/>
                <w:u w:val="single"/>
              </w:rPr>
              <w:t>No additional PPE Measures are required for general use in Early Learning &amp; Childcare Settings. PPE – 2.11.20</w:t>
            </w:r>
          </w:p>
          <w:p w14:paraId="33D675C3" w14:textId="4F8B0FBE" w:rsidR="00A2550C" w:rsidRPr="000B7D87" w:rsidRDefault="00A2550C" w:rsidP="00955F1E">
            <w:pPr>
              <w:rPr>
                <w:rFonts w:ascii="Arial" w:hAnsi="Arial" w:cs="Arial"/>
                <w:color w:val="000000" w:themeColor="text1"/>
                <w:sz w:val="20"/>
                <w:szCs w:val="20"/>
              </w:rPr>
            </w:pPr>
          </w:p>
          <w:p w14:paraId="0B850463" w14:textId="24C1A8AE" w:rsidR="00A2550C" w:rsidRPr="000B7D87" w:rsidRDefault="00005AE8" w:rsidP="00005AE8">
            <w:pPr>
              <w:spacing w:after="240"/>
              <w:rPr>
                <w:rFonts w:ascii="Arial" w:eastAsia="Times New Roman" w:hAnsi="Arial" w:cs="Arial"/>
                <w:sz w:val="20"/>
                <w:szCs w:val="20"/>
              </w:rPr>
            </w:pPr>
            <w:r w:rsidRPr="000B7D87">
              <w:rPr>
                <w:rFonts w:ascii="Arial" w:eastAsia="Times New Roman" w:hAnsi="Arial" w:cs="Arial"/>
                <w:sz w:val="20"/>
                <w:szCs w:val="20"/>
              </w:rPr>
              <w:t>It is the responsibility of the Head Teacher to ensure that they have sufficient stocks of PPE within their school (inc</w:t>
            </w:r>
            <w:r w:rsidR="002C5D5D" w:rsidRPr="000B7D87">
              <w:rPr>
                <w:rFonts w:ascii="Arial" w:eastAsia="Times New Roman" w:hAnsi="Arial" w:cs="Arial"/>
                <w:sz w:val="20"/>
                <w:szCs w:val="20"/>
              </w:rPr>
              <w:t>luding</w:t>
            </w:r>
            <w:r w:rsidRPr="000B7D87">
              <w:rPr>
                <w:rFonts w:ascii="Arial" w:eastAsia="Times New Roman" w:hAnsi="Arial" w:cs="Arial"/>
                <w:sz w:val="20"/>
                <w:szCs w:val="20"/>
              </w:rPr>
              <w:t xml:space="preserve"> EYSP in the ELC Setting) at all times – the current guidance from procurement is always having 4 weeks stock on site.</w:t>
            </w:r>
          </w:p>
          <w:p w14:paraId="7436B2D7" w14:textId="63C469C7" w:rsidR="00955F1E" w:rsidRPr="000B7D87" w:rsidRDefault="00955F1E" w:rsidP="00955F1E">
            <w:pPr>
              <w:rPr>
                <w:rFonts w:ascii="Arial" w:hAnsi="Arial" w:cs="Arial"/>
                <w:color w:val="000000" w:themeColor="text1"/>
                <w:sz w:val="20"/>
                <w:szCs w:val="20"/>
              </w:rPr>
            </w:pPr>
            <w:r w:rsidRPr="000B7D87">
              <w:rPr>
                <w:rFonts w:ascii="Arial" w:hAnsi="Arial" w:cs="Arial"/>
                <w:color w:val="000000" w:themeColor="text1"/>
                <w:sz w:val="20"/>
                <w:szCs w:val="20"/>
              </w:rPr>
              <w:t xml:space="preserve">Use of PPE in </w:t>
            </w:r>
            <w:r w:rsidR="00A2550C" w:rsidRPr="000B7D87">
              <w:rPr>
                <w:rFonts w:ascii="Arial" w:hAnsi="Arial" w:cs="Arial"/>
                <w:color w:val="000000" w:themeColor="text1"/>
                <w:sz w:val="20"/>
                <w:szCs w:val="20"/>
              </w:rPr>
              <w:t xml:space="preserve">ELC </w:t>
            </w:r>
            <w:r w:rsidRPr="000B7D87">
              <w:rPr>
                <w:rFonts w:ascii="Arial" w:hAnsi="Arial" w:cs="Arial"/>
                <w:color w:val="000000" w:themeColor="text1"/>
                <w:sz w:val="20"/>
                <w:szCs w:val="20"/>
              </w:rPr>
              <w:t xml:space="preserve">settings should </w:t>
            </w:r>
            <w:r w:rsidR="00A2550C" w:rsidRPr="000B7D87">
              <w:rPr>
                <w:rFonts w:ascii="Arial" w:hAnsi="Arial" w:cs="Arial"/>
                <w:color w:val="000000" w:themeColor="text1"/>
                <w:sz w:val="20"/>
                <w:szCs w:val="20"/>
              </w:rPr>
              <w:t xml:space="preserve">continue to </w:t>
            </w:r>
            <w:r w:rsidRPr="000B7D87">
              <w:rPr>
                <w:rFonts w:ascii="Arial" w:hAnsi="Arial" w:cs="Arial"/>
                <w:color w:val="000000" w:themeColor="text1"/>
                <w:sz w:val="20"/>
                <w:szCs w:val="20"/>
              </w:rPr>
              <w:t xml:space="preserve">be based on a clear assessment of the risk and need for an individual child, i.e. personal care. </w:t>
            </w:r>
          </w:p>
          <w:p w14:paraId="011AD9AE" w14:textId="4080095C" w:rsidR="00150267" w:rsidRPr="000B7D87" w:rsidRDefault="00150267" w:rsidP="00955F1E">
            <w:pPr>
              <w:rPr>
                <w:rFonts w:ascii="Arial" w:hAnsi="Arial" w:cs="Arial"/>
                <w:color w:val="000000" w:themeColor="text1"/>
                <w:sz w:val="20"/>
                <w:szCs w:val="20"/>
              </w:rPr>
            </w:pPr>
            <w:r w:rsidRPr="000B7D87">
              <w:rPr>
                <w:rFonts w:ascii="Arial" w:hAnsi="Arial" w:cs="Arial"/>
                <w:color w:val="000000" w:themeColor="text1"/>
                <w:sz w:val="20"/>
                <w:szCs w:val="20"/>
              </w:rPr>
              <w:t xml:space="preserve">If a risk assessment (individual or organisational) states that PPE is required, use HSE Personal Protective </w:t>
            </w:r>
            <w:r w:rsidR="00E26C36" w:rsidRPr="000B7D87">
              <w:rPr>
                <w:rFonts w:ascii="Arial" w:hAnsi="Arial" w:cs="Arial"/>
                <w:color w:val="000000" w:themeColor="text1"/>
                <w:sz w:val="20"/>
                <w:szCs w:val="20"/>
              </w:rPr>
              <w:t>Equipment (</w:t>
            </w:r>
            <w:r w:rsidRPr="000B7D87">
              <w:rPr>
                <w:rFonts w:ascii="Arial" w:hAnsi="Arial" w:cs="Arial"/>
                <w:color w:val="000000" w:themeColor="text1"/>
                <w:sz w:val="20"/>
                <w:szCs w:val="20"/>
              </w:rPr>
              <w:t>PPE) at Work Guide to identify what PPE is required.</w:t>
            </w:r>
          </w:p>
          <w:p w14:paraId="192C8326" w14:textId="4AC7AEF5" w:rsidR="00150267" w:rsidRPr="000B7D87" w:rsidRDefault="00150267" w:rsidP="00AA4086">
            <w:pPr>
              <w:pStyle w:val="ListParagraph"/>
              <w:numPr>
                <w:ilvl w:val="0"/>
                <w:numId w:val="19"/>
              </w:numPr>
              <w:rPr>
                <w:rFonts w:ascii="Arial" w:hAnsi="Arial" w:cs="Arial"/>
                <w:color w:val="000000" w:themeColor="text1"/>
                <w:sz w:val="20"/>
                <w:szCs w:val="20"/>
              </w:rPr>
            </w:pPr>
            <w:r w:rsidRPr="000B7D87">
              <w:rPr>
                <w:rFonts w:ascii="Arial" w:hAnsi="Arial" w:cs="Arial"/>
                <w:color w:val="000000" w:themeColor="text1"/>
                <w:sz w:val="20"/>
                <w:szCs w:val="20"/>
              </w:rPr>
              <w:t>PPE should be readily available to staff</w:t>
            </w:r>
          </w:p>
          <w:p w14:paraId="698FBCCD" w14:textId="4D30D2A3" w:rsidR="00150267" w:rsidRPr="000B7D87" w:rsidRDefault="00150267" w:rsidP="00AA4086">
            <w:pPr>
              <w:pStyle w:val="ListParagraph"/>
              <w:numPr>
                <w:ilvl w:val="0"/>
                <w:numId w:val="19"/>
              </w:numPr>
              <w:rPr>
                <w:rFonts w:ascii="Arial" w:hAnsi="Arial" w:cs="Arial"/>
                <w:color w:val="000000" w:themeColor="text1"/>
                <w:sz w:val="20"/>
                <w:szCs w:val="20"/>
              </w:rPr>
            </w:pPr>
            <w:r w:rsidRPr="000B7D87">
              <w:rPr>
                <w:rFonts w:ascii="Arial" w:hAnsi="Arial" w:cs="Arial"/>
                <w:color w:val="000000" w:themeColor="text1"/>
                <w:sz w:val="20"/>
                <w:szCs w:val="20"/>
              </w:rPr>
              <w:t>Staff should be trained how to use it</w:t>
            </w:r>
            <w:r w:rsidR="005373E4" w:rsidRPr="000B7D87">
              <w:rPr>
                <w:rFonts w:ascii="Arial" w:hAnsi="Arial" w:cs="Arial"/>
                <w:color w:val="000000" w:themeColor="text1"/>
                <w:sz w:val="20"/>
                <w:szCs w:val="20"/>
              </w:rPr>
              <w:t xml:space="preserve">, including how to put on, take off and dispose of appropriately. </w:t>
            </w:r>
          </w:p>
          <w:p w14:paraId="650D9330" w14:textId="279CF12D" w:rsidR="005373E4" w:rsidRPr="000B7D87" w:rsidRDefault="005373E4" w:rsidP="00AA4086">
            <w:pPr>
              <w:pStyle w:val="ListParagraph"/>
              <w:numPr>
                <w:ilvl w:val="0"/>
                <w:numId w:val="19"/>
              </w:numPr>
              <w:rPr>
                <w:rFonts w:ascii="Arial" w:hAnsi="Arial" w:cs="Arial"/>
                <w:color w:val="000000" w:themeColor="text1"/>
                <w:sz w:val="20"/>
                <w:szCs w:val="20"/>
              </w:rPr>
            </w:pPr>
            <w:r w:rsidRPr="000B7D87">
              <w:rPr>
                <w:rFonts w:ascii="Arial" w:hAnsi="Arial" w:cs="Arial"/>
                <w:color w:val="000000" w:themeColor="text1"/>
                <w:sz w:val="20"/>
                <w:szCs w:val="20"/>
              </w:rPr>
              <w:t>Waste Facilities should be provided.</w:t>
            </w:r>
          </w:p>
          <w:p w14:paraId="7177CA54" w14:textId="77777777" w:rsidR="00955F1E" w:rsidRPr="000B7D87" w:rsidRDefault="00955F1E" w:rsidP="00955F1E">
            <w:pPr>
              <w:rPr>
                <w:rFonts w:ascii="Arial" w:hAnsi="Arial" w:cs="Arial"/>
                <w:color w:val="000000" w:themeColor="text1"/>
                <w:sz w:val="20"/>
                <w:szCs w:val="20"/>
              </w:rPr>
            </w:pPr>
          </w:p>
          <w:p w14:paraId="193F2F61" w14:textId="1B7372F7" w:rsidR="005373E4" w:rsidRPr="000B7D87" w:rsidRDefault="005373E4" w:rsidP="00005AE8">
            <w:pPr>
              <w:rPr>
                <w:rFonts w:ascii="Arial" w:hAnsi="Arial" w:cs="Arial"/>
                <w:b/>
                <w:bCs/>
                <w:color w:val="000000" w:themeColor="text1"/>
                <w:sz w:val="20"/>
                <w:szCs w:val="20"/>
                <w:u w:val="single"/>
              </w:rPr>
            </w:pPr>
            <w:r w:rsidRPr="000B7D87">
              <w:rPr>
                <w:rFonts w:ascii="Arial" w:hAnsi="Arial" w:cs="Arial"/>
                <w:b/>
                <w:bCs/>
                <w:color w:val="000000" w:themeColor="text1"/>
                <w:sz w:val="20"/>
                <w:szCs w:val="20"/>
                <w:u w:val="single"/>
              </w:rPr>
              <w:t>Staff should continue to follow existing guidance on the use of PPE:</w:t>
            </w:r>
          </w:p>
          <w:p w14:paraId="370E28B3" w14:textId="569F9F22" w:rsidR="00005AE8" w:rsidRPr="000B7D87" w:rsidRDefault="00005AE8" w:rsidP="00955F1E">
            <w:pPr>
              <w:spacing w:after="240"/>
              <w:rPr>
                <w:rFonts w:eastAsiaTheme="minorEastAsia"/>
                <w:sz w:val="20"/>
                <w:szCs w:val="20"/>
              </w:rPr>
            </w:pPr>
            <w:r w:rsidRPr="000B7D87">
              <w:rPr>
                <w:rFonts w:ascii="Arial" w:hAnsi="Arial" w:cs="Arial"/>
                <w:b/>
                <w:bCs/>
                <w:color w:val="000000" w:themeColor="text1"/>
                <w:sz w:val="20"/>
                <w:szCs w:val="20"/>
                <w:u w:val="single"/>
              </w:rPr>
              <w:t>Examples of this include:</w:t>
            </w:r>
          </w:p>
          <w:p w14:paraId="7AF912D5" w14:textId="592BA6FB" w:rsidR="00955F1E" w:rsidRPr="000B7D87" w:rsidRDefault="00005AE8" w:rsidP="00AA4086">
            <w:pPr>
              <w:pStyle w:val="ListParagraph"/>
              <w:numPr>
                <w:ilvl w:val="0"/>
                <w:numId w:val="20"/>
              </w:numPr>
              <w:spacing w:after="240"/>
              <w:rPr>
                <w:rFonts w:ascii="Arial" w:eastAsia="Arial" w:hAnsi="Arial" w:cs="Arial"/>
                <w:sz w:val="20"/>
                <w:szCs w:val="20"/>
              </w:rPr>
            </w:pPr>
            <w:r w:rsidRPr="000B7D87">
              <w:rPr>
                <w:rFonts w:ascii="Arial" w:eastAsia="Times New Roman" w:hAnsi="Arial" w:cs="Arial"/>
                <w:sz w:val="20"/>
                <w:szCs w:val="20"/>
              </w:rPr>
              <w:t>Staff carrying out intimate care should wear disposable, single-use plastic aprons and gloves</w:t>
            </w:r>
          </w:p>
          <w:p w14:paraId="16912393" w14:textId="69B5C370" w:rsidR="00005AE8" w:rsidRPr="000B7D87" w:rsidRDefault="00005AE8" w:rsidP="00AA4086">
            <w:pPr>
              <w:pStyle w:val="ListParagraph"/>
              <w:numPr>
                <w:ilvl w:val="0"/>
                <w:numId w:val="20"/>
              </w:numPr>
              <w:spacing w:after="240"/>
              <w:rPr>
                <w:rFonts w:ascii="Arial" w:eastAsia="Arial" w:hAnsi="Arial" w:cs="Arial"/>
                <w:sz w:val="20"/>
                <w:szCs w:val="20"/>
              </w:rPr>
            </w:pPr>
            <w:r w:rsidRPr="000B7D87">
              <w:rPr>
                <w:rFonts w:ascii="Arial" w:eastAsia="Times New Roman" w:hAnsi="Arial" w:cs="Arial"/>
                <w:sz w:val="20"/>
                <w:szCs w:val="20"/>
              </w:rPr>
              <w:t>Staff should have access to disposable single us</w:t>
            </w:r>
            <w:r w:rsidR="004F3FE5">
              <w:rPr>
                <w:rFonts w:ascii="Arial" w:eastAsia="Times New Roman" w:hAnsi="Arial" w:cs="Arial"/>
                <w:sz w:val="20"/>
                <w:szCs w:val="20"/>
              </w:rPr>
              <w:t>e</w:t>
            </w:r>
            <w:r w:rsidRPr="000B7D87">
              <w:rPr>
                <w:rFonts w:ascii="Arial" w:eastAsia="Times New Roman" w:hAnsi="Arial" w:cs="Arial"/>
                <w:sz w:val="20"/>
                <w:szCs w:val="20"/>
              </w:rPr>
              <w:t xml:space="preserve"> gloves for spillage of blood and other bodily fluids, disposing of dressing and equipment</w:t>
            </w:r>
            <w:r w:rsidR="001B13CE" w:rsidRPr="000B7D87">
              <w:rPr>
                <w:rFonts w:ascii="Arial" w:eastAsia="Times New Roman" w:hAnsi="Arial" w:cs="Arial"/>
                <w:sz w:val="20"/>
                <w:szCs w:val="20"/>
              </w:rPr>
              <w:t xml:space="preserve"> </w:t>
            </w:r>
            <w:r w:rsidRPr="000B7D87">
              <w:rPr>
                <w:rFonts w:ascii="Arial" w:eastAsia="Times New Roman" w:hAnsi="Arial" w:cs="Arial"/>
                <w:sz w:val="20"/>
                <w:szCs w:val="20"/>
              </w:rPr>
              <w:t>(Local infection control procedures and safety protocols should be stringently followed. Training should be provided).</w:t>
            </w:r>
          </w:p>
          <w:p w14:paraId="780A5287" w14:textId="47E05E02" w:rsidR="00B8034F" w:rsidRPr="000B7D87" w:rsidRDefault="00B8034F" w:rsidP="00AA4086">
            <w:pPr>
              <w:pStyle w:val="ListParagraph"/>
              <w:numPr>
                <w:ilvl w:val="0"/>
                <w:numId w:val="20"/>
              </w:numPr>
              <w:spacing w:after="240"/>
              <w:rPr>
                <w:rFonts w:ascii="Arial" w:eastAsia="Arial" w:hAnsi="Arial" w:cs="Arial"/>
                <w:sz w:val="20"/>
                <w:szCs w:val="20"/>
              </w:rPr>
            </w:pPr>
            <w:r w:rsidRPr="000B7D87">
              <w:rPr>
                <w:rFonts w:ascii="Arial" w:eastAsia="Arial" w:hAnsi="Arial" w:cs="Arial"/>
                <w:sz w:val="20"/>
                <w:szCs w:val="20"/>
              </w:rPr>
              <w:t xml:space="preserve">Training to </w:t>
            </w:r>
            <w:r w:rsidR="00E26C36" w:rsidRPr="000B7D87">
              <w:rPr>
                <w:rFonts w:ascii="Arial" w:eastAsia="Arial" w:hAnsi="Arial" w:cs="Arial"/>
                <w:sz w:val="20"/>
                <w:szCs w:val="20"/>
              </w:rPr>
              <w:t>include</w:t>
            </w:r>
            <w:r w:rsidRPr="000B7D87">
              <w:rPr>
                <w:rFonts w:ascii="Arial" w:eastAsia="Arial" w:hAnsi="Arial" w:cs="Arial"/>
                <w:sz w:val="20"/>
                <w:szCs w:val="20"/>
              </w:rPr>
              <w:t xml:space="preserve"> putting on/taking </w:t>
            </w:r>
            <w:proofErr w:type="gramStart"/>
            <w:r w:rsidRPr="000B7D87">
              <w:rPr>
                <w:rFonts w:ascii="Arial" w:eastAsia="Arial" w:hAnsi="Arial" w:cs="Arial"/>
                <w:sz w:val="20"/>
                <w:szCs w:val="20"/>
              </w:rPr>
              <w:t>off of</w:t>
            </w:r>
            <w:proofErr w:type="gramEnd"/>
            <w:r w:rsidRPr="000B7D87">
              <w:rPr>
                <w:rFonts w:ascii="Arial" w:eastAsia="Arial" w:hAnsi="Arial" w:cs="Arial"/>
                <w:sz w:val="20"/>
                <w:szCs w:val="20"/>
              </w:rPr>
              <w:t xml:space="preserve"> PPE,</w:t>
            </w:r>
            <w:r w:rsidR="001B13CE" w:rsidRPr="000B7D87">
              <w:rPr>
                <w:rFonts w:ascii="Arial" w:eastAsia="Arial" w:hAnsi="Arial" w:cs="Arial"/>
                <w:sz w:val="20"/>
                <w:szCs w:val="20"/>
              </w:rPr>
              <w:t xml:space="preserve"> </w:t>
            </w:r>
            <w:r w:rsidRPr="000B7D87">
              <w:rPr>
                <w:rFonts w:ascii="Arial" w:eastAsia="Arial" w:hAnsi="Arial" w:cs="Arial"/>
                <w:sz w:val="20"/>
                <w:szCs w:val="20"/>
              </w:rPr>
              <w:t>disposal of soiled items</w:t>
            </w:r>
            <w:r w:rsidR="001B13CE" w:rsidRPr="000B7D87">
              <w:rPr>
                <w:rFonts w:ascii="Arial" w:eastAsia="Arial" w:hAnsi="Arial" w:cs="Arial"/>
                <w:sz w:val="20"/>
                <w:szCs w:val="20"/>
              </w:rPr>
              <w:t xml:space="preserve">, </w:t>
            </w:r>
            <w:r w:rsidRPr="000B7D87">
              <w:rPr>
                <w:rFonts w:ascii="Arial" w:eastAsia="Arial" w:hAnsi="Arial" w:cs="Arial"/>
                <w:sz w:val="20"/>
                <w:szCs w:val="20"/>
              </w:rPr>
              <w:t>laundering of clothes- including uniforms &amp; staff clothing</w:t>
            </w:r>
            <w:r w:rsidR="004354F1" w:rsidRPr="000B7D87">
              <w:rPr>
                <w:rFonts w:ascii="Arial" w:eastAsia="Arial" w:hAnsi="Arial" w:cs="Arial"/>
                <w:sz w:val="20"/>
                <w:szCs w:val="20"/>
              </w:rPr>
              <w:t>, laundering of towels &amp; linen</w:t>
            </w:r>
            <w:r w:rsidR="001B13CE" w:rsidRPr="000B7D87">
              <w:rPr>
                <w:rFonts w:ascii="Arial" w:eastAsia="Arial" w:hAnsi="Arial" w:cs="Arial"/>
                <w:sz w:val="20"/>
                <w:szCs w:val="20"/>
              </w:rPr>
              <w:t>, cleaning personal equipment, for children, such as hoists &amp; wheelchairs.</w:t>
            </w:r>
          </w:p>
          <w:p w14:paraId="704AF3AD" w14:textId="01A92C2C" w:rsidR="00487004" w:rsidRPr="00B22A9B" w:rsidRDefault="001B13CE" w:rsidP="00B22A9B">
            <w:pPr>
              <w:pStyle w:val="ListParagraph"/>
              <w:numPr>
                <w:ilvl w:val="0"/>
                <w:numId w:val="20"/>
              </w:numPr>
              <w:spacing w:after="240"/>
              <w:rPr>
                <w:rFonts w:ascii="Arial" w:eastAsia="Arial" w:hAnsi="Arial" w:cs="Arial"/>
                <w:sz w:val="20"/>
                <w:szCs w:val="20"/>
              </w:rPr>
            </w:pPr>
            <w:r w:rsidRPr="000B7D87">
              <w:rPr>
                <w:rFonts w:ascii="Arial" w:eastAsia="Arial" w:hAnsi="Arial" w:cs="Arial"/>
                <w:sz w:val="20"/>
                <w:szCs w:val="20"/>
              </w:rPr>
              <w:t>Hand Hygiene is essential before and after all contact with a child receiving intimate or personal care, before putting on/removing PPE and after</w:t>
            </w:r>
            <w:r w:rsidR="00EB497A" w:rsidRPr="000B7D87">
              <w:rPr>
                <w:rFonts w:ascii="Arial" w:eastAsia="Arial" w:hAnsi="Arial" w:cs="Arial"/>
                <w:sz w:val="20"/>
                <w:szCs w:val="20"/>
              </w:rPr>
              <w:t xml:space="preserve"> cleaning equipment and environment. Hands should be washed with soap and water</w:t>
            </w:r>
            <w:r w:rsidR="00B22A9B">
              <w:rPr>
                <w:rFonts w:ascii="Arial" w:eastAsia="Arial" w:hAnsi="Arial" w:cs="Arial"/>
                <w:sz w:val="20"/>
                <w:szCs w:val="20"/>
              </w:rPr>
              <w:t>, for at least 20 seconds and dried thoroughly.</w:t>
            </w:r>
          </w:p>
          <w:p w14:paraId="01275E5D" w14:textId="77777777" w:rsidR="00955F1E" w:rsidRPr="000B7D87" w:rsidRDefault="00955F1E" w:rsidP="00955F1E">
            <w:pPr>
              <w:pStyle w:val="Default"/>
              <w:rPr>
                <w:b/>
                <w:bCs/>
                <w:color w:val="000000" w:themeColor="text1"/>
                <w:sz w:val="20"/>
                <w:szCs w:val="20"/>
              </w:rPr>
            </w:pPr>
            <w:r w:rsidRPr="000B7D87">
              <w:rPr>
                <w:b/>
                <w:bCs/>
                <w:color w:val="000000" w:themeColor="text1"/>
                <w:sz w:val="20"/>
                <w:szCs w:val="20"/>
              </w:rPr>
              <w:t>Types of PPE required for specific circumstances:</w:t>
            </w:r>
          </w:p>
          <w:p w14:paraId="5E5BC164" w14:textId="77777777" w:rsidR="00955F1E" w:rsidRPr="000B7D87" w:rsidRDefault="00955F1E" w:rsidP="00C964B6">
            <w:pPr>
              <w:pStyle w:val="Default"/>
              <w:numPr>
                <w:ilvl w:val="0"/>
                <w:numId w:val="5"/>
              </w:numPr>
              <w:rPr>
                <w:color w:val="000000" w:themeColor="text1"/>
                <w:sz w:val="20"/>
                <w:szCs w:val="20"/>
              </w:rPr>
            </w:pPr>
            <w:r w:rsidRPr="000B7D87">
              <w:rPr>
                <w:color w:val="000000" w:themeColor="text1"/>
                <w:sz w:val="20"/>
                <w:szCs w:val="20"/>
              </w:rPr>
              <w:t>ROUTINE ACTIVITIES – No PPE required</w:t>
            </w:r>
          </w:p>
          <w:p w14:paraId="01170E99" w14:textId="77777777" w:rsidR="00955F1E" w:rsidRPr="000B7D87" w:rsidRDefault="00955F1E" w:rsidP="00C964B6">
            <w:pPr>
              <w:pStyle w:val="Default"/>
              <w:numPr>
                <w:ilvl w:val="0"/>
                <w:numId w:val="5"/>
              </w:numPr>
              <w:rPr>
                <w:color w:val="000000" w:themeColor="text1"/>
                <w:sz w:val="20"/>
                <w:szCs w:val="20"/>
              </w:rPr>
            </w:pPr>
            <w:r w:rsidRPr="000B7D87">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6C97A66C" w14:textId="4136711D" w:rsidR="00955F1E" w:rsidRDefault="00955F1E" w:rsidP="00C964B6">
            <w:pPr>
              <w:pStyle w:val="Default"/>
              <w:numPr>
                <w:ilvl w:val="0"/>
                <w:numId w:val="5"/>
              </w:numPr>
              <w:rPr>
                <w:color w:val="000000" w:themeColor="text1"/>
                <w:sz w:val="20"/>
                <w:szCs w:val="20"/>
              </w:rPr>
            </w:pPr>
            <w:r w:rsidRPr="000B7D87">
              <w:rPr>
                <w:color w:val="000000" w:themeColor="text1"/>
                <w:sz w:val="20"/>
                <w:szCs w:val="20"/>
              </w:rPr>
              <w:t xml:space="preserve">INTIMATE CARE – Gloves and apron. Surgical face masks and eye protection can be worn if there is a risk of splashing. Gloves and aprons worn when cleaning the area. </w:t>
            </w:r>
          </w:p>
          <w:p w14:paraId="609E29A5" w14:textId="711AF491" w:rsidR="00487004" w:rsidRPr="0024687C" w:rsidRDefault="00487004" w:rsidP="00C964B6">
            <w:pPr>
              <w:pStyle w:val="Default"/>
              <w:numPr>
                <w:ilvl w:val="0"/>
                <w:numId w:val="5"/>
              </w:numPr>
              <w:rPr>
                <w:color w:val="000000" w:themeColor="text1"/>
                <w:sz w:val="20"/>
                <w:szCs w:val="20"/>
              </w:rPr>
            </w:pPr>
            <w:r w:rsidRPr="0024687C">
              <w:rPr>
                <w:color w:val="000000" w:themeColor="text1"/>
                <w:sz w:val="20"/>
                <w:szCs w:val="20"/>
              </w:rPr>
              <w:lastRenderedPageBreak/>
              <w:t xml:space="preserve">GENERAL CLEANING – </w:t>
            </w:r>
            <w:r w:rsidR="009E0289" w:rsidRPr="0024687C">
              <w:rPr>
                <w:color w:val="000000" w:themeColor="text1"/>
                <w:sz w:val="20"/>
                <w:szCs w:val="20"/>
              </w:rPr>
              <w:t>Disposable</w:t>
            </w:r>
            <w:r w:rsidRPr="0024687C">
              <w:rPr>
                <w:color w:val="000000" w:themeColor="text1"/>
                <w:sz w:val="20"/>
                <w:szCs w:val="20"/>
              </w:rPr>
              <w:t xml:space="preserve"> Gloves – 3.12.20</w:t>
            </w:r>
          </w:p>
          <w:p w14:paraId="510CC7E4" w14:textId="171A799A" w:rsidR="00487004" w:rsidRPr="0024687C" w:rsidRDefault="00487004" w:rsidP="00C964B6">
            <w:pPr>
              <w:pStyle w:val="Default"/>
              <w:numPr>
                <w:ilvl w:val="0"/>
                <w:numId w:val="5"/>
              </w:numPr>
              <w:rPr>
                <w:color w:val="000000" w:themeColor="text1"/>
                <w:sz w:val="20"/>
                <w:szCs w:val="20"/>
              </w:rPr>
            </w:pPr>
            <w:r w:rsidRPr="0024687C">
              <w:rPr>
                <w:color w:val="000000" w:themeColor="text1"/>
                <w:sz w:val="20"/>
                <w:szCs w:val="20"/>
              </w:rPr>
              <w:t>CLEANING TOILETS – Chemical Resistant Gloves -3.12.20</w:t>
            </w:r>
          </w:p>
          <w:p w14:paraId="10D868D6" w14:textId="77777777" w:rsidR="00955F1E" w:rsidRPr="000B7D87" w:rsidRDefault="00955F1E" w:rsidP="00955F1E">
            <w:pPr>
              <w:pStyle w:val="Default"/>
              <w:ind w:left="720"/>
              <w:rPr>
                <w:color w:val="000000" w:themeColor="text1"/>
                <w:sz w:val="20"/>
                <w:szCs w:val="20"/>
              </w:rPr>
            </w:pPr>
          </w:p>
          <w:p w14:paraId="593A9276" w14:textId="77777777" w:rsidR="00955F1E" w:rsidRPr="000B7D87" w:rsidRDefault="00955F1E" w:rsidP="00955F1E">
            <w:pPr>
              <w:spacing w:after="240"/>
              <w:ind w:right="220"/>
              <w:rPr>
                <w:rFonts w:ascii="Arial" w:eastAsia="Arial" w:hAnsi="Arial" w:cs="Arial"/>
                <w:b/>
                <w:bCs/>
                <w:sz w:val="20"/>
                <w:szCs w:val="20"/>
              </w:rPr>
            </w:pPr>
            <w:r w:rsidRPr="000B7D87">
              <w:rPr>
                <w:rFonts w:ascii="Arial" w:eastAsia="Arial" w:hAnsi="Arial" w:cs="Arial"/>
                <w:b/>
                <w:bCs/>
                <w:sz w:val="20"/>
                <w:szCs w:val="20"/>
              </w:rPr>
              <w:t>PPE Equipment is: (specific PPE to be identified for each specific circumstance)</w:t>
            </w:r>
          </w:p>
          <w:p w14:paraId="3711A5F7" w14:textId="77777777" w:rsidR="00955F1E" w:rsidRPr="000B7D87" w:rsidRDefault="00955F1E" w:rsidP="00C964B6">
            <w:pPr>
              <w:pStyle w:val="ListParagraph"/>
              <w:numPr>
                <w:ilvl w:val="0"/>
                <w:numId w:val="3"/>
              </w:numPr>
              <w:spacing w:after="240"/>
              <w:ind w:right="220"/>
              <w:rPr>
                <w:rFonts w:ascii="Arial" w:eastAsia="Arial" w:hAnsi="Arial" w:cs="Arial"/>
                <w:sz w:val="20"/>
                <w:szCs w:val="20"/>
              </w:rPr>
            </w:pPr>
            <w:r w:rsidRPr="000B7D87">
              <w:rPr>
                <w:rFonts w:ascii="Arial" w:eastAsia="Arial" w:hAnsi="Arial" w:cs="Arial"/>
                <w:sz w:val="20"/>
                <w:szCs w:val="20"/>
              </w:rPr>
              <w:t>Aprons -change after every use (single use)</w:t>
            </w:r>
          </w:p>
          <w:p w14:paraId="3B18BA31" w14:textId="77777777" w:rsidR="00955F1E" w:rsidRPr="000B7D87" w:rsidRDefault="00955F1E" w:rsidP="00C964B6">
            <w:pPr>
              <w:pStyle w:val="ListParagraph"/>
              <w:numPr>
                <w:ilvl w:val="0"/>
                <w:numId w:val="3"/>
              </w:numPr>
              <w:spacing w:after="240"/>
              <w:ind w:right="220"/>
              <w:rPr>
                <w:rFonts w:ascii="Arial" w:eastAsia="Arial" w:hAnsi="Arial" w:cs="Arial"/>
                <w:sz w:val="20"/>
                <w:szCs w:val="20"/>
              </w:rPr>
            </w:pPr>
            <w:r w:rsidRPr="000B7D87">
              <w:rPr>
                <w:rFonts w:ascii="Arial" w:eastAsia="Arial" w:hAnsi="Arial" w:cs="Arial"/>
                <w:sz w:val="20"/>
                <w:szCs w:val="20"/>
              </w:rPr>
              <w:t>Gloves - change after every use (single use)</w:t>
            </w:r>
          </w:p>
          <w:p w14:paraId="3EABABE3" w14:textId="77777777" w:rsidR="00955F1E" w:rsidRPr="000B7D87" w:rsidRDefault="00955F1E" w:rsidP="00C964B6">
            <w:pPr>
              <w:pStyle w:val="ListParagraph"/>
              <w:numPr>
                <w:ilvl w:val="0"/>
                <w:numId w:val="3"/>
              </w:numPr>
              <w:spacing w:after="240"/>
              <w:ind w:right="220"/>
              <w:rPr>
                <w:rFonts w:ascii="Arial" w:eastAsia="Arial" w:hAnsi="Arial" w:cs="Arial"/>
                <w:sz w:val="20"/>
                <w:szCs w:val="20"/>
              </w:rPr>
            </w:pPr>
            <w:r w:rsidRPr="000B7D87">
              <w:rPr>
                <w:rFonts w:ascii="Arial" w:eastAsia="Arial" w:hAnsi="Arial" w:cs="Arial"/>
                <w:sz w:val="20"/>
                <w:szCs w:val="20"/>
              </w:rPr>
              <w:t>Fluid Repellent Surgical Masks –change after every use (single use)</w:t>
            </w:r>
          </w:p>
          <w:p w14:paraId="5AEE053F" w14:textId="77777777" w:rsidR="00955F1E" w:rsidRPr="000B7D87" w:rsidRDefault="00955F1E" w:rsidP="00C964B6">
            <w:pPr>
              <w:pStyle w:val="ListParagraph"/>
              <w:numPr>
                <w:ilvl w:val="0"/>
                <w:numId w:val="3"/>
              </w:numPr>
              <w:spacing w:after="240"/>
              <w:ind w:right="220"/>
              <w:rPr>
                <w:rFonts w:ascii="Arial" w:eastAsia="Arial" w:hAnsi="Arial" w:cs="Arial"/>
                <w:sz w:val="20"/>
                <w:szCs w:val="20"/>
              </w:rPr>
            </w:pPr>
            <w:r w:rsidRPr="000B7D87">
              <w:rPr>
                <w:rFonts w:ascii="Arial" w:eastAsia="Arial" w:hAnsi="Arial" w:cs="Arial"/>
                <w:sz w:val="20"/>
                <w:szCs w:val="20"/>
              </w:rPr>
              <w:t>If there is risk of spitting, or facial exposure to bodily fluids - then eye protection will minimise risk.</w:t>
            </w:r>
          </w:p>
          <w:p w14:paraId="784C1D4C" w14:textId="08AC5A15" w:rsidR="00955F1E" w:rsidRPr="000B7D87" w:rsidRDefault="00955F1E" w:rsidP="00C964B6">
            <w:pPr>
              <w:pStyle w:val="ListParagraph"/>
              <w:numPr>
                <w:ilvl w:val="0"/>
                <w:numId w:val="3"/>
              </w:numPr>
              <w:spacing w:after="240"/>
              <w:rPr>
                <w:rFonts w:eastAsiaTheme="minorEastAsia"/>
                <w:color w:val="1D2828"/>
                <w:sz w:val="20"/>
                <w:szCs w:val="20"/>
              </w:rPr>
            </w:pPr>
            <w:r w:rsidRPr="000B7D87">
              <w:rPr>
                <w:rFonts w:ascii="Arial" w:hAnsi="Arial" w:cs="Arial"/>
                <w:color w:val="1D2828"/>
                <w:sz w:val="20"/>
                <w:szCs w:val="20"/>
              </w:rPr>
              <w:t xml:space="preserve">First Aid trained </w:t>
            </w:r>
            <w:r w:rsidR="00AB4DC9">
              <w:rPr>
                <w:rFonts w:ascii="Arial" w:hAnsi="Arial" w:cs="Arial"/>
                <w:color w:val="1D2828"/>
                <w:sz w:val="20"/>
                <w:szCs w:val="20"/>
              </w:rPr>
              <w:t xml:space="preserve">staff </w:t>
            </w:r>
            <w:r w:rsidR="00B22A9B">
              <w:rPr>
                <w:rFonts w:ascii="Arial" w:hAnsi="Arial" w:cs="Arial"/>
                <w:color w:val="1D2828"/>
                <w:sz w:val="20"/>
                <w:szCs w:val="20"/>
              </w:rPr>
              <w:t>have been</w:t>
            </w:r>
            <w:r w:rsidRPr="000B7D87">
              <w:rPr>
                <w:rFonts w:ascii="Arial" w:hAnsi="Arial" w:cs="Arial"/>
                <w:color w:val="1D2828"/>
                <w:sz w:val="20"/>
                <w:szCs w:val="20"/>
              </w:rPr>
              <w:t xml:space="preserve"> informed of protocol</w:t>
            </w:r>
          </w:p>
          <w:p w14:paraId="1B0CDD87" w14:textId="6179B1B6" w:rsidR="00955F1E" w:rsidRPr="000B7D87" w:rsidRDefault="00955F1E" w:rsidP="00C964B6">
            <w:pPr>
              <w:pStyle w:val="ListParagraph"/>
              <w:numPr>
                <w:ilvl w:val="0"/>
                <w:numId w:val="4"/>
              </w:numPr>
              <w:rPr>
                <w:rFonts w:eastAsiaTheme="minorEastAsia"/>
                <w:color w:val="1D2828"/>
                <w:sz w:val="20"/>
                <w:szCs w:val="20"/>
              </w:rPr>
            </w:pPr>
            <w:r w:rsidRPr="000B7D87">
              <w:rPr>
                <w:rFonts w:ascii="Arial" w:hAnsi="Arial" w:cs="Arial"/>
                <w:color w:val="1D2828"/>
                <w:sz w:val="20"/>
                <w:szCs w:val="20"/>
              </w:rPr>
              <w:t>All First Aid Kits contain PPE: gloves, aprons, and masks.</w:t>
            </w:r>
          </w:p>
          <w:p w14:paraId="579B53B1" w14:textId="4B24F997" w:rsidR="00955F1E" w:rsidRPr="000B7D87" w:rsidRDefault="00955F1E" w:rsidP="00C964B6">
            <w:pPr>
              <w:pStyle w:val="ListParagraph"/>
              <w:numPr>
                <w:ilvl w:val="0"/>
                <w:numId w:val="4"/>
              </w:numPr>
              <w:rPr>
                <w:rFonts w:eastAsiaTheme="minorEastAsia"/>
                <w:color w:val="1D2828"/>
                <w:sz w:val="20"/>
                <w:szCs w:val="20"/>
              </w:rPr>
            </w:pPr>
            <w:r w:rsidRPr="000B7D87">
              <w:rPr>
                <w:rFonts w:ascii="Arial" w:hAnsi="Arial" w:cs="Arial"/>
                <w:color w:val="1D2828"/>
                <w:sz w:val="20"/>
                <w:szCs w:val="20"/>
              </w:rPr>
              <w:t>All toilet areas to contain signage highlighting good handwashing routines.</w:t>
            </w:r>
            <w:r w:rsidR="00553807">
              <w:rPr>
                <w:rFonts w:ascii="Arial" w:hAnsi="Arial" w:cs="Arial"/>
                <w:color w:val="1D2828"/>
                <w:sz w:val="20"/>
                <w:szCs w:val="20"/>
              </w:rPr>
              <w:t xml:space="preserve">  Child friendly displays and visual cues are on display </w:t>
            </w:r>
            <w:r w:rsidR="0054233D">
              <w:rPr>
                <w:rFonts w:ascii="Arial" w:hAnsi="Arial" w:cs="Arial"/>
                <w:color w:val="1D2828"/>
                <w:sz w:val="20"/>
                <w:szCs w:val="20"/>
              </w:rPr>
              <w:t>in the toilet area.</w:t>
            </w:r>
          </w:p>
          <w:p w14:paraId="424765C6" w14:textId="129B20D7" w:rsidR="00955F1E" w:rsidRPr="000B7D87" w:rsidRDefault="00955F1E" w:rsidP="00C964B6">
            <w:pPr>
              <w:pStyle w:val="ListParagraph"/>
              <w:numPr>
                <w:ilvl w:val="0"/>
                <w:numId w:val="4"/>
              </w:numPr>
              <w:rPr>
                <w:rFonts w:eastAsiaTheme="minorEastAsia"/>
                <w:sz w:val="20"/>
                <w:szCs w:val="20"/>
                <w:u w:val="single"/>
                <w:lang w:val="en-AU"/>
              </w:rPr>
            </w:pPr>
            <w:r w:rsidRPr="000B7D87">
              <w:rPr>
                <w:rFonts w:ascii="Arial" w:eastAsia="Calibri" w:hAnsi="Arial" w:cs="Arial"/>
                <w:sz w:val="20"/>
                <w:szCs w:val="20"/>
              </w:rPr>
              <w:t xml:space="preserve">Where manual handling / personal care is required, at least two members of appropriately trained staff should be available. </w:t>
            </w:r>
            <w:r w:rsidRPr="000B7D87">
              <w:rPr>
                <w:rFonts w:ascii="Arial" w:eastAsia="Times New Roman" w:hAnsi="Arial" w:cs="Arial"/>
                <w:sz w:val="20"/>
                <w:szCs w:val="20"/>
              </w:rPr>
              <w:t>It should be established if this additional support is needed and</w:t>
            </w:r>
            <w:r w:rsidR="0054233D">
              <w:rPr>
                <w:rFonts w:ascii="Arial" w:eastAsia="Times New Roman" w:hAnsi="Arial" w:cs="Arial"/>
                <w:sz w:val="20"/>
                <w:szCs w:val="20"/>
              </w:rPr>
              <w:t xml:space="preserve"> PPE should be worn when providing direct personal care.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1827D9" w14:textId="77777777" w:rsidR="00955F1E" w:rsidRPr="00D473DD" w:rsidRDefault="00955F1E" w:rsidP="00955F1E">
            <w:pPr>
              <w:spacing w:before="80" w:after="80"/>
              <w:jc w:val="center"/>
              <w:rPr>
                <w:rFonts w:ascii="Arial" w:eastAsia="Times New Roman" w:hAnsi="Arial" w:cs="Arial"/>
                <w:b/>
                <w:bCs/>
                <w:spacing w:val="-2"/>
                <w:sz w:val="18"/>
                <w:szCs w:val="18"/>
                <w:lang w:val="en-AU"/>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1BD92F6" w14:textId="77777777" w:rsidR="00955F1E" w:rsidRPr="00D473DD" w:rsidRDefault="00955F1E" w:rsidP="00955F1E">
            <w:pPr>
              <w:spacing w:before="80" w:after="80"/>
              <w:jc w:val="center"/>
              <w:rPr>
                <w:rFonts w:ascii="Arial" w:eastAsia="Times New Roman" w:hAnsi="Arial" w:cs="Arial"/>
                <w:b/>
                <w:bCs/>
                <w:spacing w:val="-2"/>
                <w:sz w:val="18"/>
                <w:szCs w:val="18"/>
                <w:lang w:val="en-AU"/>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BBCD1F" w14:textId="69B983DF" w:rsidR="00955F1E" w:rsidRPr="00210DE6" w:rsidRDefault="00210DE6" w:rsidP="00955F1E">
            <w:pPr>
              <w:spacing w:before="80" w:after="80"/>
              <w:rPr>
                <w:rFonts w:ascii="Arial" w:eastAsia="Times New Roman" w:hAnsi="Arial" w:cs="Arial"/>
                <w:b/>
                <w:bCs/>
                <w:spacing w:val="-2"/>
                <w:sz w:val="18"/>
                <w:szCs w:val="18"/>
                <w:highlight w:val="green"/>
                <w:lang w:val="en-AU"/>
              </w:rPr>
            </w:pPr>
            <w:r w:rsidRPr="00210DE6">
              <w:rPr>
                <w:rFonts w:ascii="Arial" w:eastAsia="Times New Roman" w:hAnsi="Arial" w:cs="Arial"/>
                <w:b/>
                <w:bCs/>
                <w:spacing w:val="-2"/>
                <w:sz w:val="18"/>
                <w:szCs w:val="18"/>
                <w:highlight w:val="green"/>
                <w:lang w:val="en-AU"/>
              </w:rPr>
              <w:t>L</w:t>
            </w:r>
          </w:p>
        </w:tc>
      </w:tr>
    </w:tbl>
    <w:p w14:paraId="0960DECD" w14:textId="645009EE" w:rsidR="00E931FE" w:rsidRDefault="00E931FE">
      <w:pPr>
        <w:spacing w:after="160" w:line="259" w:lineRule="auto"/>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E931FE" w:rsidRPr="0022420D" w14:paraId="5516D818" w14:textId="77777777" w:rsidTr="001E06FB">
        <w:tc>
          <w:tcPr>
            <w:tcW w:w="1418" w:type="dxa"/>
            <w:shd w:val="clear" w:color="auto" w:fill="auto"/>
          </w:tcPr>
          <w:p w14:paraId="434CBAAD" w14:textId="77777777" w:rsidR="00E931FE" w:rsidRPr="0022420D" w:rsidRDefault="00E931FE" w:rsidP="001E06FB">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71A26007" w14:textId="77777777" w:rsidR="00E931FE" w:rsidRPr="0022420D" w:rsidRDefault="00E931FE" w:rsidP="001E06F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7D4ADCEF" w14:textId="77777777" w:rsidR="00E931FE" w:rsidRPr="0022420D" w:rsidRDefault="00E931FE" w:rsidP="001E06FB">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3C0AA859" w14:textId="77777777" w:rsidR="00E931FE" w:rsidRPr="0022420D" w:rsidRDefault="00E931FE" w:rsidP="001E06FB">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7FE92AFB" w14:textId="77777777" w:rsidR="00E931FE" w:rsidRPr="0022420D" w:rsidRDefault="00E931FE" w:rsidP="001E06FB">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2F22D86B" w14:textId="77777777" w:rsidR="00E931FE" w:rsidRPr="0022420D" w:rsidRDefault="00E931FE" w:rsidP="001E06FB">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66D556D0" w14:textId="2805C409" w:rsidR="00E931FE" w:rsidRPr="00ED2E7C" w:rsidRDefault="00E931FE" w:rsidP="001E06FB">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INTERNATIONAL TRAVEL – Self-Isolation Arrangements</w:t>
            </w:r>
          </w:p>
        </w:tc>
        <w:tc>
          <w:tcPr>
            <w:tcW w:w="567" w:type="dxa"/>
            <w:shd w:val="clear" w:color="auto" w:fill="auto"/>
          </w:tcPr>
          <w:p w14:paraId="21705084" w14:textId="77777777" w:rsidR="00E931FE" w:rsidRPr="0022420D" w:rsidRDefault="00E931FE" w:rsidP="001E06FB">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6CCDA175" w14:textId="77777777" w:rsidR="00E931FE" w:rsidRPr="0022420D" w:rsidRDefault="00E931FE" w:rsidP="001E06FB">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27B7E69D" w14:textId="77777777" w:rsidR="00E931FE" w:rsidRPr="0022420D" w:rsidRDefault="00E931FE" w:rsidP="001E06FB">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E931FE" w:rsidRPr="00D473DD" w14:paraId="213B6947" w14:textId="77777777" w:rsidTr="001E06FB">
        <w:trPr>
          <w:trHeight w:val="302"/>
        </w:trPr>
        <w:tc>
          <w:tcPr>
            <w:tcW w:w="1418" w:type="dxa"/>
            <w:shd w:val="clear" w:color="auto" w:fill="auto"/>
          </w:tcPr>
          <w:p w14:paraId="3DEFC5D9"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686D005C" w14:textId="77777777" w:rsidR="00E931FE" w:rsidRPr="00D473DD" w:rsidRDefault="00E931FE" w:rsidP="001E06FB">
            <w:pPr>
              <w:spacing w:after="240"/>
              <w:rPr>
                <w:rFonts w:ascii="Arial" w:eastAsia="Times New Roman" w:hAnsi="Arial" w:cs="Arial"/>
                <w:b/>
                <w:bCs/>
                <w:spacing w:val="-2"/>
                <w:sz w:val="18"/>
                <w:szCs w:val="18"/>
                <w:lang w:val="en-AU"/>
              </w:rPr>
            </w:pPr>
          </w:p>
        </w:tc>
        <w:tc>
          <w:tcPr>
            <w:tcW w:w="1134" w:type="dxa"/>
            <w:shd w:val="clear" w:color="auto" w:fill="auto"/>
          </w:tcPr>
          <w:p w14:paraId="7A781426"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6BA9EF90"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71584798"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38B3BBFD" w14:textId="62BF7BCA" w:rsidR="00E931FE"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4F5741A1"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623FA855" w14:textId="617DA975" w:rsidR="00E931FE"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3F29B366" w14:textId="0D04F3FB" w:rsidR="00E931FE" w:rsidRPr="00D473DD" w:rsidRDefault="00210DE6" w:rsidP="001E06FB">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3DD426D2" w14:textId="77777777" w:rsidR="00E931FE" w:rsidRPr="00D473DD" w:rsidRDefault="00E931FE" w:rsidP="001E06FB">
            <w:pPr>
              <w:spacing w:before="80" w:after="80"/>
              <w:rPr>
                <w:rFonts w:ascii="Arial" w:eastAsia="Times New Roman" w:hAnsi="Arial" w:cs="Arial"/>
                <w:b/>
                <w:bCs/>
                <w:spacing w:val="-2"/>
                <w:sz w:val="18"/>
                <w:szCs w:val="18"/>
                <w:lang w:val="en-AU"/>
              </w:rPr>
            </w:pPr>
          </w:p>
        </w:tc>
        <w:tc>
          <w:tcPr>
            <w:tcW w:w="567" w:type="dxa"/>
            <w:shd w:val="clear" w:color="auto" w:fill="auto"/>
          </w:tcPr>
          <w:p w14:paraId="0EE22D2B" w14:textId="77777777" w:rsidR="00E931FE" w:rsidRPr="00D473DD" w:rsidRDefault="00E931FE" w:rsidP="001E06FB">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3326E5A5" w14:textId="32C5E61B" w:rsidR="00E931FE" w:rsidRDefault="00E931FE" w:rsidP="00643044">
            <w:pPr>
              <w:spacing w:after="12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Children &amp; young people returning to Scotland are not exempt from self-isolation (Quarantine) rules.</w:t>
            </w:r>
          </w:p>
          <w:p w14:paraId="6D196C4D" w14:textId="0D34A688" w:rsidR="007D4A40" w:rsidRDefault="007D4A40" w:rsidP="007D4A40">
            <w:pPr>
              <w:pStyle w:val="ListParagraph"/>
              <w:numPr>
                <w:ilvl w:val="0"/>
                <w:numId w:val="61"/>
              </w:numPr>
              <w:spacing w:after="120"/>
              <w:rPr>
                <w:rFonts w:ascii="Arial" w:eastAsia="Times New Roman" w:hAnsi="Arial" w:cs="Arial"/>
                <w:spacing w:val="-2"/>
                <w:sz w:val="18"/>
                <w:szCs w:val="18"/>
                <w:lang w:val="en-AU"/>
              </w:rPr>
            </w:pPr>
            <w:r>
              <w:rPr>
                <w:rFonts w:ascii="Arial" w:eastAsia="Times New Roman" w:hAnsi="Arial" w:cs="Arial"/>
                <w:spacing w:val="-2"/>
                <w:sz w:val="18"/>
                <w:szCs w:val="18"/>
                <w:lang w:val="en-AU"/>
              </w:rPr>
              <w:t xml:space="preserve">EYSP’s will </w:t>
            </w:r>
            <w:r w:rsidR="007531EE">
              <w:rPr>
                <w:rFonts w:ascii="Arial" w:eastAsia="Times New Roman" w:hAnsi="Arial" w:cs="Arial"/>
                <w:spacing w:val="-2"/>
                <w:sz w:val="18"/>
                <w:szCs w:val="18"/>
                <w:lang w:val="en-AU"/>
              </w:rPr>
              <w:t>engage with children and their families to ensure adherence to the legal requirements.</w:t>
            </w:r>
          </w:p>
          <w:p w14:paraId="37E55E3D" w14:textId="37325E00" w:rsidR="00BE4222" w:rsidRPr="007D4A40" w:rsidRDefault="00BE4222" w:rsidP="007D4A40">
            <w:pPr>
              <w:pStyle w:val="ListParagraph"/>
              <w:numPr>
                <w:ilvl w:val="0"/>
                <w:numId w:val="61"/>
              </w:numPr>
              <w:spacing w:after="120"/>
              <w:rPr>
                <w:rFonts w:ascii="Arial" w:eastAsia="Times New Roman" w:hAnsi="Arial" w:cs="Arial"/>
                <w:spacing w:val="-2"/>
                <w:sz w:val="18"/>
                <w:szCs w:val="18"/>
                <w:lang w:val="en-AU"/>
              </w:rPr>
            </w:pPr>
            <w:r>
              <w:rPr>
                <w:rFonts w:ascii="Arial" w:eastAsia="Times New Roman" w:hAnsi="Arial" w:cs="Arial"/>
                <w:spacing w:val="-2"/>
                <w:sz w:val="18"/>
                <w:szCs w:val="18"/>
                <w:lang w:val="en-AU"/>
              </w:rPr>
              <w:t>All members of staff will keep up to date with the most current list of exempt countries.</w:t>
            </w:r>
          </w:p>
          <w:p w14:paraId="0853CB9D" w14:textId="604B6E49" w:rsidR="00946857" w:rsidRPr="000B7D87" w:rsidRDefault="008E1B8A" w:rsidP="00AA4086">
            <w:pPr>
              <w:pStyle w:val="ListParagraph"/>
              <w:numPr>
                <w:ilvl w:val="0"/>
                <w:numId w:val="21"/>
              </w:numPr>
              <w:autoSpaceDE w:val="0"/>
              <w:autoSpaceDN w:val="0"/>
              <w:rPr>
                <w:rFonts w:ascii="Calibri" w:eastAsia="Times New Roman" w:hAnsi="Calibri" w:cs="Calibri"/>
                <w:lang w:eastAsia="en-GB"/>
              </w:rPr>
            </w:pPr>
            <w:r w:rsidRPr="000B7D87">
              <w:rPr>
                <w:rFonts w:ascii="Arial" w:eastAsia="Times New Roman" w:hAnsi="Arial" w:cs="Arial"/>
                <w:spacing w:val="-2"/>
                <w:sz w:val="18"/>
                <w:szCs w:val="18"/>
                <w:lang w:val="en-AU"/>
              </w:rPr>
              <w:t>“Sector Advice Card” should be displayed in all settings.</w:t>
            </w:r>
            <w:r w:rsidR="00946857" w:rsidRPr="000B7D87">
              <w:rPr>
                <w:rFonts w:ascii="Arial" w:eastAsia="Times New Roman" w:hAnsi="Arial" w:cs="Arial"/>
                <w:sz w:val="20"/>
                <w:szCs w:val="20"/>
                <w:lang w:eastAsia="en-GB"/>
              </w:rPr>
              <w:t xml:space="preserve"> </w:t>
            </w:r>
            <w:hyperlink r:id="rId27" w:history="1">
              <w:r w:rsidR="0093642C" w:rsidRPr="000B7D87">
                <w:rPr>
                  <w:rStyle w:val="Hyperlink"/>
                  <w:rFonts w:ascii="Arial" w:eastAsia="Times New Roman" w:hAnsi="Arial" w:cs="Arial"/>
                  <w:sz w:val="20"/>
                  <w:szCs w:val="20"/>
                  <w:lang w:eastAsia="en-GB"/>
                </w:rPr>
                <w:t>https://www.gov.scot/binaries/content/documents/govscot/publications/advice-and-guidance/2020/08/scottish-covid-19-workbook-2020/documents/sector-advice-card-schools/sector-advice-card-schools/govscot%3Adocument/sector-advice-card-schools.pdf</w:t>
              </w:r>
            </w:hyperlink>
          </w:p>
          <w:p w14:paraId="670DE9B8" w14:textId="77777777" w:rsidR="00703178" w:rsidRDefault="00703178" w:rsidP="00946857">
            <w:pPr>
              <w:autoSpaceDE w:val="0"/>
              <w:autoSpaceDN w:val="0"/>
            </w:pPr>
          </w:p>
          <w:p w14:paraId="15EB8D29" w14:textId="14890192" w:rsidR="00E931FE" w:rsidRPr="000B7D87" w:rsidRDefault="00210DE6" w:rsidP="00946857">
            <w:pPr>
              <w:autoSpaceDE w:val="0"/>
              <w:autoSpaceDN w:val="0"/>
              <w:rPr>
                <w:rFonts w:ascii="Arial" w:eastAsia="Times New Roman" w:hAnsi="Arial" w:cs="Arial"/>
                <w:sz w:val="20"/>
                <w:szCs w:val="20"/>
                <w:lang w:eastAsia="en-GB"/>
              </w:rPr>
            </w:pPr>
            <w:hyperlink r:id="rId28" w:history="1">
              <w:r w:rsidR="00946857" w:rsidRPr="000B7D87">
                <w:rPr>
                  <w:rStyle w:val="Hyperlink"/>
                  <w:rFonts w:ascii="Arial" w:eastAsia="Times New Roman" w:hAnsi="Arial" w:cs="Arial"/>
                  <w:sz w:val="20"/>
                  <w:szCs w:val="20"/>
                  <w:lang w:eastAsia="en-GB"/>
                </w:rPr>
                <w:t>https://www.gov.scot/publications/coronavirus-covid-19-public-health-checks-at-borders/pages/exemptions/</w:t>
              </w:r>
            </w:hyperlink>
            <w:r w:rsidR="00946857" w:rsidRPr="000B7D87">
              <w:rPr>
                <w:rFonts w:ascii="Arial" w:eastAsia="Times New Roman" w:hAnsi="Arial" w:cs="Arial"/>
                <w:sz w:val="20"/>
                <w:szCs w:val="20"/>
                <w:lang w:eastAsia="en-GB"/>
              </w:rPr>
              <w:t xml:space="preserve"> </w:t>
            </w:r>
          </w:p>
        </w:tc>
        <w:tc>
          <w:tcPr>
            <w:tcW w:w="567" w:type="dxa"/>
            <w:shd w:val="clear" w:color="auto" w:fill="auto"/>
          </w:tcPr>
          <w:p w14:paraId="08931CC3" w14:textId="77777777" w:rsidR="00E931FE" w:rsidRPr="00D473DD" w:rsidRDefault="00E931FE" w:rsidP="001E06FB">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0EC32788" w14:textId="77777777" w:rsidR="00E931FE" w:rsidRPr="00D473DD" w:rsidRDefault="00E931FE" w:rsidP="001E06FB">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6FD032D8" w14:textId="75B2B825" w:rsidR="00E931FE" w:rsidRPr="00D473DD" w:rsidRDefault="00210DE6" w:rsidP="001E06FB">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7F429657" w14:textId="77777777" w:rsidR="00E931FE" w:rsidRDefault="00E931FE" w:rsidP="00E931FE"/>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8E1B8A" w:rsidRPr="0022420D" w14:paraId="0CFAADDA" w14:textId="77777777" w:rsidTr="001E06FB">
        <w:tc>
          <w:tcPr>
            <w:tcW w:w="1418" w:type="dxa"/>
            <w:shd w:val="clear" w:color="auto" w:fill="auto"/>
          </w:tcPr>
          <w:p w14:paraId="32B7717D" w14:textId="77777777" w:rsidR="008E1B8A" w:rsidRPr="0022420D" w:rsidRDefault="008E1B8A" w:rsidP="001E06FB">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4289A193" w14:textId="77777777" w:rsidR="008E1B8A" w:rsidRPr="0022420D" w:rsidRDefault="008E1B8A" w:rsidP="001E06F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35086416" w14:textId="77777777" w:rsidR="008E1B8A" w:rsidRPr="0022420D" w:rsidRDefault="008E1B8A" w:rsidP="001E06FB">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1DF4781C" w14:textId="77777777" w:rsidR="008E1B8A" w:rsidRPr="0022420D" w:rsidRDefault="008E1B8A" w:rsidP="001E06FB">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46B09506" w14:textId="77777777" w:rsidR="008E1B8A" w:rsidRPr="0022420D" w:rsidRDefault="008E1B8A" w:rsidP="001E06FB">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7F51F2A0" w14:textId="77777777" w:rsidR="008E1B8A" w:rsidRPr="0022420D" w:rsidRDefault="008E1B8A" w:rsidP="001E06FB">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05D5D01A" w14:textId="039A74C0" w:rsidR="008E1B8A" w:rsidRPr="00ED2E7C" w:rsidRDefault="008E1B8A" w:rsidP="001E06FB">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2.6 STAYING VIGILANT &amp; RESPONDING TO COVID-19 SYMPTOMS</w:t>
            </w:r>
          </w:p>
        </w:tc>
        <w:tc>
          <w:tcPr>
            <w:tcW w:w="567" w:type="dxa"/>
            <w:shd w:val="clear" w:color="auto" w:fill="auto"/>
          </w:tcPr>
          <w:p w14:paraId="769D1F2D" w14:textId="77777777" w:rsidR="008E1B8A" w:rsidRPr="0022420D" w:rsidRDefault="008E1B8A" w:rsidP="001E06FB">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04C20839" w14:textId="77777777" w:rsidR="008E1B8A" w:rsidRPr="0022420D" w:rsidRDefault="008E1B8A" w:rsidP="001E06FB">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22C22463" w14:textId="77777777" w:rsidR="008E1B8A" w:rsidRPr="0022420D" w:rsidRDefault="008E1B8A" w:rsidP="001E06FB">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8E1B8A" w:rsidRPr="00D473DD" w14:paraId="3FA9382A" w14:textId="77777777" w:rsidTr="001E06FB">
        <w:trPr>
          <w:trHeight w:val="302"/>
        </w:trPr>
        <w:tc>
          <w:tcPr>
            <w:tcW w:w="1418" w:type="dxa"/>
            <w:shd w:val="clear" w:color="auto" w:fill="auto"/>
          </w:tcPr>
          <w:p w14:paraId="3285EAA7"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07EC4D67" w14:textId="77777777" w:rsidR="008E1B8A" w:rsidRPr="00D473DD" w:rsidRDefault="008E1B8A" w:rsidP="001E06FB">
            <w:pPr>
              <w:spacing w:after="240"/>
              <w:rPr>
                <w:rFonts w:ascii="Arial" w:eastAsia="Times New Roman" w:hAnsi="Arial" w:cs="Arial"/>
                <w:b/>
                <w:bCs/>
                <w:spacing w:val="-2"/>
                <w:sz w:val="18"/>
                <w:szCs w:val="18"/>
                <w:lang w:val="en-AU"/>
              </w:rPr>
            </w:pPr>
          </w:p>
        </w:tc>
        <w:tc>
          <w:tcPr>
            <w:tcW w:w="1134" w:type="dxa"/>
            <w:shd w:val="clear" w:color="auto" w:fill="auto"/>
          </w:tcPr>
          <w:p w14:paraId="66FCF209"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lastRenderedPageBreak/>
              <w:t>Staff</w:t>
            </w:r>
            <w:r>
              <w:rPr>
                <w:rFonts w:ascii="Arial" w:eastAsia="Times New Roman" w:hAnsi="Arial" w:cs="Arial"/>
                <w:spacing w:val="-2"/>
                <w:sz w:val="20"/>
                <w:szCs w:val="20"/>
                <w:lang w:val="en-AU"/>
              </w:rPr>
              <w:t>/</w:t>
            </w:r>
          </w:p>
          <w:p w14:paraId="10DE3490"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3793445E"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lastRenderedPageBreak/>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0F622DA8" w14:textId="27B28BA3" w:rsidR="008E1B8A"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2CDAE3E4"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lastRenderedPageBreak/>
              <w:t>Cross contaminati</w:t>
            </w:r>
            <w:r w:rsidRPr="00E25AA9">
              <w:rPr>
                <w:rFonts w:ascii="Arial" w:eastAsia="Times New Roman" w:hAnsi="Arial" w:cs="Arial"/>
                <w:spacing w:val="-2"/>
                <w:sz w:val="20"/>
                <w:szCs w:val="20"/>
                <w:lang w:val="en-AU"/>
              </w:rPr>
              <w:lastRenderedPageBreak/>
              <w:t>on of infection.</w:t>
            </w:r>
          </w:p>
          <w:p w14:paraId="447E3337" w14:textId="64657B5E" w:rsidR="008E1B8A"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387F8CC3" w14:textId="244C3224" w:rsidR="008E1B8A" w:rsidRPr="00D473DD" w:rsidRDefault="00210DE6" w:rsidP="001E06FB">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lastRenderedPageBreak/>
              <w:t>H</w:t>
            </w:r>
          </w:p>
        </w:tc>
        <w:tc>
          <w:tcPr>
            <w:tcW w:w="426" w:type="dxa"/>
            <w:shd w:val="clear" w:color="auto" w:fill="auto"/>
          </w:tcPr>
          <w:p w14:paraId="1047EF22" w14:textId="77777777" w:rsidR="008E1B8A" w:rsidRPr="00D473DD" w:rsidRDefault="008E1B8A" w:rsidP="001E06FB">
            <w:pPr>
              <w:spacing w:before="80" w:after="80"/>
              <w:rPr>
                <w:rFonts w:ascii="Arial" w:eastAsia="Times New Roman" w:hAnsi="Arial" w:cs="Arial"/>
                <w:b/>
                <w:bCs/>
                <w:spacing w:val="-2"/>
                <w:sz w:val="18"/>
                <w:szCs w:val="18"/>
                <w:lang w:val="en-AU"/>
              </w:rPr>
            </w:pPr>
          </w:p>
        </w:tc>
        <w:tc>
          <w:tcPr>
            <w:tcW w:w="567" w:type="dxa"/>
            <w:shd w:val="clear" w:color="auto" w:fill="auto"/>
          </w:tcPr>
          <w:p w14:paraId="32AD9A1C" w14:textId="77777777" w:rsidR="008E1B8A" w:rsidRPr="00D473DD" w:rsidRDefault="008E1B8A" w:rsidP="001E06FB">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407F4F74" w14:textId="68CD54AD" w:rsidR="008E1B8A" w:rsidRDefault="00C632D3" w:rsidP="001E06FB">
            <w:pPr>
              <w:spacing w:after="240"/>
              <w:rPr>
                <w:rFonts w:ascii="Arial" w:eastAsia="Times New Roman" w:hAnsi="Arial" w:cs="Arial"/>
                <w:spacing w:val="-2"/>
                <w:sz w:val="18"/>
                <w:szCs w:val="18"/>
                <w:lang w:val="en-AU"/>
              </w:rPr>
            </w:pPr>
            <w:r>
              <w:rPr>
                <w:rFonts w:ascii="Arial" w:eastAsia="Times New Roman" w:hAnsi="Arial" w:cs="Arial"/>
                <w:spacing w:val="-2"/>
                <w:sz w:val="18"/>
                <w:szCs w:val="18"/>
                <w:lang w:val="en-AU"/>
              </w:rPr>
              <w:t xml:space="preserve">At Elrick Nursery </w:t>
            </w:r>
            <w:r w:rsidR="001E06FB" w:rsidRPr="000B7D87">
              <w:rPr>
                <w:rFonts w:ascii="Arial" w:eastAsia="Times New Roman" w:hAnsi="Arial" w:cs="Arial"/>
                <w:spacing w:val="-2"/>
                <w:sz w:val="18"/>
                <w:szCs w:val="18"/>
                <w:lang w:val="en-AU"/>
              </w:rPr>
              <w:t xml:space="preserve">staff &amp; parents/carers </w:t>
            </w:r>
            <w:r>
              <w:rPr>
                <w:rFonts w:ascii="Arial" w:eastAsia="Times New Roman" w:hAnsi="Arial" w:cs="Arial"/>
                <w:spacing w:val="-2"/>
                <w:sz w:val="18"/>
                <w:szCs w:val="18"/>
                <w:lang w:val="en-AU"/>
              </w:rPr>
              <w:t xml:space="preserve">are asked to </w:t>
            </w:r>
            <w:r w:rsidR="002379AA">
              <w:rPr>
                <w:rFonts w:ascii="Arial" w:eastAsia="Times New Roman" w:hAnsi="Arial" w:cs="Arial"/>
                <w:spacing w:val="-2"/>
                <w:sz w:val="18"/>
                <w:szCs w:val="18"/>
                <w:lang w:val="en-AU"/>
              </w:rPr>
              <w:t xml:space="preserve">remain </w:t>
            </w:r>
            <w:r w:rsidR="001E06FB" w:rsidRPr="000B7D87">
              <w:rPr>
                <w:rFonts w:ascii="Arial" w:eastAsia="Times New Roman" w:hAnsi="Arial" w:cs="Arial"/>
                <w:spacing w:val="-2"/>
                <w:sz w:val="18"/>
                <w:szCs w:val="18"/>
                <w:lang w:val="en-AU"/>
              </w:rPr>
              <w:t>vigilant for the symptoms of COVID</w:t>
            </w:r>
            <w:r w:rsidR="00E14B03" w:rsidRPr="000B7D87">
              <w:rPr>
                <w:rFonts w:ascii="Arial" w:eastAsia="Times New Roman" w:hAnsi="Arial" w:cs="Arial"/>
                <w:spacing w:val="-2"/>
                <w:sz w:val="18"/>
                <w:szCs w:val="18"/>
                <w:lang w:val="en-AU"/>
              </w:rPr>
              <w:t>-19</w:t>
            </w:r>
            <w:r w:rsidR="001E06FB" w:rsidRPr="000B7D87">
              <w:rPr>
                <w:rFonts w:ascii="Arial" w:eastAsia="Times New Roman" w:hAnsi="Arial" w:cs="Arial"/>
                <w:spacing w:val="-2"/>
                <w:sz w:val="18"/>
                <w:szCs w:val="18"/>
                <w:lang w:val="en-AU"/>
              </w:rPr>
              <w:t xml:space="preserve"> and to understand what actions they should take if someone develops them within or out with their setting.</w:t>
            </w:r>
          </w:p>
          <w:p w14:paraId="1A5F35B1" w14:textId="77777777" w:rsidR="00946857" w:rsidRPr="000B7D87" w:rsidRDefault="00210DE6" w:rsidP="001E06FB">
            <w:pPr>
              <w:spacing w:after="240"/>
              <w:rPr>
                <w:rFonts w:ascii="Arial" w:eastAsia="Times New Roman" w:hAnsi="Arial" w:cs="Arial"/>
                <w:spacing w:val="-2"/>
                <w:sz w:val="18"/>
                <w:szCs w:val="18"/>
                <w:lang w:val="en-AU"/>
              </w:rPr>
            </w:pPr>
            <w:hyperlink r:id="rId29" w:tgtFrame="_blank" w:history="1">
              <w:r w:rsidR="00946857" w:rsidRPr="000B7D87">
                <w:rPr>
                  <w:rFonts w:ascii="Arial" w:hAnsi="Arial" w:cs="Arial"/>
                  <w:noProof/>
                  <w:spacing w:val="-2"/>
                  <w:sz w:val="18"/>
                  <w:szCs w:val="18"/>
                  <w:lang w:val="en-AU"/>
                </w:rPr>
                <w:drawing>
                  <wp:inline distT="0" distB="0" distL="0" distR="0" wp14:anchorId="33D4B7C1" wp14:editId="029A23BC">
                    <wp:extent cx="153670" cy="15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946857" w:rsidRPr="000B7D87">
                <w:rPr>
                  <w:rFonts w:ascii="Arial" w:hAnsi="Arial" w:cs="Arial"/>
                  <w:color w:val="0000FF"/>
                  <w:u w:val="single"/>
                  <w:shd w:val="clear" w:color="auto" w:fill="F3F2F1"/>
                </w:rPr>
                <w:t>NHS Coronavirus Guide Schools Aug 2020.docx</w:t>
              </w:r>
            </w:hyperlink>
          </w:p>
          <w:p w14:paraId="1C30369D" w14:textId="021B92F5" w:rsidR="001B329A" w:rsidRPr="000B7D87" w:rsidRDefault="002860B5" w:rsidP="002860B5">
            <w:pPr>
              <w:spacing w:after="240"/>
              <w:rPr>
                <w:rFonts w:ascii="Arial" w:eastAsia="Times New Roman" w:hAnsi="Arial" w:cs="Arial"/>
                <w:b/>
                <w:bCs/>
                <w:spacing w:val="-2"/>
                <w:sz w:val="18"/>
                <w:szCs w:val="18"/>
                <w:u w:val="single"/>
                <w:lang w:val="en-AU"/>
              </w:rPr>
            </w:pPr>
            <w:r w:rsidRPr="000B7D87">
              <w:rPr>
                <w:rFonts w:ascii="Arial" w:eastAsia="Times New Roman" w:hAnsi="Arial" w:cs="Arial"/>
                <w:b/>
                <w:bCs/>
                <w:spacing w:val="-2"/>
                <w:sz w:val="18"/>
                <w:szCs w:val="18"/>
                <w:u w:val="single"/>
                <w:lang w:val="en-AU"/>
              </w:rPr>
              <w:t>BOOKING A TEST</w:t>
            </w:r>
          </w:p>
          <w:p w14:paraId="0BB8CA2B" w14:textId="17EFD8CC" w:rsidR="002860B5" w:rsidRPr="000B7D87" w:rsidRDefault="002860B5" w:rsidP="00AA4086">
            <w:pPr>
              <w:pStyle w:val="ListParagraph"/>
              <w:numPr>
                <w:ilvl w:val="0"/>
                <w:numId w:val="25"/>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Staff can book a test: </w:t>
            </w:r>
          </w:p>
          <w:p w14:paraId="1ECCAE1C" w14:textId="77777777" w:rsidR="002860B5" w:rsidRPr="000B7D87" w:rsidRDefault="00210DE6" w:rsidP="00AA4086">
            <w:pPr>
              <w:pStyle w:val="ListParagraph"/>
              <w:numPr>
                <w:ilvl w:val="0"/>
                <w:numId w:val="25"/>
              </w:numPr>
              <w:spacing w:after="240"/>
              <w:rPr>
                <w:rFonts w:ascii="Arial" w:eastAsia="Times New Roman" w:hAnsi="Arial" w:cs="Arial"/>
                <w:spacing w:val="-2"/>
                <w:sz w:val="18"/>
                <w:szCs w:val="18"/>
                <w:lang w:val="en-AU"/>
              </w:rPr>
            </w:pPr>
            <w:hyperlink r:id="rId31" w:history="1">
              <w:r w:rsidR="002860B5" w:rsidRPr="000B7D87">
                <w:rPr>
                  <w:rStyle w:val="Hyperlink"/>
                  <w:rFonts w:ascii="Arial" w:eastAsia="Times New Roman" w:hAnsi="Arial" w:cs="Arial"/>
                  <w:spacing w:val="-2"/>
                  <w:sz w:val="18"/>
                  <w:szCs w:val="18"/>
                  <w:lang w:val="en-AU"/>
                </w:rPr>
                <w:t>www.nhsinform.scot</w:t>
              </w:r>
            </w:hyperlink>
            <w:r w:rsidR="002860B5" w:rsidRPr="000B7D87">
              <w:rPr>
                <w:rFonts w:ascii="Arial" w:eastAsia="Times New Roman" w:hAnsi="Arial" w:cs="Arial"/>
                <w:spacing w:val="-2"/>
                <w:sz w:val="18"/>
                <w:szCs w:val="18"/>
                <w:lang w:val="en-AU"/>
              </w:rPr>
              <w:t xml:space="preserve"> </w:t>
            </w:r>
          </w:p>
          <w:p w14:paraId="4CD22671" w14:textId="3C67611F" w:rsidR="002860B5" w:rsidRPr="000B7D87" w:rsidRDefault="002860B5" w:rsidP="00AA4086">
            <w:pPr>
              <w:pStyle w:val="ListParagraph"/>
              <w:numPr>
                <w:ilvl w:val="0"/>
                <w:numId w:val="25"/>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Employer Referral </w:t>
            </w:r>
            <w:r w:rsidR="002F7D15" w:rsidRPr="000B7D87">
              <w:rPr>
                <w:rFonts w:ascii="Arial" w:eastAsia="Times New Roman" w:hAnsi="Arial" w:cs="Arial"/>
                <w:spacing w:val="-2"/>
                <w:sz w:val="18"/>
                <w:szCs w:val="18"/>
                <w:lang w:val="en-AU"/>
              </w:rPr>
              <w:t>Portal (</w:t>
            </w:r>
            <w:r w:rsidRPr="000B7D87">
              <w:rPr>
                <w:rFonts w:ascii="Arial" w:eastAsia="Times New Roman" w:hAnsi="Arial" w:cs="Arial"/>
                <w:spacing w:val="-2"/>
                <w:sz w:val="18"/>
                <w:szCs w:val="18"/>
                <w:lang w:val="en-AU"/>
              </w:rPr>
              <w:t xml:space="preserve">The portal will prioritise tests and appointments over the </w:t>
            </w:r>
            <w:proofErr w:type="gramStart"/>
            <w:r w:rsidRPr="000B7D87">
              <w:rPr>
                <w:rFonts w:ascii="Arial" w:eastAsia="Times New Roman" w:hAnsi="Arial" w:cs="Arial"/>
                <w:spacing w:val="-2"/>
                <w:sz w:val="18"/>
                <w:szCs w:val="18"/>
                <w:lang w:val="en-AU"/>
              </w:rPr>
              <w:t>general public</w:t>
            </w:r>
            <w:proofErr w:type="gramEnd"/>
            <w:r w:rsidRPr="000B7D87">
              <w:rPr>
                <w:rFonts w:ascii="Arial" w:eastAsia="Times New Roman" w:hAnsi="Arial" w:cs="Arial"/>
                <w:spacing w:val="-2"/>
                <w:sz w:val="18"/>
                <w:szCs w:val="18"/>
                <w:lang w:val="en-AU"/>
              </w:rPr>
              <w:t>. Individuals will be directed to a Regional Test Centre or Mobile Testing Unit or possibly sent a home test if they cannot travel)</w:t>
            </w:r>
          </w:p>
          <w:p w14:paraId="338B2265" w14:textId="760020CB" w:rsidR="002860B5" w:rsidRPr="000B7D87" w:rsidRDefault="002860B5" w:rsidP="00AA4086">
            <w:pPr>
              <w:pStyle w:val="ListParagraph"/>
              <w:numPr>
                <w:ilvl w:val="0"/>
                <w:numId w:val="25"/>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 0800 028 2816</w:t>
            </w:r>
          </w:p>
          <w:p w14:paraId="716B9FF9" w14:textId="77777777" w:rsidR="005A5F03" w:rsidRPr="000B7D87" w:rsidRDefault="005A5F03" w:rsidP="00AA4086">
            <w:pPr>
              <w:pStyle w:val="ListParagraph"/>
              <w:numPr>
                <w:ilvl w:val="0"/>
                <w:numId w:val="25"/>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Parents can book a test on a child’s behalf.</w:t>
            </w:r>
          </w:p>
          <w:p w14:paraId="78EA2495" w14:textId="14AB2410" w:rsidR="00895FB6" w:rsidRPr="000B7D87" w:rsidRDefault="00DC2600" w:rsidP="00DC2600">
            <w:p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Testing </w:t>
            </w:r>
            <w:r w:rsidR="005A5F03" w:rsidRPr="000B7D87">
              <w:rPr>
                <w:rFonts w:ascii="Arial" w:eastAsia="Times New Roman" w:hAnsi="Arial" w:cs="Arial"/>
                <w:spacing w:val="-2"/>
                <w:sz w:val="18"/>
                <w:szCs w:val="18"/>
                <w:lang w:val="en-AU"/>
              </w:rPr>
              <w:t xml:space="preserve">is not a requirement unless staff are symptomatic or have been advised to take a test by a Health Care Professional. </w:t>
            </w:r>
          </w:p>
          <w:p w14:paraId="04932C65" w14:textId="00FEE86D" w:rsidR="005A5F03" w:rsidRPr="000B7D87" w:rsidRDefault="005A5F03" w:rsidP="00DC2600">
            <w:p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A member of staff can request a test, without being symptomatic but are </w:t>
            </w:r>
            <w:r w:rsidR="002F7D15" w:rsidRPr="000B7D87">
              <w:rPr>
                <w:rFonts w:ascii="Arial" w:eastAsia="Times New Roman" w:hAnsi="Arial" w:cs="Arial"/>
                <w:spacing w:val="-2"/>
                <w:sz w:val="18"/>
                <w:szCs w:val="18"/>
                <w:lang w:val="en-AU"/>
              </w:rPr>
              <w:t>concerned they</w:t>
            </w:r>
            <w:r w:rsidRPr="000B7D87">
              <w:rPr>
                <w:rFonts w:ascii="Arial" w:eastAsia="Times New Roman" w:hAnsi="Arial" w:cs="Arial"/>
                <w:spacing w:val="-2"/>
                <w:sz w:val="18"/>
                <w:szCs w:val="18"/>
                <w:lang w:val="en-AU"/>
              </w:rPr>
              <w:t xml:space="preserve"> have been at risk of infection.</w:t>
            </w:r>
          </w:p>
          <w:p w14:paraId="52B9D31F" w14:textId="77777777" w:rsidR="00B42C60" w:rsidRDefault="00210DE6" w:rsidP="00B42C60">
            <w:pPr>
              <w:spacing w:after="240"/>
              <w:rPr>
                <w:rFonts w:ascii="Arial" w:eastAsia="Times New Roman" w:hAnsi="Arial" w:cs="Arial"/>
                <w:spacing w:val="-2"/>
                <w:sz w:val="18"/>
                <w:szCs w:val="18"/>
                <w:lang w:val="en-AU"/>
              </w:rPr>
            </w:pPr>
            <w:hyperlink r:id="rId32" w:history="1">
              <w:r w:rsidR="00B42C60" w:rsidRPr="00F175E7">
                <w:rPr>
                  <w:rStyle w:val="Hyperlink"/>
                  <w:rFonts w:ascii="Arial" w:eastAsia="Times New Roman" w:hAnsi="Arial" w:cs="Arial"/>
                  <w:spacing w:val="-2"/>
                  <w:sz w:val="18"/>
                  <w:szCs w:val="18"/>
                  <w:lang w:val="en-AU"/>
                </w:rPr>
                <w: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w:t>
              </w:r>
            </w:hyperlink>
          </w:p>
          <w:p w14:paraId="48FDE4D6" w14:textId="775290C8" w:rsidR="001E06FB" w:rsidRPr="002F7D15" w:rsidRDefault="00210DE6" w:rsidP="001E06FB">
            <w:pPr>
              <w:spacing w:after="240"/>
              <w:rPr>
                <w:rFonts w:ascii="Arial" w:eastAsia="Times New Roman" w:hAnsi="Arial" w:cs="Arial"/>
                <w:spacing w:val="-2"/>
                <w:sz w:val="18"/>
                <w:szCs w:val="18"/>
                <w:lang w:val="en-AU"/>
              </w:rPr>
            </w:pPr>
            <w:hyperlink r:id="rId33" w:history="1">
              <w:r w:rsidR="004E3A62" w:rsidRPr="00F175E7">
                <w:rPr>
                  <w:rStyle w:val="Hyperlink"/>
                  <w:rFonts w:ascii="Arial" w:eastAsia="Times New Roman" w:hAnsi="Arial" w:cs="Arial"/>
                  <w:spacing w:val="-2"/>
                  <w:sz w:val="18"/>
                  <w:szCs w:val="18"/>
                  <w:lang w:val="en-AU"/>
                </w:rPr>
                <w:t>https://www.nhsinform.scot/campaigns/test-and-protect</w:t>
              </w:r>
            </w:hyperlink>
          </w:p>
        </w:tc>
        <w:tc>
          <w:tcPr>
            <w:tcW w:w="567" w:type="dxa"/>
            <w:shd w:val="clear" w:color="auto" w:fill="auto"/>
          </w:tcPr>
          <w:p w14:paraId="4F40B637" w14:textId="77777777" w:rsidR="008E1B8A" w:rsidRPr="00D473DD" w:rsidRDefault="008E1B8A" w:rsidP="001E06FB">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009B38F8" w14:textId="77777777" w:rsidR="008E1B8A" w:rsidRPr="00D473DD" w:rsidRDefault="008E1B8A" w:rsidP="001E06FB">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5DE54587" w14:textId="6CFD2692" w:rsidR="008E1B8A" w:rsidRPr="00D473DD" w:rsidRDefault="00210DE6" w:rsidP="001E06FB">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6D99D6C9" w14:textId="57BC28F3" w:rsidR="00E931FE" w:rsidRDefault="00E931FE">
      <w:pPr>
        <w:spacing w:after="160" w:line="259" w:lineRule="auto"/>
      </w:pPr>
    </w:p>
    <w:p w14:paraId="2551E015" w14:textId="2EA25994" w:rsidR="006379DC" w:rsidRDefault="006379DC">
      <w:pPr>
        <w:spacing w:after="160" w:line="259" w:lineRule="auto"/>
      </w:pPr>
    </w:p>
    <w:p w14:paraId="50880A39" w14:textId="0DFD0D71" w:rsidR="006379DC" w:rsidRDefault="006379DC">
      <w:pPr>
        <w:spacing w:after="160" w:line="259" w:lineRule="auto"/>
      </w:pPr>
    </w:p>
    <w:p w14:paraId="3FF96EA2" w14:textId="5F161ABC" w:rsidR="006379DC" w:rsidRDefault="006379DC">
      <w:pPr>
        <w:spacing w:after="160" w:line="259" w:lineRule="auto"/>
      </w:pPr>
    </w:p>
    <w:p w14:paraId="6E0C8EFD" w14:textId="77777777" w:rsidR="006379DC" w:rsidRDefault="006379DC">
      <w:pPr>
        <w:spacing w:after="160" w:line="259" w:lineRule="auto"/>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D21D67" w:rsidRPr="0022420D" w14:paraId="624A64FA" w14:textId="77777777" w:rsidTr="00D21D67">
        <w:tc>
          <w:tcPr>
            <w:tcW w:w="1418" w:type="dxa"/>
            <w:shd w:val="clear" w:color="auto" w:fill="auto"/>
          </w:tcPr>
          <w:p w14:paraId="105EE154" w14:textId="77777777" w:rsidR="00D21D67" w:rsidRPr="0022420D" w:rsidRDefault="00D21D67" w:rsidP="00D21D67">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22F7027F" w14:textId="77777777" w:rsidR="00D21D67" w:rsidRPr="0022420D" w:rsidRDefault="00D21D67" w:rsidP="00D21D6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792797B4" w14:textId="77777777" w:rsidR="00D21D67" w:rsidRPr="0022420D" w:rsidRDefault="00D21D67" w:rsidP="00D21D67">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7EF3BEDC" w14:textId="77777777" w:rsidR="00D21D67" w:rsidRPr="0022420D" w:rsidRDefault="00D21D67" w:rsidP="00D21D6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67EE0278" w14:textId="77777777" w:rsidR="00D21D67" w:rsidRPr="0022420D" w:rsidRDefault="00D21D67" w:rsidP="00D21D6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30E19BDF" w14:textId="77777777" w:rsidR="00D21D67" w:rsidRPr="0022420D" w:rsidRDefault="00D21D67" w:rsidP="00D21D67">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5A259187" w14:textId="34622A62" w:rsidR="00D21D67" w:rsidRPr="00ED2E7C" w:rsidRDefault="00D21D67" w:rsidP="00D21D67">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2.6.1 TEST AND PROTECT</w:t>
            </w:r>
          </w:p>
        </w:tc>
        <w:tc>
          <w:tcPr>
            <w:tcW w:w="567" w:type="dxa"/>
            <w:shd w:val="clear" w:color="auto" w:fill="auto"/>
          </w:tcPr>
          <w:p w14:paraId="6E4CC7E0" w14:textId="77777777" w:rsidR="00D21D67" w:rsidRPr="0022420D" w:rsidRDefault="00D21D67" w:rsidP="00D21D67">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129CC26E" w14:textId="77777777" w:rsidR="00D21D67" w:rsidRPr="0022420D" w:rsidRDefault="00D21D67" w:rsidP="00D21D6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22DBB8B9" w14:textId="77777777" w:rsidR="00D21D67" w:rsidRPr="0022420D" w:rsidRDefault="00D21D67" w:rsidP="00D21D6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D21D67" w:rsidRPr="00D473DD" w14:paraId="6B0C8554" w14:textId="77777777" w:rsidTr="00D21D67">
        <w:trPr>
          <w:trHeight w:val="302"/>
        </w:trPr>
        <w:tc>
          <w:tcPr>
            <w:tcW w:w="1418" w:type="dxa"/>
            <w:shd w:val="clear" w:color="auto" w:fill="auto"/>
          </w:tcPr>
          <w:p w14:paraId="5687D3D2"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5B10A781" w14:textId="77777777" w:rsidR="00D21D67" w:rsidRPr="00D473DD" w:rsidRDefault="00D21D67" w:rsidP="00D21D67">
            <w:pPr>
              <w:spacing w:after="240"/>
              <w:rPr>
                <w:rFonts w:ascii="Arial" w:eastAsia="Times New Roman" w:hAnsi="Arial" w:cs="Arial"/>
                <w:b/>
                <w:bCs/>
                <w:spacing w:val="-2"/>
                <w:sz w:val="18"/>
                <w:szCs w:val="18"/>
                <w:lang w:val="en-AU"/>
              </w:rPr>
            </w:pPr>
          </w:p>
        </w:tc>
        <w:tc>
          <w:tcPr>
            <w:tcW w:w="1134" w:type="dxa"/>
            <w:shd w:val="clear" w:color="auto" w:fill="auto"/>
          </w:tcPr>
          <w:p w14:paraId="07A3BC9E"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2F87A90E"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026D45A6"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lastRenderedPageBreak/>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28F6F427" w14:textId="35159053" w:rsidR="00D21D67"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243AA150"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lastRenderedPageBreak/>
              <w:t>Cross contaminati</w:t>
            </w:r>
            <w:r w:rsidRPr="00E25AA9">
              <w:rPr>
                <w:rFonts w:ascii="Arial" w:eastAsia="Times New Roman" w:hAnsi="Arial" w:cs="Arial"/>
                <w:spacing w:val="-2"/>
                <w:sz w:val="20"/>
                <w:szCs w:val="20"/>
                <w:lang w:val="en-AU"/>
              </w:rPr>
              <w:lastRenderedPageBreak/>
              <w:t>on of infection.</w:t>
            </w:r>
          </w:p>
          <w:p w14:paraId="2501526A" w14:textId="784B3D92" w:rsidR="00D21D67"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3EC3629B" w14:textId="08427070" w:rsidR="00D21D67" w:rsidRPr="00D473DD" w:rsidRDefault="00210DE6" w:rsidP="00D21D67">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lastRenderedPageBreak/>
              <w:t>H</w:t>
            </w:r>
          </w:p>
        </w:tc>
        <w:tc>
          <w:tcPr>
            <w:tcW w:w="426" w:type="dxa"/>
            <w:shd w:val="clear" w:color="auto" w:fill="auto"/>
          </w:tcPr>
          <w:p w14:paraId="68AAB3B1" w14:textId="77777777" w:rsidR="00D21D67" w:rsidRPr="00D473DD" w:rsidRDefault="00D21D67" w:rsidP="00D21D67">
            <w:pPr>
              <w:spacing w:before="80" w:after="80"/>
              <w:rPr>
                <w:rFonts w:ascii="Arial" w:eastAsia="Times New Roman" w:hAnsi="Arial" w:cs="Arial"/>
                <w:b/>
                <w:bCs/>
                <w:spacing w:val="-2"/>
                <w:sz w:val="18"/>
                <w:szCs w:val="18"/>
                <w:lang w:val="en-AU"/>
              </w:rPr>
            </w:pPr>
          </w:p>
        </w:tc>
        <w:tc>
          <w:tcPr>
            <w:tcW w:w="567" w:type="dxa"/>
            <w:shd w:val="clear" w:color="auto" w:fill="auto"/>
          </w:tcPr>
          <w:p w14:paraId="77BC6FE7" w14:textId="77777777" w:rsidR="00D21D67" w:rsidRPr="00D473DD" w:rsidRDefault="00D21D67" w:rsidP="00D21D67">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290DA5EB" w14:textId="21760745" w:rsidR="00D21D67" w:rsidRPr="000B7D87" w:rsidRDefault="00D21D67" w:rsidP="00AA4086">
            <w:pPr>
              <w:pStyle w:val="ListParagraph"/>
              <w:numPr>
                <w:ilvl w:val="0"/>
                <w:numId w:val="28"/>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Staff and Parent</w:t>
            </w:r>
            <w:r w:rsidR="002379AA">
              <w:rPr>
                <w:rFonts w:ascii="Arial" w:eastAsia="Times New Roman" w:hAnsi="Arial" w:cs="Arial"/>
                <w:spacing w:val="-2"/>
                <w:sz w:val="18"/>
                <w:szCs w:val="18"/>
                <w:lang w:val="en-AU"/>
              </w:rPr>
              <w:t>s</w:t>
            </w:r>
            <w:r w:rsidRPr="000B7D87">
              <w:rPr>
                <w:rFonts w:ascii="Arial" w:eastAsia="Times New Roman" w:hAnsi="Arial" w:cs="Arial"/>
                <w:spacing w:val="-2"/>
                <w:sz w:val="18"/>
                <w:szCs w:val="18"/>
                <w:lang w:val="en-AU"/>
              </w:rPr>
              <w:t xml:space="preserve"> who have smart phones </w:t>
            </w:r>
            <w:r w:rsidR="002379AA">
              <w:rPr>
                <w:rFonts w:ascii="Arial" w:eastAsia="Times New Roman" w:hAnsi="Arial" w:cs="Arial"/>
                <w:spacing w:val="-2"/>
                <w:sz w:val="18"/>
                <w:szCs w:val="18"/>
                <w:lang w:val="en-AU"/>
              </w:rPr>
              <w:t xml:space="preserve">have been </w:t>
            </w:r>
            <w:r w:rsidRPr="000B7D87">
              <w:rPr>
                <w:rFonts w:ascii="Arial" w:eastAsia="Times New Roman" w:hAnsi="Arial" w:cs="Arial"/>
                <w:spacing w:val="-2"/>
                <w:sz w:val="18"/>
                <w:szCs w:val="18"/>
                <w:lang w:val="en-AU"/>
              </w:rPr>
              <w:t xml:space="preserve">encouraged to download </w:t>
            </w:r>
            <w:r w:rsidRPr="000B7D87">
              <w:rPr>
                <w:rFonts w:ascii="Arial" w:eastAsia="Times New Roman" w:hAnsi="Arial" w:cs="Arial"/>
                <w:b/>
                <w:bCs/>
                <w:spacing w:val="-2"/>
                <w:sz w:val="18"/>
                <w:szCs w:val="18"/>
                <w:lang w:val="en-AU"/>
              </w:rPr>
              <w:t>The Protect Scotland</w:t>
            </w:r>
            <w:r w:rsidRPr="000B7D87">
              <w:rPr>
                <w:rFonts w:ascii="Arial" w:eastAsia="Times New Roman" w:hAnsi="Arial" w:cs="Arial"/>
                <w:spacing w:val="-2"/>
                <w:sz w:val="18"/>
                <w:szCs w:val="18"/>
                <w:lang w:val="en-AU"/>
              </w:rPr>
              <w:t xml:space="preserve"> </w:t>
            </w:r>
            <w:r w:rsidRPr="000B7D87">
              <w:rPr>
                <w:rFonts w:ascii="Arial" w:eastAsia="Times New Roman" w:hAnsi="Arial" w:cs="Arial"/>
                <w:b/>
                <w:bCs/>
                <w:spacing w:val="-2"/>
                <w:sz w:val="18"/>
                <w:szCs w:val="18"/>
                <w:u w:val="single"/>
                <w:lang w:val="en-AU"/>
              </w:rPr>
              <w:t>Tracing App</w:t>
            </w:r>
            <w:r w:rsidRPr="000B7D87">
              <w:rPr>
                <w:rFonts w:ascii="Arial" w:eastAsia="Times New Roman" w:hAnsi="Arial" w:cs="Arial"/>
                <w:spacing w:val="-2"/>
                <w:sz w:val="18"/>
                <w:szCs w:val="18"/>
                <w:lang w:val="en-AU"/>
              </w:rPr>
              <w:t xml:space="preserve"> to help supress the spread of COVID-19.</w:t>
            </w:r>
          </w:p>
          <w:p w14:paraId="5BA9F96B" w14:textId="0FDAC347" w:rsidR="00037434" w:rsidRPr="000B7D87" w:rsidRDefault="00037434" w:rsidP="00AA4086">
            <w:pPr>
              <w:pStyle w:val="ListParagraph"/>
              <w:numPr>
                <w:ilvl w:val="0"/>
                <w:numId w:val="28"/>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All staff within the setting </w:t>
            </w:r>
            <w:r w:rsidR="0047147C">
              <w:rPr>
                <w:rFonts w:ascii="Arial" w:eastAsia="Times New Roman" w:hAnsi="Arial" w:cs="Arial"/>
                <w:spacing w:val="-2"/>
                <w:sz w:val="18"/>
                <w:szCs w:val="18"/>
                <w:lang w:val="en-AU"/>
              </w:rPr>
              <w:t xml:space="preserve">are </w:t>
            </w:r>
            <w:r w:rsidRPr="000B7D87">
              <w:rPr>
                <w:rFonts w:ascii="Arial" w:eastAsia="Times New Roman" w:hAnsi="Arial" w:cs="Arial"/>
                <w:spacing w:val="-2"/>
                <w:sz w:val="18"/>
                <w:szCs w:val="18"/>
                <w:lang w:val="en-AU"/>
              </w:rPr>
              <w:t xml:space="preserve">aware of </w:t>
            </w:r>
            <w:r w:rsidRPr="000B7D87">
              <w:rPr>
                <w:rFonts w:ascii="Arial" w:eastAsia="Times New Roman" w:hAnsi="Arial" w:cs="Arial"/>
                <w:b/>
                <w:bCs/>
                <w:spacing w:val="-2"/>
                <w:sz w:val="18"/>
                <w:szCs w:val="18"/>
                <w:lang w:val="en-AU"/>
              </w:rPr>
              <w:t xml:space="preserve">TEST &amp; PROTECT </w:t>
            </w:r>
            <w:r w:rsidRPr="000B7D87">
              <w:rPr>
                <w:rFonts w:ascii="Arial" w:eastAsia="Times New Roman" w:hAnsi="Arial" w:cs="Arial"/>
                <w:spacing w:val="-2"/>
                <w:sz w:val="18"/>
                <w:szCs w:val="18"/>
                <w:lang w:val="en-AU"/>
              </w:rPr>
              <w:t>arrangements,</w:t>
            </w:r>
            <w:r w:rsidR="00054324" w:rsidRPr="000B7D87">
              <w:rPr>
                <w:rFonts w:ascii="Arial" w:eastAsia="Times New Roman" w:hAnsi="Arial" w:cs="Arial"/>
                <w:spacing w:val="-2"/>
                <w:sz w:val="18"/>
                <w:szCs w:val="18"/>
                <w:lang w:val="en-AU"/>
              </w:rPr>
              <w:t xml:space="preserve"> </w:t>
            </w:r>
            <w:r w:rsidRPr="000B7D87">
              <w:rPr>
                <w:rFonts w:ascii="Arial" w:eastAsia="Times New Roman" w:hAnsi="Arial" w:cs="Arial"/>
                <w:spacing w:val="-2"/>
                <w:sz w:val="18"/>
                <w:szCs w:val="18"/>
                <w:lang w:val="en-AU"/>
              </w:rPr>
              <w:t>should someone become unwell.</w:t>
            </w:r>
          </w:p>
          <w:p w14:paraId="3FDC48FF" w14:textId="2F0F7DAA" w:rsidR="00037434" w:rsidRPr="000B7D87" w:rsidRDefault="00054324" w:rsidP="00AA4086">
            <w:pPr>
              <w:pStyle w:val="ListParagraph"/>
              <w:numPr>
                <w:ilvl w:val="0"/>
                <w:numId w:val="28"/>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ELCs are considered </w:t>
            </w:r>
            <w:r w:rsidRPr="000B7D87">
              <w:rPr>
                <w:rFonts w:ascii="Arial" w:eastAsia="Times New Roman" w:hAnsi="Arial" w:cs="Arial"/>
                <w:b/>
                <w:bCs/>
                <w:spacing w:val="-2"/>
                <w:sz w:val="18"/>
                <w:szCs w:val="18"/>
                <w:lang w:val="en-AU"/>
              </w:rPr>
              <w:t xml:space="preserve">complex settings </w:t>
            </w:r>
            <w:r w:rsidRPr="000B7D87">
              <w:rPr>
                <w:rFonts w:ascii="Arial" w:eastAsia="Times New Roman" w:hAnsi="Arial" w:cs="Arial"/>
                <w:spacing w:val="-2"/>
                <w:sz w:val="18"/>
                <w:szCs w:val="18"/>
                <w:lang w:val="en-AU"/>
              </w:rPr>
              <w:t>and therefore will be prioritised by the Local Health Protection Team, should they have suspected cases.</w:t>
            </w:r>
          </w:p>
          <w:p w14:paraId="27E13432" w14:textId="77777777" w:rsidR="00054324" w:rsidRPr="000B7D87" w:rsidRDefault="00054324" w:rsidP="00AA4086">
            <w:pPr>
              <w:pStyle w:val="ListParagraph"/>
              <w:numPr>
                <w:ilvl w:val="0"/>
                <w:numId w:val="28"/>
              </w:numPr>
              <w:spacing w:after="240"/>
              <w:rPr>
                <w:rFonts w:ascii="Arial" w:eastAsia="Times New Roman" w:hAnsi="Arial" w:cs="Arial"/>
                <w:spacing w:val="-2"/>
                <w:sz w:val="18"/>
                <w:szCs w:val="18"/>
                <w:lang w:val="en-AU"/>
              </w:rPr>
            </w:pPr>
            <w:r w:rsidRPr="000B7D87">
              <w:rPr>
                <w:rFonts w:ascii="Arial" w:eastAsia="Times New Roman" w:hAnsi="Arial" w:cs="Arial"/>
                <w:b/>
                <w:bCs/>
                <w:spacing w:val="-2"/>
                <w:sz w:val="18"/>
                <w:szCs w:val="18"/>
                <w:lang w:val="en-AU"/>
              </w:rPr>
              <w:lastRenderedPageBreak/>
              <w:t>All parents/carers</w:t>
            </w:r>
            <w:r w:rsidRPr="000B7D87">
              <w:rPr>
                <w:rFonts w:ascii="Arial" w:eastAsia="Times New Roman" w:hAnsi="Arial" w:cs="Arial"/>
                <w:spacing w:val="-2"/>
                <w:sz w:val="18"/>
                <w:szCs w:val="18"/>
                <w:lang w:val="en-AU"/>
              </w:rPr>
              <w:t xml:space="preserve"> should </w:t>
            </w:r>
            <w:r w:rsidRPr="000B7D87">
              <w:rPr>
                <w:rFonts w:ascii="Arial" w:eastAsia="Times New Roman" w:hAnsi="Arial" w:cs="Arial"/>
                <w:b/>
                <w:bCs/>
                <w:spacing w:val="-2"/>
                <w:sz w:val="18"/>
                <w:szCs w:val="18"/>
                <w:lang w:val="en-AU"/>
              </w:rPr>
              <w:t>mention their childcare arrangements</w:t>
            </w:r>
            <w:r w:rsidRPr="000B7D87">
              <w:rPr>
                <w:rFonts w:ascii="Arial" w:eastAsia="Times New Roman" w:hAnsi="Arial" w:cs="Arial"/>
                <w:spacing w:val="-2"/>
                <w:sz w:val="18"/>
                <w:szCs w:val="18"/>
                <w:lang w:val="en-AU"/>
              </w:rPr>
              <w:t xml:space="preserve">, if contacted by or contacting </w:t>
            </w:r>
            <w:r w:rsidRPr="000B7D87">
              <w:rPr>
                <w:rFonts w:ascii="Arial" w:eastAsia="Times New Roman" w:hAnsi="Arial" w:cs="Arial"/>
                <w:b/>
                <w:bCs/>
                <w:spacing w:val="-2"/>
                <w:sz w:val="18"/>
                <w:szCs w:val="18"/>
                <w:lang w:val="en-AU"/>
              </w:rPr>
              <w:t xml:space="preserve">Test &amp; Protect </w:t>
            </w:r>
            <w:r w:rsidRPr="000B7D87">
              <w:rPr>
                <w:rFonts w:ascii="Arial" w:eastAsia="Times New Roman" w:hAnsi="Arial" w:cs="Arial"/>
                <w:spacing w:val="-2"/>
                <w:sz w:val="18"/>
                <w:szCs w:val="18"/>
                <w:lang w:val="en-AU"/>
              </w:rPr>
              <w:t>services</w:t>
            </w:r>
            <w:r w:rsidRPr="000B7D87">
              <w:rPr>
                <w:rFonts w:ascii="Arial" w:eastAsia="Times New Roman" w:hAnsi="Arial" w:cs="Arial"/>
                <w:b/>
                <w:bCs/>
                <w:spacing w:val="-2"/>
                <w:sz w:val="18"/>
                <w:szCs w:val="18"/>
                <w:lang w:val="en-AU"/>
              </w:rPr>
              <w:t>.</w:t>
            </w:r>
          </w:p>
          <w:p w14:paraId="287491B6" w14:textId="52AF167C" w:rsidR="00054324" w:rsidRPr="000B7D87" w:rsidRDefault="00054324" w:rsidP="00AA4086">
            <w:pPr>
              <w:pStyle w:val="ListParagraph"/>
              <w:numPr>
                <w:ilvl w:val="0"/>
                <w:numId w:val="28"/>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If a child or staff member tests positive, the contact tracer will </w:t>
            </w:r>
            <w:r w:rsidR="002F7D15" w:rsidRPr="000B7D87">
              <w:rPr>
                <w:rFonts w:ascii="Arial" w:eastAsia="Times New Roman" w:hAnsi="Arial" w:cs="Arial"/>
                <w:spacing w:val="-2"/>
                <w:sz w:val="18"/>
                <w:szCs w:val="18"/>
                <w:lang w:val="en-AU"/>
              </w:rPr>
              <w:t>consider</w:t>
            </w:r>
            <w:r w:rsidRPr="000B7D87">
              <w:rPr>
                <w:rFonts w:ascii="Arial" w:eastAsia="Times New Roman" w:hAnsi="Arial" w:cs="Arial"/>
                <w:spacing w:val="-2"/>
                <w:sz w:val="18"/>
                <w:szCs w:val="18"/>
                <w:lang w:val="en-AU"/>
              </w:rPr>
              <w:t xml:space="preserve"> the close contact that person has had within that setting.</w:t>
            </w:r>
          </w:p>
          <w:p w14:paraId="02FDD461" w14:textId="3E413E77" w:rsidR="00054324" w:rsidRPr="000B7D87" w:rsidRDefault="002A33B6" w:rsidP="00AA4086">
            <w:pPr>
              <w:pStyle w:val="ListParagraph"/>
              <w:numPr>
                <w:ilvl w:val="0"/>
                <w:numId w:val="28"/>
              </w:numPr>
              <w:spacing w:after="240"/>
              <w:rPr>
                <w:rFonts w:ascii="Arial" w:eastAsia="Times New Roman" w:hAnsi="Arial" w:cs="Arial"/>
                <w:spacing w:val="-2"/>
                <w:sz w:val="18"/>
                <w:szCs w:val="18"/>
                <w:lang w:val="en-AU"/>
              </w:rPr>
            </w:pPr>
            <w:r>
              <w:rPr>
                <w:rFonts w:ascii="Arial" w:eastAsia="Times New Roman" w:hAnsi="Arial" w:cs="Arial"/>
                <w:spacing w:val="-2"/>
                <w:sz w:val="18"/>
                <w:szCs w:val="18"/>
                <w:lang w:val="en-AU"/>
              </w:rPr>
              <w:t>EYSP’s</w:t>
            </w:r>
            <w:r w:rsidR="00054324" w:rsidRPr="000B7D87">
              <w:rPr>
                <w:rFonts w:ascii="Arial" w:eastAsia="Times New Roman" w:hAnsi="Arial" w:cs="Arial"/>
                <w:spacing w:val="-2"/>
                <w:sz w:val="18"/>
                <w:szCs w:val="18"/>
                <w:lang w:val="en-AU"/>
              </w:rPr>
              <w:t xml:space="preserve"> keep clear records of children, adults and staff attending their settings.</w:t>
            </w:r>
          </w:p>
          <w:p w14:paraId="672C8BB9" w14:textId="3B6C3FE6" w:rsidR="00054324" w:rsidRPr="000B7D87" w:rsidRDefault="002A33B6" w:rsidP="00AA4086">
            <w:pPr>
              <w:pStyle w:val="ListParagraph"/>
              <w:numPr>
                <w:ilvl w:val="0"/>
                <w:numId w:val="28"/>
              </w:numPr>
              <w:spacing w:after="240"/>
              <w:rPr>
                <w:rFonts w:ascii="Arial" w:eastAsia="Times New Roman" w:hAnsi="Arial" w:cs="Arial"/>
                <w:spacing w:val="-2"/>
                <w:sz w:val="18"/>
                <w:szCs w:val="18"/>
                <w:lang w:val="en-AU"/>
              </w:rPr>
            </w:pPr>
            <w:r>
              <w:rPr>
                <w:rFonts w:ascii="Arial" w:eastAsia="Times New Roman" w:hAnsi="Arial" w:cs="Arial"/>
                <w:spacing w:val="-2"/>
                <w:sz w:val="18"/>
                <w:szCs w:val="18"/>
                <w:lang w:val="en-AU"/>
              </w:rPr>
              <w:t>EYSP’s</w:t>
            </w:r>
            <w:r w:rsidR="00054324" w:rsidRPr="000B7D87">
              <w:rPr>
                <w:rFonts w:ascii="Arial" w:eastAsia="Times New Roman" w:hAnsi="Arial" w:cs="Arial"/>
                <w:spacing w:val="-2"/>
                <w:sz w:val="18"/>
                <w:szCs w:val="18"/>
                <w:lang w:val="en-AU"/>
              </w:rPr>
              <w:t xml:space="preserve"> keep records of which </w:t>
            </w:r>
            <w:r w:rsidR="007E186E" w:rsidRPr="000B7D87">
              <w:rPr>
                <w:rFonts w:ascii="Arial" w:eastAsia="Times New Roman" w:hAnsi="Arial" w:cs="Arial"/>
                <w:spacing w:val="-2"/>
                <w:sz w:val="18"/>
                <w:szCs w:val="18"/>
                <w:lang w:val="en-AU"/>
              </w:rPr>
              <w:t>children and adults have been involved in group/bubble activities. These records will help ensure a rapid response if a positive case occurs.</w:t>
            </w:r>
          </w:p>
          <w:p w14:paraId="131DF29F" w14:textId="360B520B" w:rsidR="007E186E" w:rsidRPr="00054324" w:rsidRDefault="007E186E" w:rsidP="00AA4086">
            <w:pPr>
              <w:pStyle w:val="ListParagraph"/>
              <w:numPr>
                <w:ilvl w:val="0"/>
                <w:numId w:val="28"/>
              </w:numPr>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E</w:t>
            </w:r>
            <w:r w:rsidR="002A33B6">
              <w:rPr>
                <w:rFonts w:ascii="Arial" w:eastAsia="Times New Roman" w:hAnsi="Arial" w:cs="Arial"/>
                <w:spacing w:val="-2"/>
                <w:sz w:val="18"/>
                <w:szCs w:val="18"/>
                <w:lang w:val="en-AU"/>
              </w:rPr>
              <w:t xml:space="preserve">YSP’s </w:t>
            </w:r>
            <w:r w:rsidRPr="000B7D87">
              <w:rPr>
                <w:rFonts w:ascii="Arial" w:eastAsia="Times New Roman" w:hAnsi="Arial" w:cs="Arial"/>
                <w:spacing w:val="-2"/>
                <w:sz w:val="18"/>
                <w:szCs w:val="18"/>
                <w:lang w:val="en-AU"/>
              </w:rPr>
              <w:t>maintain records of staffing capacity and plan, as much as possible, to minimise the operational impact of individual staff or groups of staff being required to self-isolate.</w:t>
            </w:r>
          </w:p>
        </w:tc>
        <w:tc>
          <w:tcPr>
            <w:tcW w:w="567" w:type="dxa"/>
            <w:shd w:val="clear" w:color="auto" w:fill="auto"/>
          </w:tcPr>
          <w:p w14:paraId="7EF1816B" w14:textId="77777777" w:rsidR="00D21D67" w:rsidRPr="00D473DD" w:rsidRDefault="00D21D67" w:rsidP="00D21D67">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11FEE6E7" w14:textId="77777777" w:rsidR="00D21D67" w:rsidRPr="00D473DD" w:rsidRDefault="00D21D67" w:rsidP="00D21D67">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7AECD74C" w14:textId="407CE831" w:rsidR="00D21D67" w:rsidRPr="00D473DD" w:rsidRDefault="00210DE6" w:rsidP="00D21D67">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5A63D822" w14:textId="36D2A116" w:rsidR="00855C5E" w:rsidRDefault="00855C5E" w:rsidP="00D21D67"/>
    <w:p w14:paraId="497A9951" w14:textId="77777777" w:rsidR="00855C5E" w:rsidRDefault="00855C5E">
      <w:pPr>
        <w:spacing w:after="160" w:line="259" w:lineRule="auto"/>
      </w:pPr>
      <w:r>
        <w:br w:type="page"/>
      </w:r>
    </w:p>
    <w:p w14:paraId="63B5217D" w14:textId="77777777" w:rsidR="00D21D67" w:rsidRDefault="00D21D67" w:rsidP="00D21D67"/>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D21D67" w:rsidRPr="0022420D" w14:paraId="1618B6A5" w14:textId="77777777" w:rsidTr="00BA526C">
        <w:trPr>
          <w:trHeight w:val="374"/>
        </w:trPr>
        <w:tc>
          <w:tcPr>
            <w:tcW w:w="1418" w:type="dxa"/>
            <w:shd w:val="clear" w:color="auto" w:fill="auto"/>
          </w:tcPr>
          <w:p w14:paraId="43676A7E" w14:textId="77777777" w:rsidR="00D21D67" w:rsidRPr="0022420D" w:rsidRDefault="00D21D67" w:rsidP="00D21D67">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716D2AF4" w14:textId="77777777" w:rsidR="00D21D67" w:rsidRPr="0022420D" w:rsidRDefault="00D21D67" w:rsidP="00D21D6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0415C1EA" w14:textId="77777777" w:rsidR="00D21D67" w:rsidRPr="0022420D" w:rsidRDefault="00D21D67" w:rsidP="00D21D67">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51BCD771" w14:textId="77777777" w:rsidR="00D21D67" w:rsidRPr="0022420D" w:rsidRDefault="00D21D67" w:rsidP="00D21D6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54A1F50C" w14:textId="77777777" w:rsidR="00D21D67" w:rsidRPr="0022420D" w:rsidRDefault="00D21D67" w:rsidP="00D21D6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6442B5E2" w14:textId="77777777" w:rsidR="00D21D67" w:rsidRPr="0022420D" w:rsidRDefault="00D21D67" w:rsidP="003B186F">
            <w:pPr>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6E4887D9" w14:textId="4B390E55" w:rsidR="00BA526C" w:rsidRPr="00ED2E7C" w:rsidRDefault="005B30C8" w:rsidP="00D21D67">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2.6.2 OUTBR</w:t>
            </w:r>
            <w:r w:rsidR="00BA526C">
              <w:rPr>
                <w:rFonts w:ascii="Arial" w:eastAsia="Arial" w:hAnsi="Arial" w:cs="Arial"/>
                <w:b/>
                <w:bCs/>
                <w:sz w:val="20"/>
                <w:szCs w:val="20"/>
                <w:lang w:val="en-AU"/>
              </w:rPr>
              <w:t>E</w:t>
            </w:r>
            <w:r>
              <w:rPr>
                <w:rFonts w:ascii="Arial" w:eastAsia="Arial" w:hAnsi="Arial" w:cs="Arial"/>
                <w:b/>
                <w:bCs/>
                <w:sz w:val="20"/>
                <w:szCs w:val="20"/>
                <w:lang w:val="en-AU"/>
              </w:rPr>
              <w:t>AK MANAGEMENT</w:t>
            </w:r>
          </w:p>
        </w:tc>
        <w:tc>
          <w:tcPr>
            <w:tcW w:w="567" w:type="dxa"/>
            <w:shd w:val="clear" w:color="auto" w:fill="auto"/>
          </w:tcPr>
          <w:p w14:paraId="6F908D7C" w14:textId="77777777" w:rsidR="00D21D67" w:rsidRPr="0022420D" w:rsidRDefault="00D21D67" w:rsidP="00D21D67">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1790BF6B" w14:textId="77777777" w:rsidR="00D21D67" w:rsidRPr="0022420D" w:rsidRDefault="00D21D67" w:rsidP="00D21D6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270C189B" w14:textId="77777777" w:rsidR="00D21D67" w:rsidRPr="0022420D" w:rsidRDefault="00D21D67" w:rsidP="00D21D6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D21D67" w:rsidRPr="00D473DD" w14:paraId="3B9F49DD" w14:textId="77777777" w:rsidTr="00D21D67">
        <w:trPr>
          <w:trHeight w:val="302"/>
        </w:trPr>
        <w:tc>
          <w:tcPr>
            <w:tcW w:w="1418" w:type="dxa"/>
            <w:shd w:val="clear" w:color="auto" w:fill="auto"/>
          </w:tcPr>
          <w:p w14:paraId="33D6003F"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4D23A498" w14:textId="77777777" w:rsidR="00D21D67" w:rsidRPr="00D473DD" w:rsidRDefault="00D21D67" w:rsidP="00D21D67">
            <w:pPr>
              <w:spacing w:after="240"/>
              <w:rPr>
                <w:rFonts w:ascii="Arial" w:eastAsia="Times New Roman" w:hAnsi="Arial" w:cs="Arial"/>
                <w:b/>
                <w:bCs/>
                <w:spacing w:val="-2"/>
                <w:sz w:val="18"/>
                <w:szCs w:val="18"/>
                <w:lang w:val="en-AU"/>
              </w:rPr>
            </w:pPr>
          </w:p>
        </w:tc>
        <w:tc>
          <w:tcPr>
            <w:tcW w:w="1134" w:type="dxa"/>
            <w:shd w:val="clear" w:color="auto" w:fill="auto"/>
          </w:tcPr>
          <w:p w14:paraId="174EA1A4"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3E9BC0C2"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783EA472"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6B6E2E16" w14:textId="16379EAE" w:rsidR="00D21D67"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7985FD20"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7CEAFE25" w14:textId="244CB4D4" w:rsidR="00D21D67"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5E24D0E5" w14:textId="26E2F415" w:rsidR="00D21D67" w:rsidRPr="00D473DD" w:rsidRDefault="00210DE6" w:rsidP="00D21D67">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456EB9FB" w14:textId="77777777" w:rsidR="00D21D67" w:rsidRPr="00D473DD" w:rsidRDefault="00D21D67" w:rsidP="00D21D67">
            <w:pPr>
              <w:spacing w:before="80" w:after="80"/>
              <w:rPr>
                <w:rFonts w:ascii="Arial" w:eastAsia="Times New Roman" w:hAnsi="Arial" w:cs="Arial"/>
                <w:b/>
                <w:bCs/>
                <w:spacing w:val="-2"/>
                <w:sz w:val="18"/>
                <w:szCs w:val="18"/>
                <w:lang w:val="en-AU"/>
              </w:rPr>
            </w:pPr>
          </w:p>
        </w:tc>
        <w:tc>
          <w:tcPr>
            <w:tcW w:w="567" w:type="dxa"/>
            <w:shd w:val="clear" w:color="auto" w:fill="auto"/>
          </w:tcPr>
          <w:p w14:paraId="43E1B564" w14:textId="77777777" w:rsidR="00D21D67" w:rsidRPr="00D473DD" w:rsidRDefault="00D21D67" w:rsidP="00D21D67">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52542624" w14:textId="0148152A" w:rsidR="003B186F" w:rsidRPr="005B30C8" w:rsidRDefault="005B30C8" w:rsidP="003B186F">
            <w:pPr>
              <w:spacing w:after="120"/>
              <w:rPr>
                <w:rFonts w:ascii="Arial" w:eastAsia="Times New Roman" w:hAnsi="Arial" w:cs="Arial"/>
                <w:spacing w:val="-2"/>
                <w:sz w:val="18"/>
                <w:szCs w:val="18"/>
                <w:lang w:val="en-AU"/>
              </w:rPr>
            </w:pPr>
            <w:r w:rsidRPr="005B30C8">
              <w:rPr>
                <w:rFonts w:ascii="Arial" w:eastAsia="Times New Roman" w:hAnsi="Arial" w:cs="Arial"/>
                <w:spacing w:val="-2"/>
                <w:sz w:val="18"/>
                <w:szCs w:val="18"/>
                <w:lang w:val="en-AU"/>
              </w:rPr>
              <w:t xml:space="preserve">Management of outbreaks in schools is led by </w:t>
            </w:r>
            <w:r w:rsidR="00E51047">
              <w:rPr>
                <w:rFonts w:ascii="Arial" w:eastAsia="Times New Roman" w:hAnsi="Arial" w:cs="Arial"/>
                <w:spacing w:val="-2"/>
                <w:sz w:val="18"/>
                <w:szCs w:val="18"/>
                <w:lang w:val="en-AU"/>
              </w:rPr>
              <w:t>L</w:t>
            </w:r>
            <w:r w:rsidRPr="005B30C8">
              <w:rPr>
                <w:rFonts w:ascii="Arial" w:eastAsia="Times New Roman" w:hAnsi="Arial" w:cs="Arial"/>
                <w:spacing w:val="-2"/>
                <w:sz w:val="18"/>
                <w:szCs w:val="18"/>
                <w:lang w:val="en-AU"/>
              </w:rPr>
              <w:t>ocal Health Protection Teams (HPTs) alongside local partners following established procedures. Ensure you know how to contact local HPT:</w:t>
            </w:r>
          </w:p>
          <w:p w14:paraId="5B23DF18" w14:textId="6E0AB9AF" w:rsidR="005F7722" w:rsidRPr="003B186F" w:rsidRDefault="005B30C8" w:rsidP="00AA4086">
            <w:pPr>
              <w:pStyle w:val="ListParagraph"/>
              <w:numPr>
                <w:ilvl w:val="0"/>
                <w:numId w:val="29"/>
              </w:numPr>
              <w:spacing w:after="240"/>
              <w:rPr>
                <w:rFonts w:ascii="Arial" w:eastAsia="Times New Roman" w:hAnsi="Arial" w:cs="Arial"/>
                <w:b/>
                <w:bCs/>
                <w:spacing w:val="-2"/>
                <w:sz w:val="18"/>
                <w:szCs w:val="18"/>
                <w:lang w:val="en-AU"/>
              </w:rPr>
            </w:pPr>
            <w:r w:rsidRPr="003B186F">
              <w:rPr>
                <w:rFonts w:ascii="Arial" w:eastAsia="Times New Roman" w:hAnsi="Arial" w:cs="Arial"/>
                <w:b/>
                <w:bCs/>
                <w:spacing w:val="-2"/>
                <w:sz w:val="18"/>
                <w:szCs w:val="18"/>
                <w:lang w:val="en-AU"/>
              </w:rPr>
              <w:t xml:space="preserve">Grampian Health Protection Office Hours Tel No. 01224 </w:t>
            </w:r>
            <w:r w:rsidR="002F7D15" w:rsidRPr="003B186F">
              <w:rPr>
                <w:rFonts w:ascii="Arial" w:eastAsia="Times New Roman" w:hAnsi="Arial" w:cs="Arial"/>
                <w:b/>
                <w:bCs/>
                <w:spacing w:val="-2"/>
                <w:sz w:val="18"/>
                <w:szCs w:val="18"/>
                <w:lang w:val="en-AU"/>
              </w:rPr>
              <w:t>558520.</w:t>
            </w:r>
          </w:p>
          <w:p w14:paraId="50D132B6" w14:textId="04934457" w:rsidR="005F7722" w:rsidRPr="003B186F" w:rsidRDefault="005B30C8" w:rsidP="00AA4086">
            <w:pPr>
              <w:pStyle w:val="ListParagraph"/>
              <w:numPr>
                <w:ilvl w:val="0"/>
                <w:numId w:val="29"/>
              </w:numPr>
              <w:spacing w:after="240"/>
              <w:rPr>
                <w:rFonts w:ascii="Arial" w:eastAsia="Times New Roman" w:hAnsi="Arial" w:cs="Arial"/>
                <w:b/>
                <w:bCs/>
                <w:spacing w:val="-2"/>
                <w:sz w:val="18"/>
                <w:szCs w:val="18"/>
                <w:lang w:val="en-AU"/>
              </w:rPr>
            </w:pPr>
            <w:r w:rsidRPr="003B186F">
              <w:rPr>
                <w:rFonts w:ascii="Arial" w:eastAsia="Times New Roman" w:hAnsi="Arial" w:cs="Arial"/>
                <w:b/>
                <w:bCs/>
                <w:spacing w:val="-2"/>
                <w:sz w:val="18"/>
                <w:szCs w:val="18"/>
                <w:lang w:val="en-AU"/>
              </w:rPr>
              <w:t>Out of Hours Tel No. 0345 456 6000 (Ask for Public Health on Call)</w:t>
            </w:r>
          </w:p>
          <w:p w14:paraId="503581BA" w14:textId="082717F6" w:rsidR="005B30C8" w:rsidRPr="003B186F" w:rsidRDefault="005B30C8" w:rsidP="00AA4086">
            <w:pPr>
              <w:pStyle w:val="ListParagraph"/>
              <w:numPr>
                <w:ilvl w:val="0"/>
                <w:numId w:val="29"/>
              </w:numPr>
              <w:rPr>
                <w:rFonts w:ascii="Arial" w:eastAsia="Times New Roman" w:hAnsi="Arial" w:cs="Arial"/>
                <w:b/>
                <w:bCs/>
                <w:spacing w:val="-2"/>
                <w:sz w:val="18"/>
                <w:szCs w:val="18"/>
                <w:lang w:val="en-AU"/>
              </w:rPr>
            </w:pPr>
            <w:r w:rsidRPr="003B186F">
              <w:rPr>
                <w:rFonts w:ascii="Arial" w:eastAsia="Times New Roman" w:hAnsi="Arial" w:cs="Arial"/>
                <w:b/>
                <w:bCs/>
                <w:spacing w:val="-2"/>
                <w:sz w:val="18"/>
                <w:szCs w:val="18"/>
                <w:lang w:val="en-AU"/>
              </w:rPr>
              <w:t xml:space="preserve">Email Address: </w:t>
            </w:r>
            <w:hyperlink r:id="rId34" w:history="1">
              <w:r w:rsidR="005F7722" w:rsidRPr="003B186F">
                <w:rPr>
                  <w:rStyle w:val="Hyperlink"/>
                  <w:rFonts w:ascii="Arial" w:eastAsia="Times New Roman" w:hAnsi="Arial" w:cs="Arial"/>
                  <w:b/>
                  <w:bCs/>
                  <w:spacing w:val="-2"/>
                  <w:sz w:val="18"/>
                  <w:szCs w:val="18"/>
                  <w:lang w:val="en-AU"/>
                </w:rPr>
                <w:t>grampian.healthprotection@nhs.net</w:t>
              </w:r>
            </w:hyperlink>
          </w:p>
          <w:p w14:paraId="79EDCAE6" w14:textId="271C1318" w:rsidR="005F7722" w:rsidRDefault="00BA526C" w:rsidP="003B186F">
            <w:pPr>
              <w:spacing w:after="240"/>
              <w:rPr>
                <w:rFonts w:ascii="Arial" w:eastAsia="Times New Roman" w:hAnsi="Arial" w:cs="Arial"/>
                <w:spacing w:val="-2"/>
                <w:sz w:val="18"/>
                <w:szCs w:val="18"/>
                <w:lang w:val="en-AU"/>
              </w:rPr>
            </w:pPr>
            <w:r>
              <w:rPr>
                <w:rFonts w:ascii="Arial" w:eastAsia="Times New Roman" w:hAnsi="Arial" w:cs="Arial"/>
                <w:spacing w:val="-2"/>
                <w:sz w:val="18"/>
                <w:szCs w:val="18"/>
                <w:lang w:val="en-AU"/>
              </w:rPr>
              <w:t>(</w:t>
            </w:r>
            <w:r w:rsidR="005F7722" w:rsidRPr="005B30C8">
              <w:rPr>
                <w:rFonts w:ascii="Arial" w:eastAsia="Times New Roman" w:hAnsi="Arial" w:cs="Arial"/>
                <w:spacing w:val="-2"/>
                <w:sz w:val="18"/>
                <w:szCs w:val="18"/>
                <w:lang w:val="en-AU"/>
              </w:rPr>
              <w:t>See flowchart</w:t>
            </w:r>
            <w:r w:rsidR="003B186F" w:rsidRPr="005B30C8">
              <w:rPr>
                <w:rFonts w:ascii="Arial" w:eastAsia="Times New Roman" w:hAnsi="Arial" w:cs="Arial"/>
                <w:spacing w:val="-2"/>
                <w:sz w:val="18"/>
                <w:szCs w:val="18"/>
                <w:lang w:val="en-AU"/>
              </w:rPr>
              <w:t xml:space="preserve"> NHS Coronavirus guide schools, NHS Grampian Aug 2020</w:t>
            </w:r>
            <w:r>
              <w:rPr>
                <w:rFonts w:ascii="Arial" w:eastAsia="Times New Roman" w:hAnsi="Arial" w:cs="Arial"/>
                <w:spacing w:val="-2"/>
                <w:sz w:val="18"/>
                <w:szCs w:val="18"/>
                <w:lang w:val="en-AU"/>
              </w:rPr>
              <w:t>)</w:t>
            </w:r>
          </w:p>
          <w:p w14:paraId="1D5BC2AF" w14:textId="3CDCB1C8" w:rsidR="00BA526C" w:rsidRPr="000B7D87" w:rsidRDefault="00BA526C" w:rsidP="00AA4086">
            <w:pPr>
              <w:pStyle w:val="ListParagraph"/>
              <w:numPr>
                <w:ilvl w:val="0"/>
                <w:numId w:val="30"/>
              </w:numPr>
              <w:spacing w:after="240"/>
              <w:rPr>
                <w:rFonts w:ascii="Arial" w:eastAsia="Times New Roman" w:hAnsi="Arial" w:cs="Arial"/>
                <w:spacing w:val="-2"/>
                <w:sz w:val="18"/>
                <w:szCs w:val="18"/>
                <w:u w:val="single"/>
                <w:lang w:val="en-AU"/>
              </w:rPr>
            </w:pPr>
            <w:r w:rsidRPr="000B7D87">
              <w:rPr>
                <w:rFonts w:ascii="Arial" w:eastAsia="Times New Roman" w:hAnsi="Arial" w:cs="Arial"/>
                <w:spacing w:val="-2"/>
                <w:sz w:val="18"/>
                <w:szCs w:val="18"/>
                <w:lang w:val="en-AU"/>
              </w:rPr>
              <w:t>Settings should contact their local HPT</w:t>
            </w:r>
            <w:r w:rsidR="003B186F" w:rsidRPr="000B7D87">
              <w:rPr>
                <w:rFonts w:ascii="Arial" w:eastAsia="Times New Roman" w:hAnsi="Arial" w:cs="Arial"/>
                <w:spacing w:val="-2"/>
                <w:sz w:val="18"/>
                <w:szCs w:val="18"/>
                <w:lang w:val="en-AU"/>
              </w:rPr>
              <w:t xml:space="preserve"> &amp; Local Authority</w:t>
            </w:r>
            <w:r w:rsidRPr="000B7D87">
              <w:rPr>
                <w:rFonts w:ascii="Arial" w:eastAsia="Times New Roman" w:hAnsi="Arial" w:cs="Arial"/>
                <w:spacing w:val="-2"/>
                <w:sz w:val="18"/>
                <w:szCs w:val="18"/>
                <w:lang w:val="en-AU"/>
              </w:rPr>
              <w:t xml:space="preserve"> if there is a </w:t>
            </w:r>
            <w:r w:rsidRPr="000B7D87">
              <w:rPr>
                <w:rFonts w:ascii="Arial" w:eastAsia="Times New Roman" w:hAnsi="Arial" w:cs="Arial"/>
                <w:b/>
                <w:bCs/>
                <w:spacing w:val="-2"/>
                <w:sz w:val="18"/>
                <w:szCs w:val="18"/>
                <w:u w:val="single"/>
                <w:lang w:val="en-AU"/>
              </w:rPr>
              <w:t>single confirmed case of COVID-19</w:t>
            </w:r>
            <w:r w:rsidR="003B186F" w:rsidRPr="000B7D87">
              <w:rPr>
                <w:rFonts w:ascii="Arial" w:eastAsia="Times New Roman" w:hAnsi="Arial" w:cs="Arial"/>
                <w:b/>
                <w:bCs/>
                <w:spacing w:val="-2"/>
                <w:sz w:val="18"/>
                <w:szCs w:val="18"/>
                <w:u w:val="single"/>
                <w:lang w:val="en-AU"/>
              </w:rPr>
              <w:t>.</w:t>
            </w:r>
          </w:p>
          <w:p w14:paraId="6C0AB06F" w14:textId="6DED1F75" w:rsidR="00BA526C" w:rsidRPr="000B7D87" w:rsidRDefault="00BA526C" w:rsidP="00AA4086">
            <w:pPr>
              <w:pStyle w:val="ListParagraph"/>
              <w:numPr>
                <w:ilvl w:val="0"/>
                <w:numId w:val="30"/>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Settings should contact their local HPT</w:t>
            </w:r>
            <w:r w:rsidR="003B186F" w:rsidRPr="000B7D87">
              <w:rPr>
                <w:rFonts w:ascii="Arial" w:eastAsia="Times New Roman" w:hAnsi="Arial" w:cs="Arial"/>
                <w:spacing w:val="-2"/>
                <w:sz w:val="18"/>
                <w:szCs w:val="18"/>
                <w:lang w:val="en-AU"/>
              </w:rPr>
              <w:t xml:space="preserve"> &amp; LA</w:t>
            </w:r>
            <w:r w:rsidRPr="000B7D87">
              <w:rPr>
                <w:rFonts w:ascii="Arial" w:eastAsia="Times New Roman" w:hAnsi="Arial" w:cs="Arial"/>
                <w:spacing w:val="-2"/>
                <w:sz w:val="18"/>
                <w:szCs w:val="18"/>
                <w:lang w:val="en-AU"/>
              </w:rPr>
              <w:t xml:space="preserve"> if there is </w:t>
            </w:r>
            <w:r w:rsidRPr="000B7D87">
              <w:rPr>
                <w:rFonts w:ascii="Arial" w:eastAsia="Times New Roman" w:hAnsi="Arial" w:cs="Arial"/>
                <w:b/>
                <w:bCs/>
                <w:spacing w:val="-2"/>
                <w:sz w:val="18"/>
                <w:szCs w:val="18"/>
                <w:lang w:val="en-AU"/>
              </w:rPr>
              <w:t>any suspicion</w:t>
            </w:r>
            <w:r w:rsidRPr="000B7D87">
              <w:rPr>
                <w:rFonts w:ascii="Arial" w:eastAsia="Times New Roman" w:hAnsi="Arial" w:cs="Arial"/>
                <w:spacing w:val="-2"/>
                <w:sz w:val="18"/>
                <w:szCs w:val="18"/>
                <w:lang w:val="en-AU"/>
              </w:rPr>
              <w:t xml:space="preserve"> that there might be an outbreak of cases (e.g. an increase in rates of absences due to suspected or confirmed cases of COVID-19)</w:t>
            </w:r>
            <w:r w:rsidR="003B186F" w:rsidRPr="000B7D87">
              <w:rPr>
                <w:rFonts w:ascii="Arial" w:eastAsia="Times New Roman" w:hAnsi="Arial" w:cs="Arial"/>
                <w:spacing w:val="-2"/>
                <w:sz w:val="18"/>
                <w:szCs w:val="18"/>
                <w:lang w:val="en-AU"/>
              </w:rPr>
              <w:t>.</w:t>
            </w:r>
          </w:p>
          <w:p w14:paraId="403E4C9C" w14:textId="799D1D3F" w:rsidR="003B186F" w:rsidRPr="000B7D87" w:rsidRDefault="003B186F" w:rsidP="00AA4086">
            <w:pPr>
              <w:pStyle w:val="ListParagraph"/>
              <w:numPr>
                <w:ilvl w:val="0"/>
                <w:numId w:val="30"/>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Settings should contact their local HPT if there is an increase in respiratory illness for further advice.</w:t>
            </w:r>
          </w:p>
          <w:p w14:paraId="4D81A208" w14:textId="77777777" w:rsidR="003B186F" w:rsidRPr="003B186F" w:rsidRDefault="003B186F" w:rsidP="003B186F">
            <w:pPr>
              <w:spacing w:after="120"/>
              <w:rPr>
                <w:rFonts w:ascii="Arial" w:eastAsia="Times New Roman" w:hAnsi="Arial" w:cs="Arial"/>
                <w:spacing w:val="-2"/>
                <w:sz w:val="18"/>
                <w:szCs w:val="18"/>
                <w:lang w:val="en-AU"/>
              </w:rPr>
            </w:pPr>
            <w:r w:rsidRPr="003B186F">
              <w:rPr>
                <w:rFonts w:ascii="Arial" w:eastAsia="Times New Roman" w:hAnsi="Arial" w:cs="Arial"/>
                <w:spacing w:val="-2"/>
                <w:sz w:val="18"/>
                <w:szCs w:val="18"/>
                <w:lang w:val="en-AU"/>
              </w:rPr>
              <w:t>The Test and Protect contact tracing team will be in touch with the case (or case’s parent/guardian) to identify any potential close contacts. The preliminary investigation by Test and Protect will identify that a school is involved. This will then lead to notification of the Health Protection Team who will undertake the relevant investigation.</w:t>
            </w:r>
          </w:p>
          <w:p w14:paraId="2AD5E90A" w14:textId="77777777" w:rsidR="003B186F" w:rsidRDefault="003B186F" w:rsidP="003B186F">
            <w:pPr>
              <w:spacing w:after="120"/>
              <w:rPr>
                <w:rFonts w:ascii="Arial" w:eastAsia="Times New Roman" w:hAnsi="Arial" w:cs="Arial"/>
                <w:spacing w:val="-2"/>
                <w:sz w:val="18"/>
                <w:szCs w:val="18"/>
                <w:lang w:val="en-AU"/>
              </w:rPr>
            </w:pPr>
            <w:r w:rsidRPr="003B186F">
              <w:rPr>
                <w:rFonts w:ascii="Arial" w:eastAsia="Times New Roman" w:hAnsi="Arial" w:cs="Arial"/>
                <w:spacing w:val="-2"/>
                <w:sz w:val="18"/>
                <w:szCs w:val="18"/>
                <w:lang w:val="en-AU"/>
              </w:rPr>
              <w:t>It is possible that the school may be the first organisation to be made aware of a new case of COVID19, either directly from the case (the person who tested positive) or from their parent or guardian.  Schools are asked to maintain the confidentiality of the case where possible. If the school becomes aware of a confirmed case or cluster of cases of COVID-19 in associated with the school, they should contact the Health Protection Team for further advice before taking any public health action.</w:t>
            </w:r>
          </w:p>
          <w:p w14:paraId="45F3F7AC" w14:textId="77777777" w:rsidR="003B186F" w:rsidRPr="003B186F" w:rsidRDefault="003B186F" w:rsidP="003B186F">
            <w:pPr>
              <w:rPr>
                <w:rFonts w:ascii="Arial" w:eastAsia="Times New Roman" w:hAnsi="Arial" w:cs="Arial"/>
                <w:b/>
                <w:bCs/>
                <w:spacing w:val="-2"/>
                <w:sz w:val="18"/>
                <w:szCs w:val="18"/>
                <w:lang w:val="en-AU"/>
              </w:rPr>
            </w:pPr>
            <w:r w:rsidRPr="003B186F">
              <w:rPr>
                <w:rFonts w:ascii="Arial" w:eastAsia="Times New Roman" w:hAnsi="Arial" w:cs="Arial"/>
                <w:spacing w:val="-2"/>
                <w:sz w:val="18"/>
                <w:szCs w:val="18"/>
                <w:lang w:val="en-AU"/>
              </w:rPr>
              <w:t>I</w:t>
            </w:r>
            <w:r w:rsidRPr="003B186F">
              <w:rPr>
                <w:rFonts w:ascii="Arial" w:eastAsia="Times New Roman" w:hAnsi="Arial" w:cs="Arial"/>
                <w:b/>
                <w:bCs/>
                <w:spacing w:val="-2"/>
                <w:sz w:val="18"/>
                <w:szCs w:val="18"/>
                <w:lang w:val="en-AU"/>
              </w:rPr>
              <w:t>f an outbreak confirmed the ELC should work with local HPT to manage with local authority.</w:t>
            </w:r>
          </w:p>
          <w:p w14:paraId="06552DD2" w14:textId="3B71563B" w:rsidR="003B186F" w:rsidRPr="003B186F" w:rsidRDefault="003B186F" w:rsidP="003B186F">
            <w:pPr>
              <w:spacing w:after="120"/>
              <w:rPr>
                <w:rFonts w:ascii="Arial" w:eastAsia="Times New Roman" w:hAnsi="Arial" w:cs="Arial"/>
                <w:b/>
                <w:bCs/>
                <w:spacing w:val="-2"/>
                <w:sz w:val="18"/>
                <w:szCs w:val="18"/>
                <w:lang w:val="en-AU"/>
              </w:rPr>
            </w:pPr>
            <w:r w:rsidRPr="003B186F">
              <w:rPr>
                <w:rFonts w:ascii="Arial" w:eastAsia="Times New Roman" w:hAnsi="Arial" w:cs="Arial"/>
                <w:b/>
                <w:bCs/>
                <w:spacing w:val="-2"/>
                <w:sz w:val="18"/>
                <w:szCs w:val="18"/>
                <w:lang w:val="en-AU"/>
              </w:rPr>
              <w:t>Actions may include:</w:t>
            </w:r>
          </w:p>
          <w:p w14:paraId="0CCB9135" w14:textId="77777777" w:rsidR="003B186F" w:rsidRPr="003B186F" w:rsidRDefault="003B186F" w:rsidP="003B186F">
            <w:pPr>
              <w:rPr>
                <w:rFonts w:ascii="Arial" w:eastAsia="Times New Roman" w:hAnsi="Arial" w:cs="Arial"/>
                <w:spacing w:val="-2"/>
                <w:sz w:val="18"/>
                <w:szCs w:val="18"/>
                <w:lang w:val="en-AU"/>
              </w:rPr>
            </w:pPr>
            <w:r w:rsidRPr="003B186F">
              <w:rPr>
                <w:rFonts w:ascii="Arial" w:eastAsia="Times New Roman" w:hAnsi="Arial" w:cs="Arial"/>
                <w:spacing w:val="-2"/>
                <w:sz w:val="18"/>
                <w:szCs w:val="18"/>
                <w:lang w:val="en-AU"/>
              </w:rPr>
              <w:t>•</w:t>
            </w:r>
            <w:r w:rsidRPr="003B186F">
              <w:rPr>
                <w:rFonts w:ascii="Arial" w:eastAsia="Times New Roman" w:hAnsi="Arial" w:cs="Arial"/>
                <w:spacing w:val="-2"/>
                <w:sz w:val="18"/>
                <w:szCs w:val="18"/>
                <w:lang w:val="en-AU"/>
              </w:rPr>
              <w:tab/>
              <w:t>Attendance at multi-agency incident management team meetings</w:t>
            </w:r>
          </w:p>
          <w:p w14:paraId="788E4F67" w14:textId="77777777" w:rsidR="003B186F" w:rsidRPr="003B186F" w:rsidRDefault="003B186F" w:rsidP="003B186F">
            <w:pPr>
              <w:rPr>
                <w:rFonts w:ascii="Arial" w:eastAsia="Times New Roman" w:hAnsi="Arial" w:cs="Arial"/>
                <w:spacing w:val="-2"/>
                <w:sz w:val="18"/>
                <w:szCs w:val="18"/>
                <w:lang w:val="en-AU"/>
              </w:rPr>
            </w:pPr>
            <w:r w:rsidRPr="003B186F">
              <w:rPr>
                <w:rFonts w:ascii="Arial" w:eastAsia="Times New Roman" w:hAnsi="Arial" w:cs="Arial"/>
                <w:spacing w:val="-2"/>
                <w:sz w:val="18"/>
                <w:szCs w:val="18"/>
                <w:lang w:val="en-AU"/>
              </w:rPr>
              <w:t>•</w:t>
            </w:r>
            <w:r w:rsidRPr="003B186F">
              <w:rPr>
                <w:rFonts w:ascii="Arial" w:eastAsia="Times New Roman" w:hAnsi="Arial" w:cs="Arial"/>
                <w:spacing w:val="-2"/>
                <w:sz w:val="18"/>
                <w:szCs w:val="18"/>
                <w:lang w:val="en-AU"/>
              </w:rPr>
              <w:tab/>
              <w:t>Communications with pupils, parents/carers, and staff</w:t>
            </w:r>
          </w:p>
          <w:p w14:paraId="0689289E" w14:textId="77777777" w:rsidR="003B186F" w:rsidRPr="003B186F" w:rsidRDefault="003B186F" w:rsidP="003B186F">
            <w:pPr>
              <w:rPr>
                <w:rFonts w:ascii="Arial" w:eastAsia="Times New Roman" w:hAnsi="Arial" w:cs="Arial"/>
                <w:spacing w:val="-2"/>
                <w:sz w:val="18"/>
                <w:szCs w:val="18"/>
                <w:lang w:val="en-AU"/>
              </w:rPr>
            </w:pPr>
            <w:r w:rsidRPr="003B186F">
              <w:rPr>
                <w:rFonts w:ascii="Arial" w:eastAsia="Times New Roman" w:hAnsi="Arial" w:cs="Arial"/>
                <w:spacing w:val="-2"/>
                <w:sz w:val="18"/>
                <w:szCs w:val="18"/>
                <w:lang w:val="en-AU"/>
              </w:rPr>
              <w:t>•</w:t>
            </w:r>
            <w:r w:rsidRPr="003B186F">
              <w:rPr>
                <w:rFonts w:ascii="Arial" w:eastAsia="Times New Roman" w:hAnsi="Arial" w:cs="Arial"/>
                <w:spacing w:val="-2"/>
                <w:sz w:val="18"/>
                <w:szCs w:val="18"/>
                <w:lang w:val="en-AU"/>
              </w:rPr>
              <w:tab/>
              <w:t>Provide records of school layout / attendance / groups</w:t>
            </w:r>
          </w:p>
          <w:p w14:paraId="56E7F529" w14:textId="77777777" w:rsidR="003B186F" w:rsidRPr="003B186F" w:rsidRDefault="003B186F" w:rsidP="003B186F">
            <w:pPr>
              <w:spacing w:after="240"/>
              <w:rPr>
                <w:rFonts w:ascii="Arial" w:eastAsia="Times New Roman" w:hAnsi="Arial" w:cs="Arial"/>
                <w:spacing w:val="-2"/>
                <w:sz w:val="18"/>
                <w:szCs w:val="18"/>
                <w:lang w:val="en-AU"/>
              </w:rPr>
            </w:pPr>
            <w:r w:rsidRPr="003B186F">
              <w:rPr>
                <w:rFonts w:ascii="Arial" w:eastAsia="Times New Roman" w:hAnsi="Arial" w:cs="Arial"/>
                <w:spacing w:val="-2"/>
                <w:sz w:val="18"/>
                <w:szCs w:val="18"/>
                <w:lang w:val="en-AU"/>
              </w:rPr>
              <w:t>•</w:t>
            </w:r>
            <w:r w:rsidRPr="003B186F">
              <w:rPr>
                <w:rFonts w:ascii="Arial" w:eastAsia="Times New Roman" w:hAnsi="Arial" w:cs="Arial"/>
                <w:spacing w:val="-2"/>
                <w:sz w:val="18"/>
                <w:szCs w:val="18"/>
                <w:lang w:val="en-AU"/>
              </w:rPr>
              <w:tab/>
              <w:t xml:space="preserve">Implementing enhanced infection, prevention, and control measures. </w:t>
            </w:r>
          </w:p>
          <w:p w14:paraId="1BB515D7" w14:textId="77777777" w:rsidR="003B186F" w:rsidRPr="003B186F" w:rsidRDefault="003B186F" w:rsidP="003B186F">
            <w:pPr>
              <w:spacing w:after="240"/>
              <w:rPr>
                <w:rFonts w:ascii="Arial" w:eastAsia="Times New Roman" w:hAnsi="Arial" w:cs="Arial"/>
                <w:spacing w:val="-2"/>
                <w:sz w:val="18"/>
                <w:szCs w:val="18"/>
                <w:lang w:val="en-AU"/>
              </w:rPr>
            </w:pPr>
            <w:r w:rsidRPr="003B186F">
              <w:rPr>
                <w:rFonts w:ascii="Arial" w:eastAsia="Times New Roman" w:hAnsi="Arial" w:cs="Arial"/>
                <w:spacing w:val="-2"/>
                <w:sz w:val="18"/>
                <w:szCs w:val="18"/>
                <w:lang w:val="en-AU"/>
              </w:rPr>
              <w:t>HPT will make recommendations on self-isolation, testing and the arrangements to do this. Any discussion of possible school closures should take place between school, local authority, and local HPTs. Schools should maintain appropriate records.</w:t>
            </w:r>
          </w:p>
          <w:p w14:paraId="3CBF8374" w14:textId="1A52D91B" w:rsidR="003B186F" w:rsidRPr="003B186F" w:rsidRDefault="003B186F" w:rsidP="00AA4086">
            <w:pPr>
              <w:pStyle w:val="ListParagraph"/>
              <w:numPr>
                <w:ilvl w:val="0"/>
                <w:numId w:val="31"/>
              </w:numPr>
              <w:spacing w:after="240"/>
              <w:rPr>
                <w:rFonts w:ascii="Arial" w:eastAsia="Times New Roman" w:hAnsi="Arial" w:cs="Arial"/>
                <w:b/>
                <w:bCs/>
                <w:spacing w:val="-2"/>
                <w:sz w:val="18"/>
                <w:szCs w:val="18"/>
                <w:lang w:val="en-AU"/>
              </w:rPr>
            </w:pPr>
            <w:r w:rsidRPr="003B186F">
              <w:rPr>
                <w:rFonts w:ascii="Arial" w:eastAsia="Times New Roman" w:hAnsi="Arial" w:cs="Arial"/>
                <w:b/>
                <w:bCs/>
                <w:spacing w:val="-2"/>
                <w:sz w:val="18"/>
                <w:szCs w:val="18"/>
                <w:lang w:val="en-AU"/>
              </w:rPr>
              <w:t xml:space="preserve">Early Years settings should inform their Care Inspectorate </w:t>
            </w:r>
            <w:r w:rsidR="00AB3507">
              <w:rPr>
                <w:rFonts w:ascii="Arial" w:eastAsia="Times New Roman" w:hAnsi="Arial" w:cs="Arial"/>
                <w:b/>
                <w:bCs/>
                <w:spacing w:val="-2"/>
                <w:sz w:val="18"/>
                <w:szCs w:val="18"/>
                <w:lang w:val="en-AU"/>
              </w:rPr>
              <w:t>in the event of any confirmed or suspected outbreak of infectious disease and specifically COVID-19</w:t>
            </w:r>
            <w:r w:rsidRPr="003B186F">
              <w:rPr>
                <w:rFonts w:ascii="Arial" w:eastAsia="Times New Roman" w:hAnsi="Arial" w:cs="Arial"/>
                <w:b/>
                <w:bCs/>
                <w:spacing w:val="-2"/>
                <w:sz w:val="18"/>
                <w:szCs w:val="18"/>
                <w:lang w:val="en-AU"/>
              </w:rPr>
              <w:t xml:space="preserve">. </w:t>
            </w:r>
          </w:p>
          <w:p w14:paraId="454F80F5" w14:textId="56499CF1" w:rsidR="00D21D67" w:rsidRPr="003B186F" w:rsidRDefault="00210DE6" w:rsidP="00AA4086">
            <w:pPr>
              <w:pStyle w:val="ListParagraph"/>
              <w:numPr>
                <w:ilvl w:val="0"/>
                <w:numId w:val="31"/>
              </w:numPr>
              <w:rPr>
                <w:rFonts w:ascii="Arial" w:eastAsia="Times New Roman" w:hAnsi="Arial" w:cs="Arial"/>
                <w:b/>
                <w:bCs/>
                <w:spacing w:val="-2"/>
                <w:sz w:val="18"/>
                <w:szCs w:val="18"/>
                <w:lang w:val="en-AU"/>
              </w:rPr>
            </w:pPr>
            <w:hyperlink r:id="rId35" w:history="1">
              <w:r w:rsidR="003B186F" w:rsidRPr="003B186F">
                <w:rPr>
                  <w:rStyle w:val="Hyperlink"/>
                  <w:rFonts w:ascii="Arial" w:eastAsia="Times New Roman" w:hAnsi="Arial" w:cs="Arial"/>
                  <w:b/>
                  <w:bCs/>
                  <w:spacing w:val="-2"/>
                  <w:sz w:val="18"/>
                  <w:szCs w:val="18"/>
                  <w:lang w:val="en-AU"/>
                </w:rPr>
                <w:t>https://www.careinspectorate.com/index.php/coronavirus-professional</w:t>
              </w:r>
            </w:hyperlink>
          </w:p>
          <w:p w14:paraId="44F883B0" w14:textId="1A22D4EE" w:rsidR="003B186F" w:rsidRPr="003B186F" w:rsidRDefault="003B186F" w:rsidP="003B186F">
            <w:pPr>
              <w:pStyle w:val="ListParagraph"/>
              <w:spacing w:after="240"/>
              <w:rPr>
                <w:rFonts w:ascii="Arial" w:eastAsia="Times New Roman" w:hAnsi="Arial" w:cs="Arial"/>
                <w:b/>
                <w:bCs/>
                <w:spacing w:val="-2"/>
                <w:sz w:val="18"/>
                <w:szCs w:val="18"/>
                <w:highlight w:val="yellow"/>
                <w:lang w:val="en-AU"/>
              </w:rPr>
            </w:pPr>
          </w:p>
        </w:tc>
        <w:tc>
          <w:tcPr>
            <w:tcW w:w="567" w:type="dxa"/>
            <w:shd w:val="clear" w:color="auto" w:fill="auto"/>
          </w:tcPr>
          <w:p w14:paraId="0CE0BFEC" w14:textId="77777777" w:rsidR="00D21D67" w:rsidRPr="00D473DD" w:rsidRDefault="00D21D67" w:rsidP="00D21D67">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252F7111" w14:textId="77777777" w:rsidR="00D21D67" w:rsidRPr="00D473DD" w:rsidRDefault="00D21D67" w:rsidP="00D21D67">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281152B9" w14:textId="6DA4B04B" w:rsidR="00D21D67" w:rsidRPr="00D473DD" w:rsidRDefault="00210DE6" w:rsidP="00D21D67">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68E18823" w14:textId="77777777" w:rsidR="00D21D67" w:rsidRDefault="00D21D67" w:rsidP="00D21D67"/>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D21D67" w:rsidRPr="0022420D" w14:paraId="021E8504" w14:textId="77777777" w:rsidTr="00BB0B08">
        <w:trPr>
          <w:trHeight w:val="366"/>
        </w:trPr>
        <w:tc>
          <w:tcPr>
            <w:tcW w:w="1418" w:type="dxa"/>
            <w:shd w:val="clear" w:color="auto" w:fill="auto"/>
          </w:tcPr>
          <w:p w14:paraId="1287BB09" w14:textId="77777777" w:rsidR="00D21D67" w:rsidRPr="0022420D" w:rsidRDefault="00D21D67" w:rsidP="00BB0B08">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Hazard</w:t>
            </w:r>
          </w:p>
        </w:tc>
        <w:tc>
          <w:tcPr>
            <w:tcW w:w="1134" w:type="dxa"/>
            <w:shd w:val="clear" w:color="auto" w:fill="auto"/>
          </w:tcPr>
          <w:p w14:paraId="7C1F0123" w14:textId="77777777" w:rsidR="00D21D67" w:rsidRPr="0022420D" w:rsidRDefault="00D21D67" w:rsidP="00BB0B08">
            <w:pPr>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4C7B96BF" w14:textId="77777777" w:rsidR="00D21D67" w:rsidRPr="0022420D" w:rsidRDefault="00D21D67" w:rsidP="00D21D67">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3C53011E" w14:textId="77777777" w:rsidR="00D21D67" w:rsidRPr="0022420D" w:rsidRDefault="00D21D67" w:rsidP="00D21D6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575EACAC" w14:textId="77777777" w:rsidR="00D21D67" w:rsidRPr="0022420D" w:rsidRDefault="00D21D67" w:rsidP="00D21D6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661314FA" w14:textId="77777777" w:rsidR="00D21D67" w:rsidRPr="0022420D" w:rsidRDefault="00D21D67" w:rsidP="00D21D67">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0518BA81" w14:textId="2AA0F408" w:rsidR="00D21D67" w:rsidRPr="00ED2E7C" w:rsidRDefault="00BB0B08" w:rsidP="00D21D67">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2.6.4 STUDENTS</w:t>
            </w:r>
            <w:r w:rsidR="00855C5E">
              <w:rPr>
                <w:rFonts w:ascii="Arial" w:eastAsia="Arial" w:hAnsi="Arial" w:cs="Arial"/>
                <w:b/>
                <w:bCs/>
                <w:sz w:val="20"/>
                <w:szCs w:val="20"/>
                <w:lang w:val="en-AU"/>
              </w:rPr>
              <w:t>:</w:t>
            </w:r>
          </w:p>
        </w:tc>
        <w:tc>
          <w:tcPr>
            <w:tcW w:w="567" w:type="dxa"/>
            <w:shd w:val="clear" w:color="auto" w:fill="auto"/>
          </w:tcPr>
          <w:p w14:paraId="20B787C2" w14:textId="77777777" w:rsidR="00D21D67" w:rsidRPr="0022420D" w:rsidRDefault="00D21D67" w:rsidP="00D21D67">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3BDFED5A" w14:textId="77777777" w:rsidR="00D21D67" w:rsidRPr="0022420D" w:rsidRDefault="00D21D67" w:rsidP="00D21D6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18A1614D" w14:textId="77777777" w:rsidR="00D21D67" w:rsidRPr="0022420D" w:rsidRDefault="00D21D67" w:rsidP="00D21D6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D21D67" w:rsidRPr="00D473DD" w14:paraId="7CB87CA3" w14:textId="77777777" w:rsidTr="00D21D67">
        <w:trPr>
          <w:trHeight w:val="302"/>
        </w:trPr>
        <w:tc>
          <w:tcPr>
            <w:tcW w:w="1418" w:type="dxa"/>
            <w:shd w:val="clear" w:color="auto" w:fill="auto"/>
          </w:tcPr>
          <w:p w14:paraId="33D44C60"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67E1AD36" w14:textId="77777777" w:rsidR="00D21D67" w:rsidRPr="00D473DD" w:rsidRDefault="00D21D67" w:rsidP="00D21D67">
            <w:pPr>
              <w:spacing w:after="240"/>
              <w:rPr>
                <w:rFonts w:ascii="Arial" w:eastAsia="Times New Roman" w:hAnsi="Arial" w:cs="Arial"/>
                <w:b/>
                <w:bCs/>
                <w:spacing w:val="-2"/>
                <w:sz w:val="18"/>
                <w:szCs w:val="18"/>
                <w:lang w:val="en-AU"/>
              </w:rPr>
            </w:pPr>
          </w:p>
        </w:tc>
        <w:tc>
          <w:tcPr>
            <w:tcW w:w="1134" w:type="dxa"/>
            <w:shd w:val="clear" w:color="auto" w:fill="auto"/>
          </w:tcPr>
          <w:p w14:paraId="6ECF3706"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1E7EDBC4"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03C1A7FA"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57BEEAC0" w14:textId="3755D705" w:rsidR="00D21D67"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2DC1FAC4"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5240BB70" w14:textId="05BDEB34" w:rsidR="00D21D67"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1863A2EA" w14:textId="63BD1A66" w:rsidR="00D21D67" w:rsidRPr="00D473DD" w:rsidRDefault="00210DE6" w:rsidP="00D21D67">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416D9BB6" w14:textId="77777777" w:rsidR="00D21D67" w:rsidRPr="00D473DD" w:rsidRDefault="00D21D67" w:rsidP="00D21D67">
            <w:pPr>
              <w:spacing w:before="80" w:after="80"/>
              <w:rPr>
                <w:rFonts w:ascii="Arial" w:eastAsia="Times New Roman" w:hAnsi="Arial" w:cs="Arial"/>
                <w:b/>
                <w:bCs/>
                <w:spacing w:val="-2"/>
                <w:sz w:val="18"/>
                <w:szCs w:val="18"/>
                <w:lang w:val="en-AU"/>
              </w:rPr>
            </w:pPr>
          </w:p>
        </w:tc>
        <w:tc>
          <w:tcPr>
            <w:tcW w:w="567" w:type="dxa"/>
            <w:shd w:val="clear" w:color="auto" w:fill="auto"/>
          </w:tcPr>
          <w:p w14:paraId="24FB7181" w14:textId="77777777" w:rsidR="00D21D67" w:rsidRPr="00D473DD" w:rsidRDefault="00D21D67" w:rsidP="00D21D67">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467ADE18" w14:textId="77777777" w:rsidR="00D21D67" w:rsidRDefault="00BB0B08" w:rsidP="00D21D67">
            <w:p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The government expects that student placements will begin to be accommodated within settings for placement from the end of the October break </w:t>
            </w:r>
            <w:r w:rsidR="00855C5E" w:rsidRPr="000B7D87">
              <w:rPr>
                <w:rFonts w:ascii="Arial" w:eastAsia="Times New Roman" w:hAnsi="Arial" w:cs="Arial"/>
                <w:spacing w:val="-2"/>
                <w:sz w:val="18"/>
                <w:szCs w:val="18"/>
                <w:lang w:val="en-AU"/>
              </w:rPr>
              <w:t xml:space="preserve">2020 </w:t>
            </w:r>
            <w:r w:rsidRPr="000B7D87">
              <w:rPr>
                <w:rFonts w:ascii="Arial" w:eastAsia="Times New Roman" w:hAnsi="Arial" w:cs="Arial"/>
                <w:spacing w:val="-2"/>
                <w:sz w:val="18"/>
                <w:szCs w:val="18"/>
                <w:lang w:val="en-AU"/>
              </w:rPr>
              <w:t xml:space="preserve">onwards, although timescales may vary across </w:t>
            </w:r>
            <w:r w:rsidR="002F7D15" w:rsidRPr="000B7D87">
              <w:rPr>
                <w:rFonts w:ascii="Arial" w:eastAsia="Times New Roman" w:hAnsi="Arial" w:cs="Arial"/>
                <w:spacing w:val="-2"/>
                <w:sz w:val="18"/>
                <w:szCs w:val="18"/>
                <w:lang w:val="en-AU"/>
              </w:rPr>
              <w:t>authorities</w:t>
            </w:r>
            <w:r w:rsidRPr="000B7D87">
              <w:rPr>
                <w:rFonts w:ascii="Arial" w:eastAsia="Times New Roman" w:hAnsi="Arial" w:cs="Arial"/>
                <w:spacing w:val="-2"/>
                <w:sz w:val="18"/>
                <w:szCs w:val="18"/>
                <w:lang w:val="en-AU"/>
              </w:rPr>
              <w:t>. Guidance and Toolkits are being developed to support these placements.</w:t>
            </w:r>
            <w:r w:rsidR="0063324F">
              <w:rPr>
                <w:rFonts w:ascii="Arial" w:eastAsia="Times New Roman" w:hAnsi="Arial" w:cs="Arial"/>
                <w:spacing w:val="-2"/>
                <w:sz w:val="18"/>
                <w:szCs w:val="18"/>
                <w:lang w:val="en-AU"/>
              </w:rPr>
              <w:t xml:space="preserve">  </w:t>
            </w:r>
          </w:p>
          <w:p w14:paraId="72A7157C" w14:textId="77777777" w:rsidR="00AB4DC9" w:rsidRPr="00AB4DC9" w:rsidRDefault="00AB4DC9" w:rsidP="00AB4DC9">
            <w:pPr>
              <w:spacing w:after="240"/>
              <w:rPr>
                <w:rFonts w:ascii="Arial" w:eastAsia="Times New Roman" w:hAnsi="Arial" w:cs="Arial"/>
                <w:b/>
                <w:bCs/>
                <w:spacing w:val="-2"/>
                <w:sz w:val="18"/>
                <w:szCs w:val="18"/>
                <w:lang w:val="en-AU"/>
              </w:rPr>
            </w:pPr>
            <w:r w:rsidRPr="00AB4DC9">
              <w:rPr>
                <w:rFonts w:ascii="Arial" w:eastAsia="Times New Roman" w:hAnsi="Arial" w:cs="Arial"/>
                <w:b/>
                <w:bCs/>
                <w:spacing w:val="-2"/>
                <w:sz w:val="18"/>
                <w:szCs w:val="18"/>
                <w:lang w:val="en-AU"/>
              </w:rPr>
              <w:t>At Elrick Nursery we do not currently have any student placements taking place.</w:t>
            </w:r>
          </w:p>
          <w:p w14:paraId="5D3E3A47" w14:textId="313B2EB0" w:rsidR="00AB4DC9" w:rsidRPr="00EF7311" w:rsidRDefault="00AB4DC9" w:rsidP="00D21D67">
            <w:pPr>
              <w:spacing w:after="240"/>
              <w:rPr>
                <w:rFonts w:ascii="Arial" w:eastAsia="Times New Roman" w:hAnsi="Arial" w:cs="Arial"/>
                <w:spacing w:val="-2"/>
                <w:sz w:val="18"/>
                <w:szCs w:val="18"/>
                <w:lang w:val="en-AU"/>
              </w:rPr>
            </w:pPr>
          </w:p>
        </w:tc>
        <w:tc>
          <w:tcPr>
            <w:tcW w:w="567" w:type="dxa"/>
            <w:shd w:val="clear" w:color="auto" w:fill="auto"/>
          </w:tcPr>
          <w:p w14:paraId="374E9C85" w14:textId="77777777" w:rsidR="00D21D67" w:rsidRPr="00D473DD" w:rsidRDefault="00D21D67" w:rsidP="00D21D67">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5DD77547" w14:textId="77777777" w:rsidR="00D21D67" w:rsidRPr="00D473DD" w:rsidRDefault="00D21D67" w:rsidP="00D21D67">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2DBB1244" w14:textId="3882D88C" w:rsidR="00D21D67" w:rsidRPr="00D473DD" w:rsidRDefault="00210DE6" w:rsidP="00D21D67">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4C92736C" w14:textId="77777777" w:rsidR="00D21D67" w:rsidRDefault="00D21D67" w:rsidP="00D21D67"/>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855C5E" w:rsidRPr="0022420D" w14:paraId="47724809" w14:textId="77777777" w:rsidTr="00643044">
        <w:tc>
          <w:tcPr>
            <w:tcW w:w="1418" w:type="dxa"/>
            <w:shd w:val="clear" w:color="auto" w:fill="auto"/>
          </w:tcPr>
          <w:p w14:paraId="6B04E05E" w14:textId="77777777" w:rsidR="00855C5E" w:rsidRPr="0022420D" w:rsidRDefault="00855C5E" w:rsidP="00643044">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3520620C" w14:textId="77777777" w:rsidR="00855C5E" w:rsidRPr="0022420D" w:rsidRDefault="00855C5E" w:rsidP="00643044">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365E2F6A" w14:textId="77777777" w:rsidR="00855C5E" w:rsidRPr="0022420D" w:rsidRDefault="00855C5E" w:rsidP="00643044">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564DD32B" w14:textId="77777777" w:rsidR="00855C5E" w:rsidRPr="0022420D" w:rsidRDefault="00855C5E" w:rsidP="00643044">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02AAF46A" w14:textId="77777777" w:rsidR="00855C5E" w:rsidRPr="0022420D" w:rsidRDefault="00855C5E" w:rsidP="00643044">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736F272C" w14:textId="77777777" w:rsidR="00855C5E" w:rsidRPr="0022420D" w:rsidRDefault="00855C5E" w:rsidP="00643044">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0A3ECAAF" w14:textId="1EAB3F1D" w:rsidR="00855C5E" w:rsidRPr="00ED2E7C" w:rsidRDefault="00855C5E" w:rsidP="00643044">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2.7 LIMITING CHILDREN’S CONTACTS:</w:t>
            </w:r>
          </w:p>
        </w:tc>
        <w:tc>
          <w:tcPr>
            <w:tcW w:w="567" w:type="dxa"/>
            <w:shd w:val="clear" w:color="auto" w:fill="auto"/>
          </w:tcPr>
          <w:p w14:paraId="25F2642F" w14:textId="77777777" w:rsidR="00855C5E" w:rsidRPr="0022420D" w:rsidRDefault="00855C5E" w:rsidP="00643044">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5EFA12EC" w14:textId="77777777" w:rsidR="00855C5E" w:rsidRPr="0022420D" w:rsidRDefault="00855C5E" w:rsidP="00643044">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3AB4DC40" w14:textId="77777777" w:rsidR="00855C5E" w:rsidRPr="0022420D" w:rsidRDefault="00855C5E" w:rsidP="00643044">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855C5E" w:rsidRPr="00D473DD" w14:paraId="1EE30A86" w14:textId="77777777" w:rsidTr="00643044">
        <w:trPr>
          <w:trHeight w:val="302"/>
        </w:trPr>
        <w:tc>
          <w:tcPr>
            <w:tcW w:w="1418" w:type="dxa"/>
            <w:shd w:val="clear" w:color="auto" w:fill="auto"/>
          </w:tcPr>
          <w:p w14:paraId="7282D065"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0642515F" w14:textId="77777777" w:rsidR="00855C5E" w:rsidRPr="00D473DD" w:rsidRDefault="00855C5E" w:rsidP="00643044">
            <w:pPr>
              <w:spacing w:after="240"/>
              <w:rPr>
                <w:rFonts w:ascii="Arial" w:eastAsia="Times New Roman" w:hAnsi="Arial" w:cs="Arial"/>
                <w:b/>
                <w:bCs/>
                <w:spacing w:val="-2"/>
                <w:sz w:val="18"/>
                <w:szCs w:val="18"/>
                <w:lang w:val="en-AU"/>
              </w:rPr>
            </w:pPr>
          </w:p>
        </w:tc>
        <w:tc>
          <w:tcPr>
            <w:tcW w:w="1134" w:type="dxa"/>
            <w:shd w:val="clear" w:color="auto" w:fill="auto"/>
          </w:tcPr>
          <w:p w14:paraId="7326B34E"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2EB9A508"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22FCFAC0"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393863A8" w14:textId="5E2C5F3B" w:rsidR="00855C5E"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61F4CDA1"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4353FC12" w14:textId="07818BFC" w:rsidR="00855C5E"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07FA28CB" w14:textId="5E5591A3" w:rsidR="00855C5E" w:rsidRPr="00D473DD" w:rsidRDefault="00210DE6" w:rsidP="00643044">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22FB9697" w14:textId="77777777" w:rsidR="00855C5E" w:rsidRPr="00D473DD" w:rsidRDefault="00855C5E" w:rsidP="00643044">
            <w:pPr>
              <w:spacing w:before="80" w:after="80"/>
              <w:rPr>
                <w:rFonts w:ascii="Arial" w:eastAsia="Times New Roman" w:hAnsi="Arial" w:cs="Arial"/>
                <w:b/>
                <w:bCs/>
                <w:spacing w:val="-2"/>
                <w:sz w:val="18"/>
                <w:szCs w:val="18"/>
                <w:lang w:val="en-AU"/>
              </w:rPr>
            </w:pPr>
          </w:p>
        </w:tc>
        <w:tc>
          <w:tcPr>
            <w:tcW w:w="567" w:type="dxa"/>
            <w:shd w:val="clear" w:color="auto" w:fill="auto"/>
          </w:tcPr>
          <w:p w14:paraId="28CCE417" w14:textId="77777777" w:rsidR="00855C5E" w:rsidRPr="00D473DD" w:rsidRDefault="00855C5E" w:rsidP="00643044">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04C3F183" w14:textId="48C99FE7" w:rsidR="00855C5E" w:rsidRPr="000B7D87" w:rsidRDefault="00855C5E" w:rsidP="00855C5E">
            <w:p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Reducing the number of interactions that children and staff have a key part of reducing risks in settings. This will reduce likelihood of direct transmission and allow for more effective contact tracing.</w:t>
            </w:r>
          </w:p>
          <w:p w14:paraId="20BA7312" w14:textId="731068BD" w:rsidR="00855C5E" w:rsidRPr="000B7D87" w:rsidRDefault="00855C5E" w:rsidP="00AA4086">
            <w:pPr>
              <w:pStyle w:val="ListParagraph"/>
              <w:numPr>
                <w:ilvl w:val="0"/>
                <w:numId w:val="32"/>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Contacts </w:t>
            </w:r>
            <w:r w:rsidR="00285189">
              <w:rPr>
                <w:rFonts w:ascii="Arial" w:eastAsia="Times New Roman" w:hAnsi="Arial" w:cs="Arial"/>
                <w:spacing w:val="-2"/>
                <w:sz w:val="18"/>
                <w:szCs w:val="18"/>
                <w:lang w:val="en-AU"/>
              </w:rPr>
              <w:t>are</w:t>
            </w:r>
            <w:r w:rsidRPr="000B7D87">
              <w:rPr>
                <w:rFonts w:ascii="Arial" w:eastAsia="Times New Roman" w:hAnsi="Arial" w:cs="Arial"/>
                <w:spacing w:val="-2"/>
                <w:sz w:val="18"/>
                <w:szCs w:val="18"/>
                <w:lang w:val="en-AU"/>
              </w:rPr>
              <w:t xml:space="preserve"> limited by managing children within groups. Children should stay in the same group wherever possible.</w:t>
            </w:r>
            <w:r w:rsidR="00620A4B">
              <w:rPr>
                <w:rFonts w:ascii="Arial" w:eastAsia="Times New Roman" w:hAnsi="Arial" w:cs="Arial"/>
                <w:spacing w:val="-2"/>
                <w:sz w:val="18"/>
                <w:szCs w:val="18"/>
                <w:lang w:val="en-AU"/>
              </w:rPr>
              <w:t xml:space="preserve">  At Elrick Nursery we currently have two groups of childre</w:t>
            </w:r>
            <w:r w:rsidR="000B7708">
              <w:rPr>
                <w:rFonts w:ascii="Arial" w:eastAsia="Times New Roman" w:hAnsi="Arial" w:cs="Arial"/>
                <w:spacing w:val="-2"/>
                <w:sz w:val="18"/>
                <w:szCs w:val="18"/>
                <w:lang w:val="en-AU"/>
              </w:rPr>
              <w:t>n who attend different sessions</w:t>
            </w:r>
            <w:r w:rsidR="008E1318">
              <w:rPr>
                <w:rFonts w:ascii="Arial" w:eastAsia="Times New Roman" w:hAnsi="Arial" w:cs="Arial"/>
                <w:spacing w:val="-2"/>
                <w:sz w:val="18"/>
                <w:szCs w:val="18"/>
                <w:lang w:val="en-AU"/>
              </w:rPr>
              <w:t xml:space="preserve"> and adult to child ratios are maintained.</w:t>
            </w:r>
          </w:p>
          <w:p w14:paraId="000E8248" w14:textId="6253CD2B" w:rsidR="00222FA4" w:rsidRPr="000B7D87" w:rsidRDefault="00222FA4" w:rsidP="00AA4086">
            <w:pPr>
              <w:pStyle w:val="ListParagraph"/>
              <w:numPr>
                <w:ilvl w:val="0"/>
                <w:numId w:val="32"/>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Large indoor groupings </w:t>
            </w:r>
            <w:r w:rsidR="000B7708">
              <w:rPr>
                <w:rFonts w:ascii="Arial" w:eastAsia="Times New Roman" w:hAnsi="Arial" w:cs="Arial"/>
                <w:spacing w:val="-2"/>
                <w:sz w:val="18"/>
                <w:szCs w:val="18"/>
                <w:lang w:val="en-AU"/>
              </w:rPr>
              <w:t xml:space="preserve">are </w:t>
            </w:r>
            <w:proofErr w:type="gramStart"/>
            <w:r w:rsidR="00342F76">
              <w:rPr>
                <w:rFonts w:ascii="Arial" w:eastAsia="Times New Roman" w:hAnsi="Arial" w:cs="Arial"/>
                <w:spacing w:val="-2"/>
                <w:sz w:val="18"/>
                <w:szCs w:val="18"/>
                <w:lang w:val="en-AU"/>
              </w:rPr>
              <w:t>discouraged</w:t>
            </w:r>
            <w:proofErr w:type="gramEnd"/>
            <w:r w:rsidRPr="000B7D87">
              <w:rPr>
                <w:rFonts w:ascii="Arial" w:eastAsia="Times New Roman" w:hAnsi="Arial" w:cs="Arial"/>
                <w:spacing w:val="-2"/>
                <w:sz w:val="18"/>
                <w:szCs w:val="18"/>
                <w:lang w:val="en-AU"/>
              </w:rPr>
              <w:t xml:space="preserve"> and </w:t>
            </w:r>
            <w:r w:rsidR="008E1318">
              <w:rPr>
                <w:rFonts w:ascii="Arial" w:eastAsia="Times New Roman" w:hAnsi="Arial" w:cs="Arial"/>
                <w:spacing w:val="-2"/>
                <w:sz w:val="18"/>
                <w:szCs w:val="18"/>
                <w:lang w:val="en-AU"/>
              </w:rPr>
              <w:t>smaller group activities are planned for.</w:t>
            </w:r>
          </w:p>
          <w:p w14:paraId="53099377" w14:textId="77777777" w:rsidR="00783D3F" w:rsidRPr="000B7D87" w:rsidRDefault="00783D3F" w:rsidP="00AA4086">
            <w:pPr>
              <w:pStyle w:val="ListParagraph"/>
              <w:numPr>
                <w:ilvl w:val="0"/>
                <w:numId w:val="32"/>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Children are not required to physically distance from each other or adults. </w:t>
            </w:r>
          </w:p>
          <w:p w14:paraId="4CC3437D" w14:textId="34DB1F72" w:rsidR="00783D3F" w:rsidRPr="000B7D87" w:rsidRDefault="00783D3F" w:rsidP="00AA4086">
            <w:pPr>
              <w:pStyle w:val="ListParagraph"/>
              <w:numPr>
                <w:ilvl w:val="0"/>
                <w:numId w:val="32"/>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It is important for children to feel secure and receive warmth and physical contact that is appropriate to their needs</w:t>
            </w:r>
            <w:proofErr w:type="gramStart"/>
            <w:r w:rsidRPr="000B7D87">
              <w:rPr>
                <w:rFonts w:ascii="Arial" w:eastAsia="Times New Roman" w:hAnsi="Arial" w:cs="Arial"/>
                <w:spacing w:val="-2"/>
                <w:sz w:val="18"/>
                <w:szCs w:val="18"/>
                <w:lang w:val="en-AU"/>
              </w:rPr>
              <w:t>, in particular, when</w:t>
            </w:r>
            <w:proofErr w:type="gramEnd"/>
            <w:r w:rsidRPr="000B7D87">
              <w:rPr>
                <w:rFonts w:ascii="Arial" w:eastAsia="Times New Roman" w:hAnsi="Arial" w:cs="Arial"/>
                <w:spacing w:val="-2"/>
                <w:sz w:val="18"/>
                <w:szCs w:val="18"/>
                <w:lang w:val="en-AU"/>
              </w:rPr>
              <w:t xml:space="preserve"> they are receiving personal care, being comforted and reassured.</w:t>
            </w:r>
            <w:r w:rsidR="00535923" w:rsidRPr="000B7D87">
              <w:rPr>
                <w:rFonts w:ascii="Arial" w:eastAsia="Times New Roman" w:hAnsi="Arial" w:cs="Arial"/>
                <w:spacing w:val="-2"/>
                <w:sz w:val="18"/>
                <w:szCs w:val="18"/>
                <w:lang w:val="en-AU"/>
              </w:rPr>
              <w:t xml:space="preserve"> </w:t>
            </w:r>
            <w:r w:rsidRPr="000B7D87">
              <w:rPr>
                <w:rFonts w:ascii="Arial" w:eastAsia="Times New Roman" w:hAnsi="Arial" w:cs="Arial"/>
                <w:spacing w:val="-2"/>
                <w:sz w:val="18"/>
                <w:szCs w:val="18"/>
                <w:lang w:val="en-AU"/>
              </w:rPr>
              <w:t>Keyworkers will need to be close to the children and should feel confident to do so.</w:t>
            </w:r>
            <w:r w:rsidR="00291584">
              <w:rPr>
                <w:rFonts w:ascii="Arial" w:eastAsia="Times New Roman" w:hAnsi="Arial" w:cs="Arial"/>
                <w:spacing w:val="-2"/>
                <w:sz w:val="18"/>
                <w:szCs w:val="18"/>
                <w:lang w:val="en-AU"/>
              </w:rPr>
              <w:t xml:space="preserve">  Staff have been made aware of when it is necessary to wear PPE </w:t>
            </w:r>
          </w:p>
          <w:p w14:paraId="26FD8F73" w14:textId="62F58814" w:rsidR="00535923" w:rsidRPr="000B7D87" w:rsidRDefault="00DF1CBB" w:rsidP="00AA4086">
            <w:pPr>
              <w:pStyle w:val="ListParagraph"/>
              <w:numPr>
                <w:ilvl w:val="0"/>
                <w:numId w:val="32"/>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Staff </w:t>
            </w:r>
            <w:proofErr w:type="gramStart"/>
            <w:r w:rsidRPr="000B7D87">
              <w:rPr>
                <w:rFonts w:ascii="Arial" w:eastAsia="Times New Roman" w:hAnsi="Arial" w:cs="Arial"/>
                <w:spacing w:val="-2"/>
                <w:sz w:val="18"/>
                <w:szCs w:val="18"/>
                <w:lang w:val="en-AU"/>
              </w:rPr>
              <w:t>must physically distance by 2 metres at all times</w:t>
            </w:r>
            <w:proofErr w:type="gramEnd"/>
            <w:r w:rsidRPr="000B7D87">
              <w:rPr>
                <w:rFonts w:ascii="Arial" w:eastAsia="Times New Roman" w:hAnsi="Arial" w:cs="Arial"/>
                <w:spacing w:val="-2"/>
                <w:sz w:val="18"/>
                <w:szCs w:val="18"/>
                <w:lang w:val="en-AU"/>
              </w:rPr>
              <w:t>.</w:t>
            </w:r>
          </w:p>
          <w:p w14:paraId="0072533E" w14:textId="52811ED4" w:rsidR="00DF1CBB" w:rsidRPr="000B7D87" w:rsidRDefault="00DF1CBB" w:rsidP="00AA4086">
            <w:pPr>
              <w:pStyle w:val="ListParagraph"/>
              <w:numPr>
                <w:ilvl w:val="0"/>
                <w:numId w:val="32"/>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A flexible approach to the use of existing spaces, within the setting, </w:t>
            </w:r>
            <w:r w:rsidR="00342F76">
              <w:rPr>
                <w:rFonts w:ascii="Arial" w:eastAsia="Times New Roman" w:hAnsi="Arial" w:cs="Arial"/>
                <w:spacing w:val="-2"/>
                <w:sz w:val="18"/>
                <w:szCs w:val="18"/>
                <w:lang w:val="en-AU"/>
              </w:rPr>
              <w:t>has been considered</w:t>
            </w:r>
            <w:r w:rsidR="00D516C3">
              <w:rPr>
                <w:rFonts w:ascii="Arial" w:eastAsia="Times New Roman" w:hAnsi="Arial" w:cs="Arial"/>
                <w:spacing w:val="-2"/>
                <w:sz w:val="18"/>
                <w:szCs w:val="18"/>
                <w:lang w:val="en-AU"/>
              </w:rPr>
              <w:t xml:space="preserve"> and our outdoor space and offsite provision is used more frequently.</w:t>
            </w:r>
          </w:p>
          <w:p w14:paraId="575719E6" w14:textId="69F4C1C9" w:rsidR="00855C5E" w:rsidRPr="000B7D87" w:rsidRDefault="00DF1CBB" w:rsidP="00AA4086">
            <w:pPr>
              <w:pStyle w:val="ListParagraph"/>
              <w:numPr>
                <w:ilvl w:val="0"/>
                <w:numId w:val="32"/>
              </w:numPr>
              <w:spacing w:after="240"/>
              <w:rPr>
                <w:rFonts w:ascii="Arial" w:eastAsia="Times New Roman" w:hAnsi="Arial" w:cs="Arial"/>
                <w:spacing w:val="-2"/>
                <w:sz w:val="18"/>
                <w:szCs w:val="18"/>
                <w:lang w:val="en-AU"/>
              </w:rPr>
            </w:pPr>
            <w:r w:rsidRPr="000B7D87">
              <w:rPr>
                <w:rFonts w:ascii="Arial" w:eastAsia="Times New Roman" w:hAnsi="Arial" w:cs="Arial"/>
                <w:spacing w:val="-2"/>
                <w:sz w:val="18"/>
                <w:szCs w:val="18"/>
                <w:lang w:val="en-AU"/>
              </w:rPr>
              <w:t xml:space="preserve">Sharing of resources </w:t>
            </w:r>
            <w:r w:rsidR="00D516C3">
              <w:rPr>
                <w:rFonts w:ascii="Arial" w:eastAsia="Times New Roman" w:hAnsi="Arial" w:cs="Arial"/>
                <w:spacing w:val="-2"/>
                <w:sz w:val="18"/>
                <w:szCs w:val="18"/>
                <w:lang w:val="en-AU"/>
              </w:rPr>
              <w:t xml:space="preserve">is </w:t>
            </w:r>
            <w:r w:rsidRPr="000B7D87">
              <w:rPr>
                <w:rFonts w:ascii="Arial" w:eastAsia="Times New Roman" w:hAnsi="Arial" w:cs="Arial"/>
                <w:spacing w:val="-2"/>
                <w:sz w:val="18"/>
                <w:szCs w:val="18"/>
                <w:lang w:val="en-AU"/>
              </w:rPr>
              <w:t xml:space="preserve">minimised. Where resources are used by different groups (e.g. on rotational basis) they </w:t>
            </w:r>
            <w:r w:rsidR="00AB4DC9">
              <w:rPr>
                <w:rFonts w:ascii="Arial" w:eastAsia="Times New Roman" w:hAnsi="Arial" w:cs="Arial"/>
                <w:spacing w:val="-2"/>
                <w:sz w:val="18"/>
                <w:szCs w:val="18"/>
                <w:lang w:val="en-AU"/>
              </w:rPr>
              <w:t xml:space="preserve">are </w:t>
            </w:r>
            <w:r w:rsidRPr="000B7D87">
              <w:rPr>
                <w:rFonts w:ascii="Arial" w:eastAsia="Times New Roman" w:hAnsi="Arial" w:cs="Arial"/>
                <w:spacing w:val="-2"/>
                <w:sz w:val="18"/>
                <w:szCs w:val="18"/>
                <w:lang w:val="en-AU"/>
              </w:rPr>
              <w:t>cleaned in accordance with most up to date guidance.</w:t>
            </w:r>
          </w:p>
        </w:tc>
        <w:tc>
          <w:tcPr>
            <w:tcW w:w="567" w:type="dxa"/>
            <w:shd w:val="clear" w:color="auto" w:fill="auto"/>
          </w:tcPr>
          <w:p w14:paraId="43897AB3" w14:textId="77777777" w:rsidR="00855C5E" w:rsidRPr="00D473DD" w:rsidRDefault="00855C5E" w:rsidP="00643044">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0C34FF52" w14:textId="77777777" w:rsidR="00855C5E" w:rsidRPr="00D473DD" w:rsidRDefault="00855C5E" w:rsidP="00643044">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68339B8B" w14:textId="6D969EEB" w:rsidR="00855C5E" w:rsidRPr="00D473DD" w:rsidRDefault="00210DE6" w:rsidP="00643044">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07178728" w14:textId="77777777" w:rsidR="00855C5E" w:rsidRDefault="00855C5E" w:rsidP="00855C5E"/>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C560CA" w:rsidRPr="0022420D" w14:paraId="4D2CB4F0" w14:textId="77777777" w:rsidTr="00643044">
        <w:tc>
          <w:tcPr>
            <w:tcW w:w="1418" w:type="dxa"/>
            <w:shd w:val="clear" w:color="auto" w:fill="auto"/>
          </w:tcPr>
          <w:p w14:paraId="6820EF6B" w14:textId="77777777" w:rsidR="00C560CA" w:rsidRPr="0022420D" w:rsidRDefault="00C560CA" w:rsidP="00643044">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528DBB54" w14:textId="77777777" w:rsidR="00C560CA" w:rsidRPr="0022420D" w:rsidRDefault="00C560CA" w:rsidP="00643044">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22586F17" w14:textId="77777777" w:rsidR="00C560CA" w:rsidRPr="0022420D" w:rsidRDefault="00C560CA" w:rsidP="00643044">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35AA9C93" w14:textId="77777777" w:rsidR="00C560CA" w:rsidRPr="0022420D" w:rsidRDefault="00C560CA" w:rsidP="00643044">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6D45775C" w14:textId="77777777" w:rsidR="00C560CA" w:rsidRPr="0022420D" w:rsidRDefault="00C560CA" w:rsidP="00643044">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1D00FAF6" w14:textId="77777777" w:rsidR="00C560CA" w:rsidRPr="0022420D" w:rsidRDefault="00C560CA" w:rsidP="00643044">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49A870A1" w14:textId="4AD4CA68" w:rsidR="00C560CA" w:rsidRPr="00ED2E7C" w:rsidRDefault="00C560CA" w:rsidP="00643044">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2.8 MAXIMISING USE OF OUTDOOR SPACES:</w:t>
            </w:r>
          </w:p>
        </w:tc>
        <w:tc>
          <w:tcPr>
            <w:tcW w:w="567" w:type="dxa"/>
            <w:shd w:val="clear" w:color="auto" w:fill="auto"/>
          </w:tcPr>
          <w:p w14:paraId="5DF5B258" w14:textId="77777777" w:rsidR="00C560CA" w:rsidRPr="0022420D" w:rsidRDefault="00C560CA" w:rsidP="00643044">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35C7BC5A" w14:textId="77777777" w:rsidR="00C560CA" w:rsidRPr="0022420D" w:rsidRDefault="00C560CA" w:rsidP="00643044">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4A918F21" w14:textId="77777777" w:rsidR="00C560CA" w:rsidRPr="0022420D" w:rsidRDefault="00C560CA" w:rsidP="00643044">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C560CA" w:rsidRPr="00D473DD" w14:paraId="7257F62F" w14:textId="77777777" w:rsidTr="00643044">
        <w:trPr>
          <w:trHeight w:val="6018"/>
        </w:trPr>
        <w:tc>
          <w:tcPr>
            <w:tcW w:w="1418" w:type="dxa"/>
            <w:shd w:val="clear" w:color="auto" w:fill="auto"/>
          </w:tcPr>
          <w:p w14:paraId="1F81A483"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lastRenderedPageBreak/>
              <w:t>Spread of infection</w:t>
            </w:r>
          </w:p>
          <w:p w14:paraId="47262DC2" w14:textId="77777777" w:rsidR="00C560CA" w:rsidRPr="00D473DD" w:rsidRDefault="00C560CA" w:rsidP="00643044">
            <w:pPr>
              <w:spacing w:after="240"/>
              <w:rPr>
                <w:rFonts w:ascii="Arial" w:eastAsia="Times New Roman" w:hAnsi="Arial" w:cs="Arial"/>
                <w:b/>
                <w:bCs/>
                <w:spacing w:val="-2"/>
                <w:sz w:val="18"/>
                <w:szCs w:val="18"/>
                <w:lang w:val="en-AU"/>
              </w:rPr>
            </w:pPr>
          </w:p>
        </w:tc>
        <w:tc>
          <w:tcPr>
            <w:tcW w:w="1134" w:type="dxa"/>
            <w:shd w:val="clear" w:color="auto" w:fill="auto"/>
          </w:tcPr>
          <w:p w14:paraId="674E3F36"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3FDBE038"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7135A9DE"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1EB64BC3" w14:textId="32C2AE93" w:rsidR="00C560CA"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0FE3E4A4"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52853AFA" w14:textId="34C733DB" w:rsidR="00C560CA"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5C345911" w14:textId="1FA99056" w:rsidR="00C560CA" w:rsidRPr="00D473DD" w:rsidRDefault="00210DE6" w:rsidP="00643044">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5F49CF9E" w14:textId="77777777" w:rsidR="00C560CA" w:rsidRPr="00D473DD" w:rsidRDefault="00C560CA" w:rsidP="00643044">
            <w:pPr>
              <w:spacing w:before="80" w:after="80"/>
              <w:rPr>
                <w:rFonts w:ascii="Arial" w:eastAsia="Times New Roman" w:hAnsi="Arial" w:cs="Arial"/>
                <w:b/>
                <w:bCs/>
                <w:spacing w:val="-2"/>
                <w:sz w:val="18"/>
                <w:szCs w:val="18"/>
                <w:lang w:val="en-AU"/>
              </w:rPr>
            </w:pPr>
          </w:p>
        </w:tc>
        <w:tc>
          <w:tcPr>
            <w:tcW w:w="567" w:type="dxa"/>
            <w:shd w:val="clear" w:color="auto" w:fill="auto"/>
          </w:tcPr>
          <w:p w14:paraId="2DAED690" w14:textId="77777777" w:rsidR="00C560CA" w:rsidRPr="00D473DD" w:rsidRDefault="00C560CA" w:rsidP="00643044">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38AA47B7" w14:textId="6FEDBD16" w:rsidR="00C560CA" w:rsidRPr="00C560CA" w:rsidRDefault="00C560CA" w:rsidP="00C560CA">
            <w:pPr>
              <w:spacing w:after="240"/>
              <w:rPr>
                <w:rFonts w:ascii="Arial" w:eastAsia="Times New Roman" w:hAnsi="Arial" w:cs="Arial"/>
                <w:spacing w:val="-2"/>
                <w:sz w:val="18"/>
                <w:szCs w:val="18"/>
                <w:lang w:val="en-AU"/>
              </w:rPr>
            </w:pPr>
            <w:r w:rsidRPr="00C560CA">
              <w:rPr>
                <w:rFonts w:ascii="Arial" w:eastAsia="Times New Roman" w:hAnsi="Arial" w:cs="Arial"/>
                <w:spacing w:val="-2"/>
                <w:sz w:val="18"/>
                <w:szCs w:val="18"/>
                <w:lang w:val="en-AU"/>
              </w:rPr>
              <w:t>Evidence suggests that outdoor environments can limit transmission, as well as more easily allowing for appropriate physical distancing between children</w:t>
            </w:r>
            <w:r>
              <w:rPr>
                <w:rFonts w:ascii="Arial" w:eastAsia="Times New Roman" w:hAnsi="Arial" w:cs="Arial"/>
                <w:spacing w:val="-2"/>
                <w:sz w:val="18"/>
                <w:szCs w:val="18"/>
                <w:lang w:val="en-AU"/>
              </w:rPr>
              <w:t xml:space="preserve"> and staff</w:t>
            </w:r>
            <w:r w:rsidRPr="00C560CA">
              <w:rPr>
                <w:rFonts w:ascii="Arial" w:eastAsia="Times New Roman" w:hAnsi="Arial" w:cs="Arial"/>
                <w:spacing w:val="-2"/>
                <w:sz w:val="18"/>
                <w:szCs w:val="18"/>
                <w:lang w:val="en-AU"/>
              </w:rPr>
              <w:t>.</w:t>
            </w:r>
            <w:r w:rsidR="00920456">
              <w:rPr>
                <w:rFonts w:ascii="Arial" w:eastAsia="Times New Roman" w:hAnsi="Arial" w:cs="Arial"/>
                <w:spacing w:val="-2"/>
                <w:sz w:val="18"/>
                <w:szCs w:val="18"/>
                <w:lang w:val="en-AU"/>
              </w:rPr>
              <w:t xml:space="preserve">  At Elrick Nursery we </w:t>
            </w:r>
            <w:r>
              <w:rPr>
                <w:rFonts w:ascii="Arial" w:eastAsia="Times New Roman" w:hAnsi="Arial" w:cs="Arial"/>
                <w:spacing w:val="-2"/>
                <w:sz w:val="18"/>
                <w:szCs w:val="18"/>
                <w:lang w:val="en-AU"/>
              </w:rPr>
              <w:t>maximise opportunities for outdoor play and activities.</w:t>
            </w:r>
          </w:p>
          <w:p w14:paraId="778DF717" w14:textId="016F6EA7" w:rsidR="00C560CA" w:rsidRPr="000B7D87" w:rsidRDefault="00B74CDD" w:rsidP="00AA4086">
            <w:pPr>
              <w:pStyle w:val="ListParagraph"/>
              <w:numPr>
                <w:ilvl w:val="0"/>
                <w:numId w:val="33"/>
              </w:numPr>
              <w:spacing w:after="240"/>
              <w:rPr>
                <w:rFonts w:ascii="Arial" w:eastAsia="Times New Roman" w:hAnsi="Arial" w:cs="Arial"/>
                <w:spacing w:val="-2"/>
                <w:sz w:val="18"/>
                <w:szCs w:val="18"/>
                <w:lang w:val="en-AU"/>
              </w:rPr>
            </w:pPr>
            <w:r>
              <w:rPr>
                <w:rFonts w:ascii="Arial" w:eastAsia="Times New Roman" w:hAnsi="Arial" w:cs="Arial"/>
                <w:spacing w:val="-2"/>
                <w:sz w:val="18"/>
                <w:szCs w:val="18"/>
                <w:lang w:val="en-AU"/>
              </w:rPr>
              <w:t xml:space="preserve">All outdoor </w:t>
            </w:r>
            <w:r w:rsidR="00C560CA" w:rsidRPr="00C560CA">
              <w:rPr>
                <w:rFonts w:ascii="Arial" w:eastAsia="Times New Roman" w:hAnsi="Arial" w:cs="Arial"/>
                <w:spacing w:val="-2"/>
                <w:sz w:val="18"/>
                <w:szCs w:val="18"/>
                <w:lang w:val="en-AU"/>
              </w:rPr>
              <w:t xml:space="preserve">equipment is </w:t>
            </w:r>
            <w:r>
              <w:rPr>
                <w:rFonts w:ascii="Arial" w:eastAsia="Times New Roman" w:hAnsi="Arial" w:cs="Arial"/>
                <w:spacing w:val="-2"/>
                <w:sz w:val="18"/>
                <w:szCs w:val="18"/>
                <w:lang w:val="en-AU"/>
              </w:rPr>
              <w:t>cleaned thoroughly between sessions.</w:t>
            </w:r>
          </w:p>
          <w:p w14:paraId="613CD79B" w14:textId="671D1CD3" w:rsidR="007D4222" w:rsidRPr="000B7D87" w:rsidRDefault="00AE75BE" w:rsidP="00AA4086">
            <w:pPr>
              <w:pStyle w:val="ListParagraph"/>
              <w:numPr>
                <w:ilvl w:val="0"/>
                <w:numId w:val="33"/>
              </w:numPr>
              <w:spacing w:after="240"/>
              <w:rPr>
                <w:rFonts w:ascii="Arial" w:eastAsia="Times New Roman" w:hAnsi="Arial" w:cs="Arial"/>
                <w:spacing w:val="-2"/>
                <w:sz w:val="18"/>
                <w:szCs w:val="18"/>
                <w:lang w:val="en-AU"/>
              </w:rPr>
            </w:pPr>
            <w:r>
              <w:rPr>
                <w:rFonts w:ascii="Arial" w:eastAsia="Times New Roman" w:hAnsi="Arial" w:cs="Arial"/>
                <w:spacing w:val="-2"/>
                <w:sz w:val="18"/>
                <w:szCs w:val="18"/>
                <w:lang w:val="en-AU"/>
              </w:rPr>
              <w:t xml:space="preserve">Our mud kitchen </w:t>
            </w:r>
            <w:r w:rsidR="007D4222" w:rsidRPr="000B7D87">
              <w:rPr>
                <w:rFonts w:ascii="Arial" w:eastAsia="Times New Roman" w:hAnsi="Arial" w:cs="Arial"/>
                <w:spacing w:val="-2"/>
                <w:sz w:val="18"/>
                <w:szCs w:val="18"/>
                <w:lang w:val="en-AU"/>
              </w:rPr>
              <w:t xml:space="preserve">equipment </w:t>
            </w:r>
            <w:r w:rsidR="00B74CDD">
              <w:rPr>
                <w:rFonts w:ascii="Arial" w:eastAsia="Times New Roman" w:hAnsi="Arial" w:cs="Arial"/>
                <w:spacing w:val="-2"/>
                <w:sz w:val="18"/>
                <w:szCs w:val="18"/>
                <w:lang w:val="en-AU"/>
              </w:rPr>
              <w:t xml:space="preserve">has been divided into two </w:t>
            </w:r>
            <w:r w:rsidR="002D0D39">
              <w:rPr>
                <w:rFonts w:ascii="Arial" w:eastAsia="Times New Roman" w:hAnsi="Arial" w:cs="Arial"/>
                <w:spacing w:val="-2"/>
                <w:sz w:val="18"/>
                <w:szCs w:val="18"/>
                <w:lang w:val="en-AU"/>
              </w:rPr>
              <w:t>to ensure each class has access to resources.</w:t>
            </w:r>
          </w:p>
          <w:p w14:paraId="0026C527" w14:textId="7E924051" w:rsidR="007D4222" w:rsidRDefault="00C560CA" w:rsidP="00AA4086">
            <w:pPr>
              <w:pStyle w:val="ListParagraph"/>
              <w:numPr>
                <w:ilvl w:val="0"/>
                <w:numId w:val="33"/>
              </w:numPr>
              <w:spacing w:after="240"/>
              <w:rPr>
                <w:rFonts w:ascii="Arial" w:eastAsia="Times New Roman" w:hAnsi="Arial" w:cs="Arial"/>
                <w:spacing w:val="-2"/>
                <w:sz w:val="18"/>
                <w:szCs w:val="18"/>
                <w:lang w:val="en-AU"/>
              </w:rPr>
            </w:pPr>
            <w:r w:rsidRPr="007D4222">
              <w:rPr>
                <w:rFonts w:ascii="Arial" w:eastAsia="Times New Roman" w:hAnsi="Arial" w:cs="Arial"/>
                <w:spacing w:val="-2"/>
                <w:sz w:val="18"/>
                <w:szCs w:val="18"/>
                <w:lang w:val="en-AU"/>
              </w:rPr>
              <w:t xml:space="preserve">Staff plan for children to enjoy active energetic play across the day </w:t>
            </w:r>
            <w:r w:rsidR="00AE75BE">
              <w:rPr>
                <w:rFonts w:ascii="Arial" w:eastAsia="Times New Roman" w:hAnsi="Arial" w:cs="Arial"/>
                <w:spacing w:val="-2"/>
                <w:sz w:val="18"/>
                <w:szCs w:val="18"/>
                <w:lang w:val="en-AU"/>
              </w:rPr>
              <w:t>includes using the school grounds</w:t>
            </w:r>
            <w:r w:rsidR="00B74CDD">
              <w:rPr>
                <w:rFonts w:ascii="Arial" w:eastAsia="Times New Roman" w:hAnsi="Arial" w:cs="Arial"/>
                <w:spacing w:val="-2"/>
                <w:sz w:val="18"/>
                <w:szCs w:val="18"/>
                <w:lang w:val="en-AU"/>
              </w:rPr>
              <w:t>,</w:t>
            </w:r>
          </w:p>
          <w:p w14:paraId="74E067E6" w14:textId="2878C469" w:rsidR="007D4222" w:rsidRDefault="00C560CA" w:rsidP="00AA4086">
            <w:pPr>
              <w:pStyle w:val="ListParagraph"/>
              <w:numPr>
                <w:ilvl w:val="0"/>
                <w:numId w:val="33"/>
              </w:numPr>
              <w:spacing w:after="240"/>
              <w:rPr>
                <w:rFonts w:ascii="Arial" w:eastAsia="Times New Roman" w:hAnsi="Arial" w:cs="Arial"/>
                <w:spacing w:val="-2"/>
                <w:sz w:val="18"/>
                <w:szCs w:val="18"/>
                <w:lang w:val="en-AU"/>
              </w:rPr>
            </w:pPr>
            <w:r w:rsidRPr="007D4222">
              <w:rPr>
                <w:rFonts w:ascii="Arial" w:eastAsia="Times New Roman" w:hAnsi="Arial" w:cs="Arial"/>
                <w:spacing w:val="-2"/>
                <w:sz w:val="18"/>
                <w:szCs w:val="18"/>
                <w:lang w:val="en-AU"/>
              </w:rPr>
              <w:t>W</w:t>
            </w:r>
            <w:r w:rsidR="002D0D39">
              <w:rPr>
                <w:rFonts w:ascii="Arial" w:eastAsia="Times New Roman" w:hAnsi="Arial" w:cs="Arial"/>
                <w:spacing w:val="-2"/>
                <w:sz w:val="18"/>
                <w:szCs w:val="18"/>
                <w:lang w:val="en-AU"/>
              </w:rPr>
              <w:t xml:space="preserve">hen visiting a </w:t>
            </w:r>
            <w:r w:rsidRPr="007D4222">
              <w:rPr>
                <w:rFonts w:ascii="Arial" w:eastAsia="Times New Roman" w:hAnsi="Arial" w:cs="Arial"/>
                <w:spacing w:val="-2"/>
                <w:sz w:val="18"/>
                <w:szCs w:val="18"/>
                <w:lang w:val="en-AU"/>
              </w:rPr>
              <w:t>public space</w:t>
            </w:r>
            <w:r w:rsidR="002D0D39">
              <w:rPr>
                <w:rFonts w:ascii="Arial" w:eastAsia="Times New Roman" w:hAnsi="Arial" w:cs="Arial"/>
                <w:spacing w:val="-2"/>
                <w:sz w:val="18"/>
                <w:szCs w:val="18"/>
                <w:lang w:val="en-AU"/>
              </w:rPr>
              <w:t xml:space="preserve">, such as </w:t>
            </w:r>
            <w:proofErr w:type="spellStart"/>
            <w:r w:rsidR="002D0D39">
              <w:rPr>
                <w:rFonts w:ascii="Arial" w:eastAsia="Times New Roman" w:hAnsi="Arial" w:cs="Arial"/>
                <w:spacing w:val="-2"/>
                <w:sz w:val="18"/>
                <w:szCs w:val="18"/>
                <w:lang w:val="en-AU"/>
              </w:rPr>
              <w:t>Arnhall</w:t>
            </w:r>
            <w:proofErr w:type="spellEnd"/>
            <w:r w:rsidR="002D0D39">
              <w:rPr>
                <w:rFonts w:ascii="Arial" w:eastAsia="Times New Roman" w:hAnsi="Arial" w:cs="Arial"/>
                <w:spacing w:val="-2"/>
                <w:sz w:val="18"/>
                <w:szCs w:val="18"/>
                <w:lang w:val="en-AU"/>
              </w:rPr>
              <w:t xml:space="preserve"> Moss</w:t>
            </w:r>
            <w:r w:rsidRPr="007D4222">
              <w:rPr>
                <w:rFonts w:ascii="Arial" w:eastAsia="Times New Roman" w:hAnsi="Arial" w:cs="Arial"/>
                <w:spacing w:val="-2"/>
                <w:sz w:val="18"/>
                <w:szCs w:val="18"/>
                <w:lang w:val="en-AU"/>
              </w:rPr>
              <w:t xml:space="preserve"> staff </w:t>
            </w:r>
            <w:r w:rsidR="002D0D39">
              <w:rPr>
                <w:rFonts w:ascii="Arial" w:eastAsia="Times New Roman" w:hAnsi="Arial" w:cs="Arial"/>
                <w:spacing w:val="-2"/>
                <w:sz w:val="18"/>
                <w:szCs w:val="18"/>
                <w:lang w:val="en-AU"/>
              </w:rPr>
              <w:t xml:space="preserve">are aware </w:t>
            </w:r>
            <w:r w:rsidRPr="007D4222">
              <w:rPr>
                <w:rFonts w:ascii="Arial" w:eastAsia="Times New Roman" w:hAnsi="Arial" w:cs="Arial"/>
                <w:spacing w:val="-2"/>
                <w:sz w:val="18"/>
                <w:szCs w:val="18"/>
                <w:lang w:val="en-AU"/>
              </w:rPr>
              <w:t>of the need to physically distance and to keep groups of children distanced from any other children or adults who may be in the vicinity.</w:t>
            </w:r>
            <w:r w:rsidR="005E7AE7">
              <w:rPr>
                <w:rFonts w:ascii="Arial" w:eastAsia="Times New Roman" w:hAnsi="Arial" w:cs="Arial"/>
                <w:spacing w:val="-2"/>
                <w:sz w:val="18"/>
                <w:szCs w:val="18"/>
                <w:lang w:val="en-AU"/>
              </w:rPr>
              <w:t xml:space="preserve">  Posters and signs have been created to display and inform members of the public that children are learning and playing nearby.</w:t>
            </w:r>
          </w:p>
          <w:p w14:paraId="1ADC8017" w14:textId="7DAAED38" w:rsidR="007D4222" w:rsidRDefault="00C560CA" w:rsidP="00AA4086">
            <w:pPr>
              <w:pStyle w:val="ListParagraph"/>
              <w:numPr>
                <w:ilvl w:val="0"/>
                <w:numId w:val="33"/>
              </w:numPr>
              <w:spacing w:after="240"/>
              <w:rPr>
                <w:rFonts w:ascii="Arial" w:eastAsia="Times New Roman" w:hAnsi="Arial" w:cs="Arial"/>
                <w:spacing w:val="-2"/>
                <w:sz w:val="18"/>
                <w:szCs w:val="18"/>
                <w:lang w:val="en-AU"/>
              </w:rPr>
            </w:pPr>
            <w:r w:rsidRPr="007D4222">
              <w:rPr>
                <w:rFonts w:ascii="Arial" w:eastAsia="Times New Roman" w:hAnsi="Arial" w:cs="Arial"/>
                <w:spacing w:val="-2"/>
                <w:sz w:val="18"/>
                <w:szCs w:val="18"/>
                <w:lang w:val="en-AU"/>
              </w:rPr>
              <w:t xml:space="preserve">Staff take the necessary precautions to protect children from the elements and this should include suitable clothing, head coverings and sunscreen. </w:t>
            </w:r>
          </w:p>
          <w:p w14:paraId="394C153E" w14:textId="36D7CD3B" w:rsidR="007D4222" w:rsidRDefault="00C560CA" w:rsidP="00AA4086">
            <w:pPr>
              <w:pStyle w:val="ListParagraph"/>
              <w:numPr>
                <w:ilvl w:val="0"/>
                <w:numId w:val="33"/>
              </w:numPr>
              <w:spacing w:after="240"/>
              <w:rPr>
                <w:rFonts w:ascii="Arial" w:eastAsia="Times New Roman" w:hAnsi="Arial" w:cs="Arial"/>
                <w:spacing w:val="-2"/>
                <w:sz w:val="18"/>
                <w:szCs w:val="18"/>
                <w:lang w:val="en-AU"/>
              </w:rPr>
            </w:pPr>
            <w:r w:rsidRPr="007D4222">
              <w:rPr>
                <w:rFonts w:ascii="Arial" w:eastAsia="Times New Roman" w:hAnsi="Arial" w:cs="Arial"/>
                <w:spacing w:val="-2"/>
                <w:sz w:val="18"/>
                <w:szCs w:val="18"/>
                <w:lang w:val="en-AU"/>
              </w:rPr>
              <w:t>Parents should provide all weather appropriate clothing</w:t>
            </w:r>
            <w:r w:rsidR="007D4222">
              <w:rPr>
                <w:rFonts w:ascii="Arial" w:eastAsia="Times New Roman" w:hAnsi="Arial" w:cs="Arial"/>
                <w:spacing w:val="-2"/>
                <w:sz w:val="18"/>
                <w:szCs w:val="18"/>
                <w:lang w:val="en-AU"/>
              </w:rPr>
              <w:t>, if they can,</w:t>
            </w:r>
            <w:r w:rsidRPr="007D4222">
              <w:rPr>
                <w:rFonts w:ascii="Arial" w:eastAsia="Times New Roman" w:hAnsi="Arial" w:cs="Arial"/>
                <w:spacing w:val="-2"/>
                <w:sz w:val="18"/>
                <w:szCs w:val="18"/>
                <w:lang w:val="en-AU"/>
              </w:rPr>
              <w:t xml:space="preserve"> to avoid children sharing items.</w:t>
            </w:r>
          </w:p>
          <w:p w14:paraId="0FAC76F5" w14:textId="77777777" w:rsidR="000D40F1" w:rsidRDefault="00C560CA" w:rsidP="00AA4086">
            <w:pPr>
              <w:pStyle w:val="ListParagraph"/>
              <w:numPr>
                <w:ilvl w:val="0"/>
                <w:numId w:val="33"/>
              </w:numPr>
              <w:spacing w:after="240"/>
              <w:rPr>
                <w:rFonts w:ascii="Arial" w:eastAsia="Times New Roman" w:hAnsi="Arial" w:cs="Arial"/>
                <w:spacing w:val="-2"/>
                <w:sz w:val="18"/>
                <w:szCs w:val="18"/>
                <w:lang w:val="en-AU"/>
              </w:rPr>
            </w:pPr>
            <w:r w:rsidRPr="007D4222">
              <w:rPr>
                <w:rFonts w:ascii="Arial" w:eastAsia="Times New Roman" w:hAnsi="Arial" w:cs="Arial"/>
                <w:spacing w:val="-2"/>
                <w:sz w:val="18"/>
                <w:szCs w:val="18"/>
                <w:lang w:val="en-AU"/>
              </w:rPr>
              <w:t xml:space="preserve">Staff and children </w:t>
            </w:r>
            <w:r w:rsidR="000D40F1">
              <w:rPr>
                <w:rFonts w:ascii="Arial" w:eastAsia="Times New Roman" w:hAnsi="Arial" w:cs="Arial"/>
                <w:spacing w:val="-2"/>
                <w:sz w:val="18"/>
                <w:szCs w:val="18"/>
                <w:lang w:val="en-AU"/>
              </w:rPr>
              <w:t xml:space="preserve">do </w:t>
            </w:r>
            <w:r w:rsidRPr="007D4222">
              <w:rPr>
                <w:rFonts w:ascii="Arial" w:eastAsia="Times New Roman" w:hAnsi="Arial" w:cs="Arial"/>
                <w:spacing w:val="-2"/>
                <w:sz w:val="18"/>
                <w:szCs w:val="18"/>
                <w:lang w:val="en-AU"/>
              </w:rPr>
              <w:t>not share outdoor clothing.</w:t>
            </w:r>
            <w:r w:rsidR="000D40F1">
              <w:rPr>
                <w:rFonts w:ascii="Arial" w:eastAsia="Times New Roman" w:hAnsi="Arial" w:cs="Arial"/>
                <w:spacing w:val="-2"/>
                <w:sz w:val="18"/>
                <w:szCs w:val="18"/>
                <w:lang w:val="en-AU"/>
              </w:rPr>
              <w:t xml:space="preserve">  </w:t>
            </w:r>
            <w:r w:rsidRPr="007D4222">
              <w:rPr>
                <w:rFonts w:ascii="Arial" w:eastAsia="Times New Roman" w:hAnsi="Arial" w:cs="Arial"/>
                <w:spacing w:val="-2"/>
                <w:sz w:val="18"/>
                <w:szCs w:val="18"/>
                <w:lang w:val="en-AU"/>
              </w:rPr>
              <w:t xml:space="preserve">These should be washed regularly and stored appropriately. </w:t>
            </w:r>
          </w:p>
          <w:p w14:paraId="7C86BCA9" w14:textId="3ED1BF80" w:rsidR="00C560CA" w:rsidRPr="000D40F1" w:rsidRDefault="00C560CA" w:rsidP="00AA4086">
            <w:pPr>
              <w:pStyle w:val="ListParagraph"/>
              <w:numPr>
                <w:ilvl w:val="0"/>
                <w:numId w:val="33"/>
              </w:numPr>
              <w:spacing w:after="240"/>
              <w:rPr>
                <w:rFonts w:ascii="Arial" w:eastAsia="Times New Roman" w:hAnsi="Arial" w:cs="Arial"/>
                <w:spacing w:val="-2"/>
                <w:sz w:val="18"/>
                <w:szCs w:val="18"/>
                <w:highlight w:val="red"/>
                <w:lang w:val="en-AU"/>
              </w:rPr>
            </w:pPr>
            <w:r w:rsidRPr="000D40F1">
              <w:rPr>
                <w:rFonts w:ascii="Arial" w:eastAsia="Times New Roman" w:hAnsi="Arial" w:cs="Arial"/>
                <w:spacing w:val="-2"/>
                <w:sz w:val="18"/>
                <w:szCs w:val="18"/>
                <w:highlight w:val="red"/>
                <w:lang w:val="en-AU"/>
              </w:rPr>
              <w:t>All changes of clothes should be kept in setting and should not go back and forwards from home.</w:t>
            </w:r>
          </w:p>
          <w:p w14:paraId="610DB02A" w14:textId="77777777" w:rsidR="007D4222" w:rsidRDefault="00C560CA" w:rsidP="007D4222">
            <w:pPr>
              <w:spacing w:after="120"/>
              <w:rPr>
                <w:rFonts w:ascii="Arial" w:eastAsia="Times New Roman" w:hAnsi="Arial" w:cs="Arial"/>
                <w:spacing w:val="-2"/>
                <w:sz w:val="18"/>
                <w:szCs w:val="18"/>
                <w:u w:val="single"/>
                <w:lang w:val="en-AU"/>
              </w:rPr>
            </w:pPr>
            <w:r w:rsidRPr="007D4222">
              <w:rPr>
                <w:rFonts w:ascii="Arial" w:eastAsia="Times New Roman" w:hAnsi="Arial" w:cs="Arial"/>
                <w:spacing w:val="-2"/>
                <w:sz w:val="18"/>
                <w:szCs w:val="18"/>
                <w:u w:val="single"/>
                <w:lang w:val="en-AU"/>
              </w:rPr>
              <w:t>OFFSITE PROVISION</w:t>
            </w:r>
          </w:p>
          <w:p w14:paraId="00FD3072" w14:textId="308276C1" w:rsidR="007D4222" w:rsidRDefault="007D4222" w:rsidP="00C560CA">
            <w:pPr>
              <w:spacing w:after="240"/>
              <w:rPr>
                <w:rFonts w:ascii="Arial" w:eastAsia="Times New Roman" w:hAnsi="Arial" w:cs="Arial"/>
                <w:spacing w:val="-2"/>
                <w:sz w:val="18"/>
                <w:szCs w:val="18"/>
                <w:lang w:val="en-AU"/>
              </w:rPr>
            </w:pPr>
            <w:r w:rsidRPr="007D4222">
              <w:rPr>
                <w:rFonts w:ascii="Arial" w:eastAsia="Times New Roman" w:hAnsi="Arial" w:cs="Arial"/>
                <w:spacing w:val="-2"/>
                <w:sz w:val="18"/>
                <w:szCs w:val="18"/>
                <w:lang w:val="en-AU"/>
              </w:rPr>
              <w:t>S</w:t>
            </w:r>
            <w:r w:rsidR="00C560CA" w:rsidRPr="00C560CA">
              <w:rPr>
                <w:rFonts w:ascii="Arial" w:eastAsia="Times New Roman" w:hAnsi="Arial" w:cs="Arial"/>
                <w:spacing w:val="-2"/>
                <w:sz w:val="18"/>
                <w:szCs w:val="18"/>
                <w:lang w:val="en-AU"/>
              </w:rPr>
              <w:t xml:space="preserve">pecific consideration should be given to taking children out into the local community. Every offsite trip requires </w:t>
            </w:r>
            <w:r w:rsidR="00285E50" w:rsidRPr="00C560CA">
              <w:rPr>
                <w:rFonts w:ascii="Arial" w:eastAsia="Times New Roman" w:hAnsi="Arial" w:cs="Arial"/>
                <w:spacing w:val="-2"/>
                <w:sz w:val="18"/>
                <w:szCs w:val="18"/>
                <w:lang w:val="en-AU"/>
              </w:rPr>
              <w:t>planning,</w:t>
            </w:r>
            <w:r w:rsidR="00C560CA" w:rsidRPr="00C560CA">
              <w:rPr>
                <w:rFonts w:ascii="Arial" w:eastAsia="Times New Roman" w:hAnsi="Arial" w:cs="Arial"/>
                <w:spacing w:val="-2"/>
                <w:sz w:val="18"/>
                <w:szCs w:val="18"/>
                <w:lang w:val="en-AU"/>
              </w:rPr>
              <w:t xml:space="preserve"> and a risk assessment should be created detailing the unique circumstances of that trip e.g. weather, ratios, location, staff, COVID</w:t>
            </w:r>
            <w:r w:rsidR="00285E50">
              <w:rPr>
                <w:rFonts w:ascii="Arial" w:eastAsia="Times New Roman" w:hAnsi="Arial" w:cs="Arial"/>
                <w:spacing w:val="-2"/>
                <w:sz w:val="18"/>
                <w:szCs w:val="18"/>
                <w:lang w:val="en-AU"/>
              </w:rPr>
              <w:t>-19</w:t>
            </w:r>
            <w:r w:rsidR="00C560CA" w:rsidRPr="00C560CA">
              <w:rPr>
                <w:rFonts w:ascii="Arial" w:eastAsia="Times New Roman" w:hAnsi="Arial" w:cs="Arial"/>
                <w:spacing w:val="-2"/>
                <w:sz w:val="18"/>
                <w:szCs w:val="18"/>
                <w:lang w:val="en-AU"/>
              </w:rPr>
              <w:t xml:space="preserve"> prevention measures etc. Updated 14.08.20</w:t>
            </w:r>
          </w:p>
          <w:p w14:paraId="18128AA1" w14:textId="50D59997" w:rsidR="007E6529" w:rsidRPr="007D4222" w:rsidRDefault="007E6529" w:rsidP="00C560CA">
            <w:pPr>
              <w:spacing w:after="240"/>
              <w:rPr>
                <w:rFonts w:ascii="Arial" w:eastAsia="Times New Roman" w:hAnsi="Arial" w:cs="Arial"/>
                <w:spacing w:val="-2"/>
                <w:sz w:val="18"/>
                <w:szCs w:val="18"/>
                <w:u w:val="single"/>
                <w:lang w:val="en-AU"/>
              </w:rPr>
            </w:pPr>
            <w:r>
              <w:rPr>
                <w:rFonts w:ascii="Arial" w:eastAsia="Times New Roman" w:hAnsi="Arial" w:cs="Arial"/>
                <w:spacing w:val="-2"/>
                <w:sz w:val="18"/>
                <w:szCs w:val="18"/>
                <w:lang w:val="en-AU"/>
              </w:rPr>
              <w:t>At Elrick Nursery we provide an offsite outdoor experience for our children and a separate risk assessment has been provided for this</w:t>
            </w:r>
            <w:r w:rsidR="00DB0D0D">
              <w:rPr>
                <w:rFonts w:ascii="Arial" w:eastAsia="Times New Roman" w:hAnsi="Arial" w:cs="Arial"/>
                <w:spacing w:val="-2"/>
                <w:sz w:val="18"/>
                <w:szCs w:val="18"/>
                <w:lang w:val="en-AU"/>
              </w:rPr>
              <w:t>.</w:t>
            </w:r>
          </w:p>
          <w:p w14:paraId="4E905536" w14:textId="5C88A3B5" w:rsidR="00C560CA" w:rsidRPr="00C560CA" w:rsidRDefault="00C560CA" w:rsidP="007D4222">
            <w:pPr>
              <w:rPr>
                <w:rFonts w:ascii="Arial" w:eastAsia="Times New Roman" w:hAnsi="Arial" w:cs="Arial"/>
                <w:spacing w:val="-2"/>
                <w:sz w:val="18"/>
                <w:szCs w:val="18"/>
                <w:lang w:val="en-AU"/>
              </w:rPr>
            </w:pPr>
            <w:r w:rsidRPr="00C560CA">
              <w:rPr>
                <w:rFonts w:ascii="Arial" w:eastAsia="Times New Roman" w:hAnsi="Arial" w:cs="Arial"/>
                <w:spacing w:val="-2"/>
                <w:sz w:val="18"/>
                <w:szCs w:val="18"/>
                <w:lang w:val="en-AU"/>
              </w:rPr>
              <w:t>Guidance and Links:</w:t>
            </w:r>
          </w:p>
          <w:p w14:paraId="033A5183" w14:textId="3A004A83" w:rsidR="00C560CA" w:rsidRDefault="00210DE6" w:rsidP="007D4222">
            <w:pPr>
              <w:rPr>
                <w:rFonts w:ascii="Arial" w:eastAsia="Times New Roman" w:hAnsi="Arial" w:cs="Arial"/>
                <w:spacing w:val="-2"/>
                <w:sz w:val="18"/>
                <w:szCs w:val="18"/>
                <w:lang w:val="en-AU"/>
              </w:rPr>
            </w:pPr>
            <w:hyperlink r:id="rId36" w:history="1">
              <w:r w:rsidR="007D4222" w:rsidRPr="00897B30">
                <w:rPr>
                  <w:rStyle w:val="Hyperlink"/>
                  <w:rFonts w:ascii="Arial" w:eastAsia="Times New Roman" w:hAnsi="Arial" w:cs="Arial"/>
                  <w:spacing w:val="-2"/>
                  <w:sz w:val="18"/>
                  <w:szCs w:val="18"/>
                  <w:lang w:val="en-AU"/>
                </w:rPr>
                <w:t>https://hub.careinspectorate.com/media/1157/delivering-play-and-learning-environments-outdoors-practice-note.pdf</w:t>
              </w:r>
            </w:hyperlink>
          </w:p>
          <w:p w14:paraId="276A16F3" w14:textId="1360CA37" w:rsidR="007D4222" w:rsidRPr="00EF7311" w:rsidRDefault="007D4222" w:rsidP="00C560CA">
            <w:pPr>
              <w:spacing w:after="240"/>
              <w:rPr>
                <w:rFonts w:ascii="Arial" w:eastAsia="Times New Roman" w:hAnsi="Arial" w:cs="Arial"/>
                <w:spacing w:val="-2"/>
                <w:sz w:val="18"/>
                <w:szCs w:val="18"/>
                <w:lang w:val="en-AU"/>
              </w:rPr>
            </w:pPr>
          </w:p>
        </w:tc>
        <w:tc>
          <w:tcPr>
            <w:tcW w:w="567" w:type="dxa"/>
            <w:shd w:val="clear" w:color="auto" w:fill="auto"/>
          </w:tcPr>
          <w:p w14:paraId="2BFF2A71" w14:textId="77777777" w:rsidR="00C560CA" w:rsidRPr="00D473DD" w:rsidRDefault="00C560CA" w:rsidP="00643044">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770BF36F" w14:textId="77777777" w:rsidR="00C560CA" w:rsidRPr="00D473DD" w:rsidRDefault="00C560CA" w:rsidP="00643044">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2086E6FB" w14:textId="7A0E0B42" w:rsidR="00C560CA" w:rsidRPr="00D473DD" w:rsidRDefault="00210DE6" w:rsidP="00643044">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2BAA063C" w14:textId="16A9EC47" w:rsidR="00C560CA" w:rsidRDefault="00C560CA" w:rsidP="00C560CA"/>
    <w:p w14:paraId="0FDA1991" w14:textId="3D1384E0" w:rsidR="00643044" w:rsidRDefault="00643044" w:rsidP="00C560CA"/>
    <w:p w14:paraId="30DD5DDE" w14:textId="3766D4FB" w:rsidR="00643044" w:rsidRDefault="00643044" w:rsidP="00C560CA"/>
    <w:p w14:paraId="7F057806" w14:textId="0FDA6C07" w:rsidR="00643044" w:rsidRDefault="00643044" w:rsidP="00C560CA"/>
    <w:p w14:paraId="496F071C" w14:textId="43708A59" w:rsidR="00643044" w:rsidRDefault="00643044" w:rsidP="00C560CA"/>
    <w:p w14:paraId="4F78559E" w14:textId="77777777" w:rsidR="00643044" w:rsidRDefault="00643044" w:rsidP="00C560CA"/>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C560CA" w:rsidRPr="0022420D" w14:paraId="63920774" w14:textId="77777777" w:rsidTr="00643044">
        <w:tc>
          <w:tcPr>
            <w:tcW w:w="1418" w:type="dxa"/>
            <w:shd w:val="clear" w:color="auto" w:fill="auto"/>
          </w:tcPr>
          <w:p w14:paraId="4F95B21F" w14:textId="77777777" w:rsidR="00C560CA" w:rsidRPr="0022420D" w:rsidRDefault="00C560CA" w:rsidP="00643044">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3CDF413A" w14:textId="77777777" w:rsidR="00C560CA" w:rsidRPr="0022420D" w:rsidRDefault="00C560CA" w:rsidP="00643044">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5BD63279" w14:textId="77777777" w:rsidR="00C560CA" w:rsidRPr="0022420D" w:rsidRDefault="00C560CA" w:rsidP="00643044">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435B3515" w14:textId="77777777" w:rsidR="00C560CA" w:rsidRPr="0022420D" w:rsidRDefault="00C560CA" w:rsidP="00643044">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1D103A67" w14:textId="77777777" w:rsidR="00C560CA" w:rsidRPr="0022420D" w:rsidRDefault="00C560CA" w:rsidP="00643044">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129D37BE" w14:textId="77777777" w:rsidR="00C560CA" w:rsidRPr="0022420D" w:rsidRDefault="00C560CA" w:rsidP="00643044">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347041F3" w14:textId="79BFEFE2" w:rsidR="00C560CA" w:rsidRPr="00ED2E7C" w:rsidRDefault="0038089D" w:rsidP="00643044">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2.9 SINGING, MUSIC AND DRAMA</w:t>
            </w:r>
            <w:r w:rsidR="00C560CA">
              <w:rPr>
                <w:rFonts w:ascii="Arial" w:eastAsia="Arial" w:hAnsi="Arial" w:cs="Arial"/>
                <w:b/>
                <w:bCs/>
                <w:sz w:val="20"/>
                <w:szCs w:val="20"/>
                <w:lang w:val="en-AU"/>
              </w:rPr>
              <w:t>:</w:t>
            </w:r>
          </w:p>
        </w:tc>
        <w:tc>
          <w:tcPr>
            <w:tcW w:w="567" w:type="dxa"/>
            <w:shd w:val="clear" w:color="auto" w:fill="auto"/>
          </w:tcPr>
          <w:p w14:paraId="519EDD85" w14:textId="77777777" w:rsidR="00C560CA" w:rsidRPr="0022420D" w:rsidRDefault="00C560CA" w:rsidP="00643044">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56A513C7" w14:textId="77777777" w:rsidR="00C560CA" w:rsidRPr="0022420D" w:rsidRDefault="00C560CA" w:rsidP="00643044">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15F498AE" w14:textId="77777777" w:rsidR="00C560CA" w:rsidRPr="0022420D" w:rsidRDefault="00C560CA" w:rsidP="00643044">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C560CA" w:rsidRPr="00D473DD" w14:paraId="58D04191" w14:textId="77777777" w:rsidTr="00643044">
        <w:trPr>
          <w:trHeight w:val="302"/>
        </w:trPr>
        <w:tc>
          <w:tcPr>
            <w:tcW w:w="1418" w:type="dxa"/>
            <w:shd w:val="clear" w:color="auto" w:fill="auto"/>
          </w:tcPr>
          <w:p w14:paraId="4B90E5C5"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7434C87A" w14:textId="77777777" w:rsidR="00C560CA" w:rsidRPr="00D473DD" w:rsidRDefault="00C560CA" w:rsidP="00643044">
            <w:pPr>
              <w:spacing w:after="240"/>
              <w:rPr>
                <w:rFonts w:ascii="Arial" w:eastAsia="Times New Roman" w:hAnsi="Arial" w:cs="Arial"/>
                <w:b/>
                <w:bCs/>
                <w:spacing w:val="-2"/>
                <w:sz w:val="18"/>
                <w:szCs w:val="18"/>
                <w:lang w:val="en-AU"/>
              </w:rPr>
            </w:pPr>
          </w:p>
        </w:tc>
        <w:tc>
          <w:tcPr>
            <w:tcW w:w="1134" w:type="dxa"/>
            <w:shd w:val="clear" w:color="auto" w:fill="auto"/>
          </w:tcPr>
          <w:p w14:paraId="71AFF9DE"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lastRenderedPageBreak/>
              <w:t>Staff</w:t>
            </w:r>
            <w:r>
              <w:rPr>
                <w:rFonts w:ascii="Arial" w:eastAsia="Times New Roman" w:hAnsi="Arial" w:cs="Arial"/>
                <w:spacing w:val="-2"/>
                <w:sz w:val="20"/>
                <w:szCs w:val="20"/>
                <w:lang w:val="en-AU"/>
              </w:rPr>
              <w:t>/</w:t>
            </w:r>
          </w:p>
          <w:p w14:paraId="0711A9E5"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4BAF6D90"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lastRenderedPageBreak/>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27FBDA45" w14:textId="240B1012" w:rsidR="00C560CA"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591D2EF3"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lastRenderedPageBreak/>
              <w:t>Cross contaminati</w:t>
            </w:r>
            <w:r w:rsidRPr="00E25AA9">
              <w:rPr>
                <w:rFonts w:ascii="Arial" w:eastAsia="Times New Roman" w:hAnsi="Arial" w:cs="Arial"/>
                <w:spacing w:val="-2"/>
                <w:sz w:val="20"/>
                <w:szCs w:val="20"/>
                <w:lang w:val="en-AU"/>
              </w:rPr>
              <w:lastRenderedPageBreak/>
              <w:t>on of infection.</w:t>
            </w:r>
          </w:p>
          <w:p w14:paraId="03F15CEA" w14:textId="4F9F0AAD" w:rsidR="00C560CA"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5D863A4C" w14:textId="6832AC37" w:rsidR="00C560CA" w:rsidRPr="00D473DD" w:rsidRDefault="00210DE6" w:rsidP="00643044">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lastRenderedPageBreak/>
              <w:t>H</w:t>
            </w:r>
          </w:p>
        </w:tc>
        <w:tc>
          <w:tcPr>
            <w:tcW w:w="426" w:type="dxa"/>
            <w:shd w:val="clear" w:color="auto" w:fill="auto"/>
          </w:tcPr>
          <w:p w14:paraId="017765C8" w14:textId="77777777" w:rsidR="00C560CA" w:rsidRPr="00D473DD" w:rsidRDefault="00C560CA" w:rsidP="00643044">
            <w:pPr>
              <w:spacing w:before="80" w:after="80"/>
              <w:rPr>
                <w:rFonts w:ascii="Arial" w:eastAsia="Times New Roman" w:hAnsi="Arial" w:cs="Arial"/>
                <w:b/>
                <w:bCs/>
                <w:spacing w:val="-2"/>
                <w:sz w:val="18"/>
                <w:szCs w:val="18"/>
                <w:lang w:val="en-AU"/>
              </w:rPr>
            </w:pPr>
          </w:p>
        </w:tc>
        <w:tc>
          <w:tcPr>
            <w:tcW w:w="567" w:type="dxa"/>
            <w:shd w:val="clear" w:color="auto" w:fill="auto"/>
          </w:tcPr>
          <w:p w14:paraId="5C8859E9" w14:textId="77777777" w:rsidR="00C560CA" w:rsidRPr="00D473DD" w:rsidRDefault="00C560CA" w:rsidP="00643044">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31FA4766" w14:textId="77777777" w:rsidR="00C560CA" w:rsidRPr="009E0289" w:rsidRDefault="00EC242C" w:rsidP="00643044">
            <w:pPr>
              <w:spacing w:after="240"/>
              <w:rPr>
                <w:rFonts w:ascii="Arial" w:eastAsia="Times New Roman" w:hAnsi="Arial" w:cs="Arial"/>
                <w:spacing w:val="-2"/>
                <w:sz w:val="20"/>
                <w:szCs w:val="20"/>
                <w:lang w:val="en-AU"/>
              </w:rPr>
            </w:pPr>
            <w:r w:rsidRPr="009E0289">
              <w:rPr>
                <w:rFonts w:ascii="Arial" w:eastAsia="Times New Roman" w:hAnsi="Arial" w:cs="Arial"/>
                <w:spacing w:val="-2"/>
                <w:sz w:val="20"/>
                <w:szCs w:val="20"/>
                <w:lang w:val="en-AU"/>
              </w:rPr>
              <w:t>There is an increased transmission risk associated with music and drama activities.</w:t>
            </w:r>
          </w:p>
          <w:p w14:paraId="03F8223A" w14:textId="2A3CF19C" w:rsidR="002B519D" w:rsidRPr="009E0289" w:rsidRDefault="002B519D" w:rsidP="00AA4086">
            <w:pPr>
              <w:pStyle w:val="ListParagraph"/>
              <w:numPr>
                <w:ilvl w:val="0"/>
                <w:numId w:val="34"/>
              </w:numPr>
              <w:spacing w:after="240"/>
              <w:rPr>
                <w:rFonts w:ascii="Arial" w:eastAsia="Times New Roman" w:hAnsi="Arial" w:cs="Arial"/>
                <w:spacing w:val="-2"/>
                <w:sz w:val="20"/>
                <w:szCs w:val="20"/>
                <w:lang w:val="en-AU"/>
              </w:rPr>
            </w:pPr>
            <w:r w:rsidRPr="009E0289">
              <w:rPr>
                <w:rFonts w:ascii="Arial" w:eastAsia="Times New Roman" w:hAnsi="Arial" w:cs="Arial"/>
                <w:spacing w:val="-2"/>
                <w:sz w:val="20"/>
                <w:szCs w:val="20"/>
                <w:lang w:val="en-AU"/>
              </w:rPr>
              <w:t xml:space="preserve">Singing </w:t>
            </w:r>
            <w:r w:rsidR="00C40DAE">
              <w:rPr>
                <w:rFonts w:ascii="Arial" w:eastAsia="Times New Roman" w:hAnsi="Arial" w:cs="Arial"/>
                <w:spacing w:val="-2"/>
                <w:sz w:val="20"/>
                <w:szCs w:val="20"/>
                <w:lang w:val="en-AU"/>
              </w:rPr>
              <w:t>does not take place</w:t>
            </w:r>
            <w:r w:rsidRPr="009E0289">
              <w:rPr>
                <w:rFonts w:ascii="Arial" w:eastAsia="Times New Roman" w:hAnsi="Arial" w:cs="Arial"/>
                <w:spacing w:val="-2"/>
                <w:sz w:val="20"/>
                <w:szCs w:val="20"/>
                <w:lang w:val="en-AU"/>
              </w:rPr>
              <w:t xml:space="preserve"> indoors, as an organised large activity.</w:t>
            </w:r>
          </w:p>
          <w:p w14:paraId="1CA4D1EC" w14:textId="507720B5" w:rsidR="002B519D" w:rsidRPr="009E0289" w:rsidRDefault="002B519D" w:rsidP="00AA4086">
            <w:pPr>
              <w:pStyle w:val="ListParagraph"/>
              <w:numPr>
                <w:ilvl w:val="0"/>
                <w:numId w:val="34"/>
              </w:numPr>
              <w:spacing w:after="240"/>
              <w:rPr>
                <w:rFonts w:ascii="Arial" w:eastAsia="Times New Roman" w:hAnsi="Arial" w:cs="Arial"/>
                <w:spacing w:val="-2"/>
                <w:sz w:val="20"/>
                <w:szCs w:val="20"/>
                <w:lang w:val="en-AU"/>
              </w:rPr>
            </w:pPr>
            <w:r w:rsidRPr="009E0289">
              <w:rPr>
                <w:rFonts w:ascii="Arial" w:eastAsia="Times New Roman" w:hAnsi="Arial" w:cs="Arial"/>
                <w:spacing w:val="-2"/>
                <w:sz w:val="20"/>
                <w:szCs w:val="20"/>
                <w:lang w:val="en-AU"/>
              </w:rPr>
              <w:lastRenderedPageBreak/>
              <w:t xml:space="preserve">If a child sings naturally </w:t>
            </w:r>
            <w:proofErr w:type="gramStart"/>
            <w:r w:rsidRPr="009E0289">
              <w:rPr>
                <w:rFonts w:ascii="Arial" w:eastAsia="Times New Roman" w:hAnsi="Arial" w:cs="Arial"/>
                <w:spacing w:val="-2"/>
                <w:sz w:val="20"/>
                <w:szCs w:val="20"/>
                <w:lang w:val="en-AU"/>
              </w:rPr>
              <w:t>in the course of</w:t>
            </w:r>
            <w:proofErr w:type="gramEnd"/>
            <w:r w:rsidRPr="009E0289">
              <w:rPr>
                <w:rFonts w:ascii="Arial" w:eastAsia="Times New Roman" w:hAnsi="Arial" w:cs="Arial"/>
                <w:spacing w:val="-2"/>
                <w:sz w:val="20"/>
                <w:szCs w:val="20"/>
                <w:lang w:val="en-AU"/>
              </w:rPr>
              <w:t xml:space="preserve"> an activity and play, they </w:t>
            </w:r>
            <w:r w:rsidR="00C40DAE">
              <w:rPr>
                <w:rFonts w:ascii="Arial" w:eastAsia="Times New Roman" w:hAnsi="Arial" w:cs="Arial"/>
                <w:spacing w:val="-2"/>
                <w:sz w:val="20"/>
                <w:szCs w:val="20"/>
                <w:lang w:val="en-AU"/>
              </w:rPr>
              <w:t xml:space="preserve">are </w:t>
            </w:r>
            <w:r w:rsidRPr="009E0289">
              <w:rPr>
                <w:rFonts w:ascii="Arial" w:eastAsia="Times New Roman" w:hAnsi="Arial" w:cs="Arial"/>
                <w:spacing w:val="-2"/>
                <w:sz w:val="20"/>
                <w:szCs w:val="20"/>
                <w:lang w:val="en-AU"/>
              </w:rPr>
              <w:t>not be discouraged to do so.</w:t>
            </w:r>
          </w:p>
          <w:p w14:paraId="0526E9E7" w14:textId="01BDBAC2" w:rsidR="002B519D" w:rsidRPr="009E0289" w:rsidRDefault="002B519D" w:rsidP="00AA4086">
            <w:pPr>
              <w:pStyle w:val="ListParagraph"/>
              <w:numPr>
                <w:ilvl w:val="0"/>
                <w:numId w:val="34"/>
              </w:numPr>
              <w:spacing w:after="240"/>
              <w:rPr>
                <w:rFonts w:ascii="Arial" w:eastAsia="Times New Roman" w:hAnsi="Arial" w:cs="Arial"/>
                <w:spacing w:val="-2"/>
                <w:sz w:val="20"/>
                <w:szCs w:val="20"/>
                <w:lang w:val="en-AU"/>
              </w:rPr>
            </w:pPr>
            <w:r w:rsidRPr="009E0289">
              <w:rPr>
                <w:rFonts w:ascii="Arial" w:eastAsia="Times New Roman" w:hAnsi="Arial" w:cs="Arial"/>
                <w:spacing w:val="-2"/>
                <w:sz w:val="20"/>
                <w:szCs w:val="20"/>
                <w:lang w:val="en-AU"/>
              </w:rPr>
              <w:t>Singing can be used to</w:t>
            </w:r>
            <w:r w:rsidR="00643044" w:rsidRPr="009E0289">
              <w:rPr>
                <w:rFonts w:ascii="Arial" w:eastAsia="Times New Roman" w:hAnsi="Arial" w:cs="Arial"/>
                <w:spacing w:val="-2"/>
                <w:sz w:val="20"/>
                <w:szCs w:val="20"/>
                <w:lang w:val="en-AU"/>
              </w:rPr>
              <w:t xml:space="preserve"> comfort young children, when necessary.</w:t>
            </w:r>
          </w:p>
          <w:p w14:paraId="66B24A9D" w14:textId="76893C53" w:rsidR="000B7D87" w:rsidRPr="009E0289" w:rsidRDefault="000B7D87" w:rsidP="000B7D87">
            <w:pPr>
              <w:spacing w:after="240"/>
              <w:rPr>
                <w:rFonts w:ascii="Arial" w:eastAsia="Times New Roman" w:hAnsi="Arial" w:cs="Arial"/>
                <w:b/>
                <w:bCs/>
                <w:spacing w:val="-2"/>
                <w:sz w:val="20"/>
                <w:szCs w:val="20"/>
                <w:u w:val="single"/>
                <w:lang w:val="en-AU"/>
              </w:rPr>
            </w:pPr>
            <w:r w:rsidRPr="009E0289">
              <w:rPr>
                <w:rFonts w:ascii="Arial" w:eastAsia="Times New Roman" w:hAnsi="Arial" w:cs="Arial"/>
                <w:b/>
                <w:bCs/>
                <w:spacing w:val="-2"/>
                <w:sz w:val="20"/>
                <w:szCs w:val="20"/>
                <w:u w:val="single"/>
                <w:lang w:val="en-AU"/>
              </w:rPr>
              <w:t>21.11.20- ADDITIONAL EVENTS- from Vincent Docherty (Head of Education, Aberdeenshire)</w:t>
            </w:r>
          </w:p>
          <w:p w14:paraId="6266C2A7" w14:textId="77777777" w:rsidR="000B7D87" w:rsidRPr="009E0289" w:rsidRDefault="000B7D87" w:rsidP="00AA4086">
            <w:pPr>
              <w:numPr>
                <w:ilvl w:val="0"/>
                <w:numId w:val="50"/>
              </w:numPr>
              <w:spacing w:line="254" w:lineRule="auto"/>
              <w:rPr>
                <w:rFonts w:ascii="Arial" w:eastAsia="Times New Roman" w:hAnsi="Arial" w:cs="Arial"/>
                <w:color w:val="000000"/>
                <w:sz w:val="20"/>
                <w:szCs w:val="20"/>
                <w:lang w:eastAsia="en-GB"/>
              </w:rPr>
            </w:pPr>
            <w:r w:rsidRPr="009E0289">
              <w:rPr>
                <w:rFonts w:ascii="Arial" w:eastAsia="Times New Roman" w:hAnsi="Arial" w:cs="Arial"/>
                <w:color w:val="000000"/>
                <w:sz w:val="20"/>
                <w:szCs w:val="20"/>
                <w:lang w:eastAsia="en-GB"/>
              </w:rPr>
              <w:t>In keeping with the guidance of having “no visitors, parents or carers beyond the front door where possible”, no performance activities with an indoor parental audience are permitted.</w:t>
            </w:r>
          </w:p>
          <w:p w14:paraId="1B467B8E" w14:textId="77777777" w:rsidR="000B7D87" w:rsidRPr="009E0289" w:rsidRDefault="000B7D87" w:rsidP="000B7D87">
            <w:pPr>
              <w:spacing w:line="254" w:lineRule="auto"/>
              <w:ind w:left="720"/>
              <w:rPr>
                <w:rFonts w:ascii="Arial" w:eastAsia="Times New Roman" w:hAnsi="Arial" w:cs="Arial"/>
                <w:color w:val="000000"/>
                <w:sz w:val="20"/>
                <w:szCs w:val="20"/>
                <w:lang w:eastAsia="en-GB"/>
              </w:rPr>
            </w:pPr>
            <w:r w:rsidRPr="009E0289">
              <w:rPr>
                <w:rFonts w:ascii="Arial" w:eastAsia="Times New Roman" w:hAnsi="Arial" w:cs="Arial"/>
                <w:color w:val="000000"/>
                <w:sz w:val="20"/>
                <w:szCs w:val="20"/>
                <w:lang w:eastAsia="en-GB"/>
              </w:rPr>
              <w:t> </w:t>
            </w:r>
          </w:p>
          <w:p w14:paraId="79FEBCDE" w14:textId="77777777" w:rsidR="000B7D87" w:rsidRPr="009E0289" w:rsidRDefault="000B7D87" w:rsidP="00AA4086">
            <w:pPr>
              <w:numPr>
                <w:ilvl w:val="0"/>
                <w:numId w:val="51"/>
              </w:numPr>
              <w:spacing w:line="254" w:lineRule="auto"/>
              <w:rPr>
                <w:rFonts w:ascii="Arial" w:eastAsia="Times New Roman" w:hAnsi="Arial" w:cs="Arial"/>
                <w:color w:val="000000"/>
                <w:sz w:val="20"/>
                <w:szCs w:val="20"/>
                <w:lang w:eastAsia="en-GB"/>
              </w:rPr>
            </w:pPr>
            <w:r w:rsidRPr="009E0289">
              <w:rPr>
                <w:rFonts w:ascii="Arial" w:eastAsia="Times New Roman" w:hAnsi="Arial" w:cs="Arial"/>
                <w:color w:val="000000"/>
                <w:sz w:val="20"/>
                <w:szCs w:val="20"/>
                <w:lang w:eastAsia="en-GB"/>
              </w:rPr>
              <w:t>Any activity which would bring together the bubbles of pupils/staff within your school, whether to participate in performance or to form an audience should be avoided.  This is the case regardless of whether the activity is planned indoors or outdoors.</w:t>
            </w:r>
          </w:p>
          <w:p w14:paraId="3CA07906" w14:textId="77777777" w:rsidR="000B7D87" w:rsidRPr="009E0289" w:rsidRDefault="000B7D87" w:rsidP="000B7D87">
            <w:pPr>
              <w:spacing w:line="254" w:lineRule="auto"/>
              <w:ind w:left="720"/>
              <w:rPr>
                <w:rFonts w:ascii="Arial" w:eastAsia="Times New Roman" w:hAnsi="Arial" w:cs="Arial"/>
                <w:color w:val="000000"/>
                <w:sz w:val="20"/>
                <w:szCs w:val="20"/>
                <w:lang w:eastAsia="en-GB"/>
              </w:rPr>
            </w:pPr>
            <w:r w:rsidRPr="009E0289">
              <w:rPr>
                <w:rFonts w:ascii="Arial" w:eastAsia="Times New Roman" w:hAnsi="Arial" w:cs="Arial"/>
                <w:color w:val="000000"/>
                <w:sz w:val="20"/>
                <w:szCs w:val="20"/>
                <w:lang w:eastAsia="en-GB"/>
              </w:rPr>
              <w:t> </w:t>
            </w:r>
          </w:p>
          <w:p w14:paraId="734FB611" w14:textId="77777777" w:rsidR="000B7D87" w:rsidRPr="009E0289" w:rsidRDefault="000B7D87" w:rsidP="00AA4086">
            <w:pPr>
              <w:numPr>
                <w:ilvl w:val="0"/>
                <w:numId w:val="52"/>
              </w:numPr>
              <w:spacing w:line="254" w:lineRule="auto"/>
              <w:rPr>
                <w:rFonts w:ascii="Arial" w:eastAsia="Times New Roman" w:hAnsi="Arial" w:cs="Arial"/>
                <w:color w:val="000000"/>
                <w:sz w:val="20"/>
                <w:szCs w:val="20"/>
                <w:lang w:eastAsia="en-GB"/>
              </w:rPr>
            </w:pPr>
            <w:r w:rsidRPr="009E0289">
              <w:rPr>
                <w:rFonts w:ascii="Arial" w:eastAsia="Times New Roman" w:hAnsi="Arial" w:cs="Arial"/>
                <w:color w:val="000000"/>
                <w:sz w:val="20"/>
                <w:szCs w:val="20"/>
                <w:lang w:eastAsia="en-GB"/>
              </w:rPr>
              <w:t>Any performance type activity by either an individual or group (from within existing bubbles) which might encourage any gathering of parents to form an audience outside are not permitted.</w:t>
            </w:r>
          </w:p>
          <w:p w14:paraId="540890AD" w14:textId="77777777" w:rsidR="000B7D87" w:rsidRPr="009E0289" w:rsidRDefault="000B7D87" w:rsidP="000B7D87">
            <w:pPr>
              <w:spacing w:line="254" w:lineRule="auto"/>
              <w:ind w:left="720"/>
              <w:rPr>
                <w:rFonts w:ascii="Arial" w:eastAsia="Times New Roman" w:hAnsi="Arial" w:cs="Arial"/>
                <w:color w:val="000000"/>
                <w:sz w:val="20"/>
                <w:szCs w:val="20"/>
                <w:lang w:eastAsia="en-GB"/>
              </w:rPr>
            </w:pPr>
            <w:r w:rsidRPr="009E0289">
              <w:rPr>
                <w:rFonts w:ascii="Arial" w:eastAsia="Times New Roman" w:hAnsi="Arial" w:cs="Arial"/>
                <w:color w:val="000000"/>
                <w:sz w:val="20"/>
                <w:szCs w:val="20"/>
                <w:lang w:eastAsia="en-GB"/>
              </w:rPr>
              <w:t> </w:t>
            </w:r>
          </w:p>
          <w:p w14:paraId="67A32944" w14:textId="77777777" w:rsidR="000B7D87" w:rsidRPr="009E0289" w:rsidRDefault="000B7D87" w:rsidP="00AA4086">
            <w:pPr>
              <w:numPr>
                <w:ilvl w:val="0"/>
                <w:numId w:val="53"/>
              </w:numPr>
              <w:spacing w:line="254" w:lineRule="auto"/>
              <w:rPr>
                <w:rFonts w:ascii="Arial" w:eastAsia="Times New Roman" w:hAnsi="Arial" w:cs="Arial"/>
                <w:color w:val="000000"/>
                <w:sz w:val="20"/>
                <w:szCs w:val="20"/>
                <w:lang w:eastAsia="en-GB"/>
              </w:rPr>
            </w:pPr>
            <w:r w:rsidRPr="009E0289">
              <w:rPr>
                <w:rFonts w:ascii="Arial" w:eastAsia="Times New Roman" w:hAnsi="Arial" w:cs="Arial"/>
                <w:color w:val="000000"/>
                <w:sz w:val="20"/>
                <w:szCs w:val="20"/>
                <w:lang w:eastAsia="en-GB"/>
              </w:rPr>
              <w:t>In accordance with national guidelines published by Education Scotland there is no singing and no playing of brass or woodwind instruments (including bagpipes) permitted.  Following guidance from the Heads of Instrumental Music Tuition Scotland, this applies to both indoors and outdoors.</w:t>
            </w:r>
          </w:p>
          <w:p w14:paraId="79730F89" w14:textId="77777777" w:rsidR="000B7D87" w:rsidRPr="009E0289" w:rsidRDefault="000B7D87" w:rsidP="000B7D87">
            <w:pPr>
              <w:spacing w:line="254" w:lineRule="auto"/>
              <w:ind w:left="720"/>
              <w:rPr>
                <w:rFonts w:ascii="Arial" w:eastAsia="Times New Roman" w:hAnsi="Arial" w:cs="Arial"/>
                <w:color w:val="000000"/>
                <w:sz w:val="20"/>
                <w:szCs w:val="20"/>
                <w:lang w:eastAsia="en-GB"/>
              </w:rPr>
            </w:pPr>
            <w:r w:rsidRPr="009E0289">
              <w:rPr>
                <w:rFonts w:ascii="Arial" w:eastAsia="Times New Roman" w:hAnsi="Arial" w:cs="Arial"/>
                <w:color w:val="000000"/>
                <w:sz w:val="20"/>
                <w:szCs w:val="20"/>
                <w:lang w:eastAsia="en-GB"/>
              </w:rPr>
              <w:t> </w:t>
            </w:r>
          </w:p>
          <w:p w14:paraId="4E27E1F2" w14:textId="77777777" w:rsidR="000B7D87" w:rsidRPr="009E0289" w:rsidRDefault="000B7D87" w:rsidP="00AA4086">
            <w:pPr>
              <w:numPr>
                <w:ilvl w:val="0"/>
                <w:numId w:val="54"/>
              </w:numPr>
              <w:spacing w:line="254" w:lineRule="auto"/>
              <w:rPr>
                <w:rFonts w:ascii="Arial" w:eastAsia="Times New Roman" w:hAnsi="Arial" w:cs="Arial"/>
                <w:color w:val="000000"/>
                <w:sz w:val="20"/>
                <w:szCs w:val="20"/>
                <w:lang w:eastAsia="en-GB"/>
              </w:rPr>
            </w:pPr>
            <w:r w:rsidRPr="009E0289">
              <w:rPr>
                <w:rFonts w:ascii="Arial" w:eastAsia="Times New Roman" w:hAnsi="Arial" w:cs="Arial"/>
                <w:color w:val="000000"/>
                <w:sz w:val="20"/>
                <w:szCs w:val="20"/>
                <w:lang w:eastAsia="en-GB"/>
              </w:rPr>
              <w:t>In keeping with the guidance of having “no visitors, parents or carers beyond the front door where possible”, no visiting performers, whether individuals or groups are permitted.</w:t>
            </w:r>
          </w:p>
          <w:p w14:paraId="6B13DF65" w14:textId="77777777" w:rsidR="000B7D87" w:rsidRPr="009E0289" w:rsidRDefault="000B7D87" w:rsidP="000B7D87">
            <w:pPr>
              <w:spacing w:line="254" w:lineRule="auto"/>
              <w:ind w:left="720"/>
              <w:rPr>
                <w:rFonts w:ascii="Arial" w:eastAsia="Times New Roman" w:hAnsi="Arial" w:cs="Arial"/>
                <w:color w:val="000000"/>
                <w:sz w:val="20"/>
                <w:szCs w:val="20"/>
                <w:lang w:eastAsia="en-GB"/>
              </w:rPr>
            </w:pPr>
            <w:r w:rsidRPr="009E0289">
              <w:rPr>
                <w:rFonts w:ascii="Arial" w:eastAsia="Times New Roman" w:hAnsi="Arial" w:cs="Arial"/>
                <w:color w:val="000000"/>
                <w:sz w:val="20"/>
                <w:szCs w:val="20"/>
                <w:lang w:eastAsia="en-GB"/>
              </w:rPr>
              <w:t> </w:t>
            </w:r>
          </w:p>
          <w:p w14:paraId="1605B605" w14:textId="77777777" w:rsidR="000B7D87" w:rsidRPr="00E41478" w:rsidRDefault="000B7D87" w:rsidP="000B7D87">
            <w:pPr>
              <w:spacing w:line="254" w:lineRule="auto"/>
              <w:ind w:left="720"/>
              <w:rPr>
                <w:rFonts w:ascii="Arial" w:eastAsia="Times New Roman" w:hAnsi="Arial" w:cs="Arial"/>
                <w:color w:val="000000"/>
                <w:sz w:val="18"/>
                <w:szCs w:val="18"/>
                <w:lang w:eastAsia="en-GB"/>
              </w:rPr>
            </w:pPr>
            <w:r w:rsidRPr="00E41478">
              <w:rPr>
                <w:rFonts w:ascii="Arial" w:eastAsia="Times New Roman" w:hAnsi="Arial" w:cs="Arial"/>
                <w:color w:val="000000"/>
                <w:sz w:val="18"/>
                <w:szCs w:val="18"/>
                <w:lang w:eastAsia="en-GB"/>
              </w:rPr>
              <w:t> </w:t>
            </w:r>
          </w:p>
          <w:p w14:paraId="74249603" w14:textId="77777777" w:rsidR="000B7D87" w:rsidRPr="001E2E6F" w:rsidRDefault="000B7D87" w:rsidP="000B7D87">
            <w:pPr>
              <w:spacing w:line="300" w:lineRule="atLeast"/>
              <w:rPr>
                <w:rFonts w:ascii="Arial" w:eastAsia="Times New Roman" w:hAnsi="Arial" w:cs="Arial"/>
                <w:color w:val="000000"/>
                <w:sz w:val="20"/>
                <w:szCs w:val="20"/>
                <w:lang w:eastAsia="en-GB"/>
              </w:rPr>
            </w:pPr>
            <w:r w:rsidRPr="001E2E6F">
              <w:rPr>
                <w:rFonts w:ascii="Arial" w:eastAsia="Times New Roman" w:hAnsi="Arial" w:cs="Arial"/>
                <w:color w:val="000000"/>
                <w:sz w:val="20"/>
                <w:szCs w:val="20"/>
                <w:lang w:eastAsia="en-GB"/>
              </w:rPr>
              <w:t xml:space="preserve">Notwithstanding the above, activities or performances performed by pupils, whether individually or as part of a group, as part of their learning and teaching and where bubbles are maintained, are permitted. </w:t>
            </w:r>
          </w:p>
          <w:p w14:paraId="3A9BD3C5" w14:textId="77777777" w:rsidR="000B7D87" w:rsidRPr="001E2E6F" w:rsidRDefault="000B7D87" w:rsidP="000B7D87">
            <w:pPr>
              <w:spacing w:line="300" w:lineRule="atLeast"/>
              <w:rPr>
                <w:rFonts w:ascii="Arial" w:eastAsia="Times New Roman" w:hAnsi="Arial" w:cs="Arial"/>
                <w:color w:val="000000"/>
                <w:sz w:val="20"/>
                <w:szCs w:val="20"/>
                <w:lang w:eastAsia="en-GB"/>
              </w:rPr>
            </w:pPr>
            <w:r w:rsidRPr="001E2E6F">
              <w:rPr>
                <w:rFonts w:ascii="Arial" w:eastAsia="Times New Roman" w:hAnsi="Arial" w:cs="Arial"/>
                <w:color w:val="000000"/>
                <w:sz w:val="20"/>
                <w:szCs w:val="20"/>
                <w:lang w:eastAsia="en-GB"/>
              </w:rPr>
              <w:t> </w:t>
            </w:r>
          </w:p>
          <w:p w14:paraId="75EE1895" w14:textId="57430CFF" w:rsidR="000B7D87" w:rsidRPr="009E0289" w:rsidRDefault="001E2E6F" w:rsidP="00706D5D">
            <w:pPr>
              <w:spacing w:line="300" w:lineRule="atLeas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At Elrick Nursery we </w:t>
            </w:r>
            <w:r w:rsidR="00095A9D">
              <w:rPr>
                <w:rFonts w:ascii="Arial" w:eastAsia="Times New Roman" w:hAnsi="Arial" w:cs="Arial"/>
                <w:color w:val="000000"/>
                <w:sz w:val="20"/>
                <w:szCs w:val="20"/>
                <w:lang w:eastAsia="en-GB"/>
              </w:rPr>
              <w:t xml:space="preserve">use </w:t>
            </w:r>
            <w:r w:rsidR="000B7D87" w:rsidRPr="001E2E6F">
              <w:rPr>
                <w:rFonts w:ascii="Arial" w:eastAsia="Times New Roman" w:hAnsi="Arial" w:cs="Arial"/>
                <w:color w:val="000000"/>
                <w:sz w:val="20"/>
                <w:szCs w:val="20"/>
                <w:lang w:eastAsia="en-GB"/>
              </w:rPr>
              <w:t xml:space="preserve">digital technology </w:t>
            </w:r>
            <w:proofErr w:type="gramStart"/>
            <w:r>
              <w:rPr>
                <w:rFonts w:ascii="Arial" w:eastAsia="Times New Roman" w:hAnsi="Arial" w:cs="Arial"/>
                <w:color w:val="000000"/>
                <w:sz w:val="20"/>
                <w:szCs w:val="20"/>
                <w:lang w:eastAsia="en-GB"/>
              </w:rPr>
              <w:t>in order to</w:t>
            </w:r>
            <w:proofErr w:type="gramEnd"/>
            <w:r>
              <w:rPr>
                <w:rFonts w:ascii="Arial" w:eastAsia="Times New Roman" w:hAnsi="Arial" w:cs="Arial"/>
                <w:color w:val="000000"/>
                <w:sz w:val="20"/>
                <w:szCs w:val="20"/>
                <w:lang w:eastAsia="en-GB"/>
              </w:rPr>
              <w:t xml:space="preserve"> share the learning that is taking place</w:t>
            </w:r>
            <w:r w:rsidR="00095A9D">
              <w:rPr>
                <w:rFonts w:ascii="Arial" w:eastAsia="Times New Roman" w:hAnsi="Arial" w:cs="Arial"/>
                <w:color w:val="000000"/>
                <w:sz w:val="20"/>
                <w:szCs w:val="20"/>
                <w:lang w:eastAsia="en-GB"/>
              </w:rPr>
              <w:t>.  Permission has been sought from parents before</w:t>
            </w:r>
            <w:r w:rsidR="00706D5D">
              <w:rPr>
                <w:rFonts w:ascii="Arial" w:eastAsia="Times New Roman" w:hAnsi="Arial" w:cs="Arial"/>
                <w:color w:val="000000"/>
                <w:sz w:val="20"/>
                <w:szCs w:val="20"/>
                <w:lang w:eastAsia="en-GB"/>
              </w:rPr>
              <w:t xml:space="preserve"> we share anything on our </w:t>
            </w:r>
            <w:r w:rsidR="00D84890">
              <w:rPr>
                <w:rFonts w:ascii="Arial" w:eastAsia="Times New Roman" w:hAnsi="Arial" w:cs="Arial"/>
                <w:color w:val="000000"/>
                <w:sz w:val="20"/>
                <w:szCs w:val="20"/>
                <w:lang w:eastAsia="en-GB"/>
              </w:rPr>
              <w:t>social platforms</w:t>
            </w:r>
            <w:r w:rsidR="000B7D87" w:rsidRPr="009E0289">
              <w:rPr>
                <w:rFonts w:ascii="Arial" w:eastAsia="Times New Roman" w:hAnsi="Arial" w:cs="Arial"/>
                <w:color w:val="000000"/>
                <w:sz w:val="20"/>
                <w:szCs w:val="20"/>
                <w:lang w:eastAsia="en-GB"/>
              </w:rPr>
              <w:t> </w:t>
            </w:r>
          </w:p>
        </w:tc>
        <w:tc>
          <w:tcPr>
            <w:tcW w:w="567" w:type="dxa"/>
            <w:shd w:val="clear" w:color="auto" w:fill="auto"/>
          </w:tcPr>
          <w:p w14:paraId="4A3208BC" w14:textId="77777777" w:rsidR="00C560CA" w:rsidRPr="00D473DD" w:rsidRDefault="00C560CA" w:rsidP="00643044">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7C85F0D4" w14:textId="77777777" w:rsidR="00C560CA" w:rsidRPr="00D473DD" w:rsidRDefault="00C560CA" w:rsidP="00643044">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397501BB" w14:textId="77FED0A3" w:rsidR="00C560CA" w:rsidRPr="00D473DD" w:rsidRDefault="00210DE6" w:rsidP="00643044">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48704153" w14:textId="77777777" w:rsidR="00C560CA" w:rsidRDefault="00C560CA" w:rsidP="00C560CA"/>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C560CA" w:rsidRPr="0022420D" w14:paraId="39E17726" w14:textId="77777777" w:rsidTr="00643044">
        <w:tc>
          <w:tcPr>
            <w:tcW w:w="1418" w:type="dxa"/>
            <w:shd w:val="clear" w:color="auto" w:fill="auto"/>
          </w:tcPr>
          <w:p w14:paraId="30EA5A66" w14:textId="77777777" w:rsidR="00C560CA" w:rsidRPr="0022420D" w:rsidRDefault="00C560CA" w:rsidP="00643044">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299AC157" w14:textId="77777777" w:rsidR="00C560CA" w:rsidRPr="0022420D" w:rsidRDefault="00C560CA" w:rsidP="00643044">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30F7E89E" w14:textId="77777777" w:rsidR="00C560CA" w:rsidRPr="0022420D" w:rsidRDefault="00C560CA" w:rsidP="00643044">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31A3D036" w14:textId="77777777" w:rsidR="00C560CA" w:rsidRPr="0022420D" w:rsidRDefault="00C560CA" w:rsidP="00643044">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74778726" w14:textId="77777777" w:rsidR="00C560CA" w:rsidRPr="0022420D" w:rsidRDefault="00C560CA" w:rsidP="00643044">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2888AD59" w14:textId="77777777" w:rsidR="00C560CA" w:rsidRPr="0022420D" w:rsidRDefault="00C560CA" w:rsidP="00643044">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1E6F0294" w14:textId="47963857" w:rsidR="00C560CA" w:rsidRPr="00ED2E7C" w:rsidRDefault="00643044" w:rsidP="00643044">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2.10 PHYSICAL DISTANCING between adults in settings, including parents at drop-off and pick-up times)</w:t>
            </w:r>
            <w:r w:rsidR="00C560CA">
              <w:rPr>
                <w:rFonts w:ascii="Arial" w:eastAsia="Arial" w:hAnsi="Arial" w:cs="Arial"/>
                <w:b/>
                <w:bCs/>
                <w:sz w:val="20"/>
                <w:szCs w:val="20"/>
                <w:lang w:val="en-AU"/>
              </w:rPr>
              <w:t>:</w:t>
            </w:r>
          </w:p>
        </w:tc>
        <w:tc>
          <w:tcPr>
            <w:tcW w:w="567" w:type="dxa"/>
            <w:shd w:val="clear" w:color="auto" w:fill="auto"/>
          </w:tcPr>
          <w:p w14:paraId="23C2BA0A" w14:textId="77777777" w:rsidR="00C560CA" w:rsidRPr="0022420D" w:rsidRDefault="00C560CA" w:rsidP="00643044">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0067D60C" w14:textId="77777777" w:rsidR="00C560CA" w:rsidRPr="0022420D" w:rsidRDefault="00C560CA" w:rsidP="00643044">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2A8B379E" w14:textId="77777777" w:rsidR="00C560CA" w:rsidRPr="0022420D" w:rsidRDefault="00C560CA" w:rsidP="00643044">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C560CA" w:rsidRPr="00D473DD" w14:paraId="02B76528" w14:textId="77777777" w:rsidTr="00643044">
        <w:trPr>
          <w:trHeight w:val="302"/>
        </w:trPr>
        <w:tc>
          <w:tcPr>
            <w:tcW w:w="1418" w:type="dxa"/>
            <w:shd w:val="clear" w:color="auto" w:fill="auto"/>
          </w:tcPr>
          <w:p w14:paraId="10CB888B"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lastRenderedPageBreak/>
              <w:t>Spread of infection</w:t>
            </w:r>
          </w:p>
          <w:p w14:paraId="19A4D15C" w14:textId="77777777" w:rsidR="00C560CA" w:rsidRPr="00D473DD" w:rsidRDefault="00C560CA" w:rsidP="00643044">
            <w:pPr>
              <w:spacing w:after="240"/>
              <w:rPr>
                <w:rFonts w:ascii="Arial" w:eastAsia="Times New Roman" w:hAnsi="Arial" w:cs="Arial"/>
                <w:b/>
                <w:bCs/>
                <w:spacing w:val="-2"/>
                <w:sz w:val="18"/>
                <w:szCs w:val="18"/>
                <w:lang w:val="en-AU"/>
              </w:rPr>
            </w:pPr>
          </w:p>
        </w:tc>
        <w:tc>
          <w:tcPr>
            <w:tcW w:w="1134" w:type="dxa"/>
            <w:shd w:val="clear" w:color="auto" w:fill="auto"/>
          </w:tcPr>
          <w:p w14:paraId="57744573"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22992E7C"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69991F7D"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6300871E" w14:textId="3259F373" w:rsidR="00C560CA"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236965FE"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264C7BCB" w14:textId="1D7A7E44" w:rsidR="00C560CA"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5F35D1D1" w14:textId="6B31BE2E" w:rsidR="00C560CA" w:rsidRPr="00D473DD" w:rsidRDefault="00210DE6" w:rsidP="00643044">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2EBF2C2C" w14:textId="77777777" w:rsidR="00C560CA" w:rsidRPr="00D473DD" w:rsidRDefault="00C560CA" w:rsidP="00643044">
            <w:pPr>
              <w:spacing w:before="80" w:after="80"/>
              <w:rPr>
                <w:rFonts w:ascii="Arial" w:eastAsia="Times New Roman" w:hAnsi="Arial" w:cs="Arial"/>
                <w:b/>
                <w:bCs/>
                <w:spacing w:val="-2"/>
                <w:sz w:val="18"/>
                <w:szCs w:val="18"/>
                <w:lang w:val="en-AU"/>
              </w:rPr>
            </w:pPr>
          </w:p>
        </w:tc>
        <w:tc>
          <w:tcPr>
            <w:tcW w:w="567" w:type="dxa"/>
            <w:shd w:val="clear" w:color="auto" w:fill="auto"/>
          </w:tcPr>
          <w:p w14:paraId="770E6760" w14:textId="77777777" w:rsidR="00C560CA" w:rsidRPr="00D473DD" w:rsidRDefault="00C560CA" w:rsidP="00643044">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38495421" w14:textId="63FFA5AB" w:rsidR="00C560CA" w:rsidRPr="00623195" w:rsidRDefault="00643044" w:rsidP="00643044">
            <w:pPr>
              <w:spacing w:after="240"/>
              <w:rPr>
                <w:rFonts w:ascii="Arial" w:eastAsia="Times New Roman" w:hAnsi="Arial" w:cs="Arial"/>
                <w:spacing w:val="-2"/>
                <w:sz w:val="18"/>
                <w:szCs w:val="18"/>
                <w:lang w:val="en-AU"/>
              </w:rPr>
            </w:pPr>
            <w:r w:rsidRPr="00623195">
              <w:rPr>
                <w:rFonts w:ascii="Arial" w:eastAsia="Times New Roman" w:hAnsi="Arial" w:cs="Arial"/>
                <w:b/>
                <w:bCs/>
                <w:spacing w:val="-2"/>
                <w:sz w:val="18"/>
                <w:szCs w:val="18"/>
                <w:u w:val="single"/>
                <w:lang w:val="en-AU"/>
              </w:rPr>
              <w:t xml:space="preserve">Physical distancing between adults remains a fundamental protective measure that </w:t>
            </w:r>
            <w:proofErr w:type="gramStart"/>
            <w:r w:rsidRPr="00623195">
              <w:rPr>
                <w:rFonts w:ascii="Arial" w:eastAsia="Times New Roman" w:hAnsi="Arial" w:cs="Arial"/>
                <w:b/>
                <w:bCs/>
                <w:spacing w:val="-2"/>
                <w:sz w:val="18"/>
                <w:szCs w:val="18"/>
                <w:u w:val="single"/>
                <w:lang w:val="en-AU"/>
              </w:rPr>
              <w:t>should apply at all times</w:t>
            </w:r>
            <w:proofErr w:type="gramEnd"/>
            <w:r w:rsidRPr="00623195">
              <w:rPr>
                <w:rFonts w:ascii="Arial" w:eastAsia="Times New Roman" w:hAnsi="Arial" w:cs="Arial"/>
                <w:spacing w:val="-2"/>
                <w:sz w:val="18"/>
                <w:szCs w:val="18"/>
                <w:lang w:val="en-AU"/>
              </w:rPr>
              <w:t>.</w:t>
            </w:r>
            <w:r w:rsidR="00AC07BC" w:rsidRPr="00623195">
              <w:rPr>
                <w:rFonts w:ascii="Arial" w:eastAsia="Times New Roman" w:hAnsi="Arial" w:cs="Arial"/>
                <w:spacing w:val="-2"/>
                <w:sz w:val="18"/>
                <w:szCs w:val="18"/>
                <w:lang w:val="en-AU"/>
              </w:rPr>
              <w:t xml:space="preserve"> Individual physical distancing applies to staff, parents and other adults who may attend the setting or delivery people &amp;contractors</w:t>
            </w:r>
            <w:r w:rsidRPr="00623195">
              <w:rPr>
                <w:rFonts w:ascii="Arial" w:eastAsia="Times New Roman" w:hAnsi="Arial" w:cs="Arial"/>
                <w:spacing w:val="-2"/>
                <w:sz w:val="18"/>
                <w:szCs w:val="18"/>
                <w:lang w:val="en-AU"/>
              </w:rPr>
              <w:t>-2.11.20</w:t>
            </w:r>
          </w:p>
          <w:p w14:paraId="61838AA7" w14:textId="6050E821" w:rsidR="00AC07BC" w:rsidRPr="00623195" w:rsidRDefault="00AC07BC" w:rsidP="00AA4086">
            <w:pPr>
              <w:pStyle w:val="ListParagraph"/>
              <w:numPr>
                <w:ilvl w:val="0"/>
                <w:numId w:val="35"/>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Adults should stay 2 metres apart from all other adults within the setting.</w:t>
            </w:r>
          </w:p>
          <w:p w14:paraId="7EA0D471" w14:textId="7BF07B8A" w:rsidR="00643044" w:rsidRPr="00623195" w:rsidRDefault="00AC07BC" w:rsidP="00AA4086">
            <w:pPr>
              <w:pStyle w:val="ListParagraph"/>
              <w:numPr>
                <w:ilvl w:val="0"/>
                <w:numId w:val="35"/>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All staff rooms, bases &amp; offices should be reconfigured to ensure that physical distancing of 2m can be maintained. Where physical distancing of 2 metres cannot be maintained Risk Assessments should be undertaken &amp; control measures implemented.</w:t>
            </w:r>
          </w:p>
        </w:tc>
        <w:tc>
          <w:tcPr>
            <w:tcW w:w="567" w:type="dxa"/>
            <w:shd w:val="clear" w:color="auto" w:fill="auto"/>
          </w:tcPr>
          <w:p w14:paraId="7B02FBF1" w14:textId="77777777" w:rsidR="00C560CA" w:rsidRPr="00D473DD" w:rsidRDefault="00C560CA" w:rsidP="00643044">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3C88475C" w14:textId="77777777" w:rsidR="00C560CA" w:rsidRPr="00D473DD" w:rsidRDefault="00C560CA" w:rsidP="00643044">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5326632C" w14:textId="458C8DFA" w:rsidR="00C560CA" w:rsidRPr="00D473DD" w:rsidRDefault="00210DE6" w:rsidP="00643044">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50B05EA9" w14:textId="77777777" w:rsidR="00C560CA" w:rsidRDefault="00C560CA" w:rsidP="00C560CA"/>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AC07BC" w:rsidRPr="0022420D" w14:paraId="35EC75B4" w14:textId="77777777" w:rsidTr="0025718B">
        <w:tc>
          <w:tcPr>
            <w:tcW w:w="1418" w:type="dxa"/>
            <w:shd w:val="clear" w:color="auto" w:fill="auto"/>
          </w:tcPr>
          <w:p w14:paraId="426D96A6" w14:textId="77777777" w:rsidR="00AC07BC" w:rsidRPr="0022420D" w:rsidRDefault="00AC07BC" w:rsidP="0025718B">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01393CB8" w14:textId="77777777" w:rsidR="00AC07BC" w:rsidRPr="0022420D" w:rsidRDefault="00AC07BC" w:rsidP="0025718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0BDB0D3A" w14:textId="77777777" w:rsidR="00AC07BC" w:rsidRPr="0022420D" w:rsidRDefault="00AC07BC" w:rsidP="0025718B">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6D972E41" w14:textId="77777777" w:rsidR="00AC07BC" w:rsidRPr="0022420D" w:rsidRDefault="00AC07BC" w:rsidP="0025718B">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5BD66431" w14:textId="77777777" w:rsidR="00AC07BC" w:rsidRPr="0022420D" w:rsidRDefault="00AC07BC" w:rsidP="0025718B">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4ACE95AD" w14:textId="77777777" w:rsidR="00AC07BC" w:rsidRPr="0022420D" w:rsidRDefault="00AC07BC" w:rsidP="0025718B">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7250DA92" w14:textId="717F890A" w:rsidR="00AC07BC" w:rsidRPr="00623195" w:rsidRDefault="00AC07BC" w:rsidP="0025718B">
            <w:pPr>
              <w:shd w:val="clear" w:color="auto" w:fill="ED7D31" w:themeFill="accent2"/>
              <w:rPr>
                <w:rFonts w:ascii="Arial" w:eastAsia="Arial" w:hAnsi="Arial" w:cs="Arial"/>
                <w:b/>
                <w:bCs/>
                <w:sz w:val="20"/>
                <w:szCs w:val="20"/>
                <w:lang w:val="en-AU"/>
              </w:rPr>
            </w:pPr>
            <w:r w:rsidRPr="00623195">
              <w:rPr>
                <w:rFonts w:ascii="Arial" w:eastAsia="Arial" w:hAnsi="Arial" w:cs="Arial"/>
                <w:b/>
                <w:bCs/>
                <w:sz w:val="20"/>
                <w:szCs w:val="20"/>
                <w:lang w:val="en-AU"/>
              </w:rPr>
              <w:t>2.11 USE OF FACE COVERINGS</w:t>
            </w:r>
          </w:p>
        </w:tc>
        <w:tc>
          <w:tcPr>
            <w:tcW w:w="567" w:type="dxa"/>
            <w:shd w:val="clear" w:color="auto" w:fill="auto"/>
          </w:tcPr>
          <w:p w14:paraId="22DE133E" w14:textId="77777777" w:rsidR="00AC07BC" w:rsidRPr="0022420D" w:rsidRDefault="00AC07BC" w:rsidP="0025718B">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3C950345" w14:textId="77777777" w:rsidR="00AC07BC" w:rsidRPr="0022420D" w:rsidRDefault="00AC07BC" w:rsidP="0025718B">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3BAB4E6D" w14:textId="77777777" w:rsidR="00AC07BC" w:rsidRPr="0022420D" w:rsidRDefault="00AC07BC" w:rsidP="0025718B">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AC07BC" w:rsidRPr="00D473DD" w14:paraId="4A5937E9" w14:textId="77777777" w:rsidTr="0025718B">
        <w:trPr>
          <w:trHeight w:val="302"/>
        </w:trPr>
        <w:tc>
          <w:tcPr>
            <w:tcW w:w="1418" w:type="dxa"/>
            <w:shd w:val="clear" w:color="auto" w:fill="auto"/>
          </w:tcPr>
          <w:p w14:paraId="6B41E508"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4B6C4684" w14:textId="77777777" w:rsidR="00AC07BC" w:rsidRPr="00D473DD" w:rsidRDefault="00AC07BC" w:rsidP="0025718B">
            <w:pPr>
              <w:spacing w:after="240"/>
              <w:rPr>
                <w:rFonts w:ascii="Arial" w:eastAsia="Times New Roman" w:hAnsi="Arial" w:cs="Arial"/>
                <w:b/>
                <w:bCs/>
                <w:spacing w:val="-2"/>
                <w:sz w:val="18"/>
                <w:szCs w:val="18"/>
                <w:lang w:val="en-AU"/>
              </w:rPr>
            </w:pPr>
          </w:p>
        </w:tc>
        <w:tc>
          <w:tcPr>
            <w:tcW w:w="1134" w:type="dxa"/>
            <w:shd w:val="clear" w:color="auto" w:fill="auto"/>
          </w:tcPr>
          <w:p w14:paraId="3FDD51FA"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289EBD70"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6CD62E74"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13DA24C6" w14:textId="6FC0FDE4" w:rsidR="00AC07BC"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7F4ACAFE" w14:textId="77777777" w:rsidR="00CD416A" w:rsidRPr="00E25AA9" w:rsidRDefault="00CD416A" w:rsidP="00CD416A">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32C18C35" w14:textId="735A7FBC" w:rsidR="00AC07BC" w:rsidRPr="00D473DD" w:rsidRDefault="00CD416A" w:rsidP="00CD416A">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462CA3A5" w14:textId="614946BB" w:rsidR="00AC07BC" w:rsidRPr="00D473DD" w:rsidRDefault="00210DE6" w:rsidP="0025718B">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398EDB57" w14:textId="77777777" w:rsidR="00AC07BC" w:rsidRPr="00D473DD" w:rsidRDefault="00AC07BC" w:rsidP="0025718B">
            <w:pPr>
              <w:spacing w:before="80" w:after="80"/>
              <w:rPr>
                <w:rFonts w:ascii="Arial" w:eastAsia="Times New Roman" w:hAnsi="Arial" w:cs="Arial"/>
                <w:b/>
                <w:bCs/>
                <w:spacing w:val="-2"/>
                <w:sz w:val="18"/>
                <w:szCs w:val="18"/>
                <w:lang w:val="en-AU"/>
              </w:rPr>
            </w:pPr>
          </w:p>
        </w:tc>
        <w:tc>
          <w:tcPr>
            <w:tcW w:w="567" w:type="dxa"/>
            <w:shd w:val="clear" w:color="auto" w:fill="auto"/>
          </w:tcPr>
          <w:p w14:paraId="38816FBF" w14:textId="77777777" w:rsidR="00AC07BC" w:rsidRPr="00D473DD" w:rsidRDefault="00AC07BC" w:rsidP="0025718B">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123CE1BC" w14:textId="6EB82545" w:rsidR="00AC07BC" w:rsidRPr="00623195" w:rsidRDefault="00A04DD8" w:rsidP="00AC07BC">
            <w:pPr>
              <w:pStyle w:val="Default"/>
              <w:rPr>
                <w:b/>
                <w:bCs/>
                <w:color w:val="000000" w:themeColor="text1"/>
                <w:sz w:val="18"/>
                <w:szCs w:val="18"/>
                <w:u w:val="single"/>
              </w:rPr>
            </w:pPr>
            <w:r w:rsidRPr="00623195">
              <w:rPr>
                <w:b/>
                <w:bCs/>
                <w:color w:val="000000" w:themeColor="text1"/>
                <w:sz w:val="18"/>
                <w:szCs w:val="18"/>
                <w:u w:val="single"/>
              </w:rPr>
              <w:t>Face Coverings are</w:t>
            </w:r>
            <w:r w:rsidRPr="00623195">
              <w:rPr>
                <w:b/>
                <w:bCs/>
                <w:i/>
                <w:iCs/>
                <w:color w:val="000000" w:themeColor="text1"/>
                <w:u w:val="single"/>
              </w:rPr>
              <w:t xml:space="preserve"> not</w:t>
            </w:r>
            <w:r w:rsidRPr="00623195">
              <w:rPr>
                <w:color w:val="000000" w:themeColor="text1"/>
                <w:sz w:val="18"/>
                <w:szCs w:val="18"/>
                <w:u w:val="single"/>
              </w:rPr>
              <w:t xml:space="preserve"> </w:t>
            </w:r>
            <w:r w:rsidRPr="00623195">
              <w:rPr>
                <w:b/>
                <w:bCs/>
                <w:color w:val="000000" w:themeColor="text1"/>
                <w:sz w:val="18"/>
                <w:szCs w:val="18"/>
                <w:u w:val="single"/>
              </w:rPr>
              <w:t xml:space="preserve">required when working directly with children in ELC, including on the floor, supporting children to move around </w:t>
            </w:r>
            <w:r w:rsidR="00C91CE2" w:rsidRPr="00623195">
              <w:rPr>
                <w:b/>
                <w:bCs/>
                <w:color w:val="000000" w:themeColor="text1"/>
                <w:sz w:val="18"/>
                <w:szCs w:val="18"/>
                <w:u w:val="single"/>
              </w:rPr>
              <w:t>setting, toileting</w:t>
            </w:r>
            <w:r w:rsidRPr="00623195">
              <w:rPr>
                <w:b/>
                <w:bCs/>
                <w:color w:val="000000" w:themeColor="text1"/>
                <w:sz w:val="18"/>
                <w:szCs w:val="18"/>
                <w:u w:val="single"/>
              </w:rPr>
              <w:t xml:space="preserve"> or </w:t>
            </w:r>
            <w:proofErr w:type="gramStart"/>
            <w:r w:rsidRPr="00623195">
              <w:rPr>
                <w:b/>
                <w:bCs/>
                <w:color w:val="000000" w:themeColor="text1"/>
                <w:sz w:val="18"/>
                <w:szCs w:val="18"/>
                <w:u w:val="single"/>
              </w:rPr>
              <w:t>as a result of</w:t>
            </w:r>
            <w:proofErr w:type="gramEnd"/>
            <w:r w:rsidRPr="00623195">
              <w:rPr>
                <w:b/>
                <w:bCs/>
                <w:color w:val="000000" w:themeColor="text1"/>
                <w:sz w:val="18"/>
                <w:szCs w:val="18"/>
                <w:u w:val="single"/>
              </w:rPr>
              <w:t xml:space="preserve"> being less than 2 metres distant for </w:t>
            </w:r>
            <w:r w:rsidR="00C91CE2" w:rsidRPr="00623195">
              <w:rPr>
                <w:b/>
                <w:bCs/>
                <w:color w:val="000000" w:themeColor="text1"/>
                <w:sz w:val="18"/>
                <w:szCs w:val="18"/>
                <w:u w:val="single"/>
              </w:rPr>
              <w:t>children. -</w:t>
            </w:r>
            <w:r w:rsidRPr="00623195">
              <w:rPr>
                <w:b/>
                <w:bCs/>
                <w:color w:val="000000" w:themeColor="text1"/>
                <w:sz w:val="18"/>
                <w:szCs w:val="18"/>
                <w:u w:val="single"/>
              </w:rPr>
              <w:t>2.11.20</w:t>
            </w:r>
          </w:p>
          <w:p w14:paraId="78CA979A" w14:textId="3429FCBD" w:rsidR="00AC07BC" w:rsidRPr="00623195" w:rsidRDefault="00AC07BC" w:rsidP="00AC07BC">
            <w:pPr>
              <w:pStyle w:val="Default"/>
              <w:rPr>
                <w:b/>
                <w:bCs/>
                <w:color w:val="000000" w:themeColor="text1"/>
                <w:sz w:val="18"/>
                <w:szCs w:val="18"/>
                <w:u w:val="single"/>
              </w:rPr>
            </w:pPr>
          </w:p>
          <w:p w14:paraId="49D1B55A" w14:textId="793346BA" w:rsidR="00A04DD8" w:rsidRPr="00623195" w:rsidRDefault="00A04DD8" w:rsidP="00AA4086">
            <w:pPr>
              <w:pStyle w:val="Default"/>
              <w:numPr>
                <w:ilvl w:val="0"/>
                <w:numId w:val="36"/>
              </w:numPr>
              <w:rPr>
                <w:b/>
                <w:bCs/>
                <w:color w:val="000000" w:themeColor="text1"/>
                <w:sz w:val="18"/>
                <w:szCs w:val="18"/>
                <w:u w:val="single"/>
              </w:rPr>
            </w:pPr>
            <w:r w:rsidRPr="00623195">
              <w:rPr>
                <w:b/>
                <w:bCs/>
                <w:color w:val="000000" w:themeColor="text1"/>
                <w:sz w:val="18"/>
                <w:szCs w:val="18"/>
                <w:u w:val="single"/>
              </w:rPr>
              <w:t xml:space="preserve">Face coverings should be worn, by adults, wherever they cannot maintain a </w:t>
            </w:r>
            <w:r w:rsidR="00C91CE2" w:rsidRPr="00623195">
              <w:rPr>
                <w:b/>
                <w:bCs/>
                <w:color w:val="000000" w:themeColor="text1"/>
                <w:sz w:val="18"/>
                <w:szCs w:val="18"/>
                <w:u w:val="single"/>
              </w:rPr>
              <w:t>2-metre</w:t>
            </w:r>
            <w:r w:rsidRPr="00623195">
              <w:rPr>
                <w:b/>
                <w:bCs/>
                <w:color w:val="000000" w:themeColor="text1"/>
                <w:sz w:val="18"/>
                <w:szCs w:val="18"/>
                <w:u w:val="single"/>
              </w:rPr>
              <w:t xml:space="preserve"> distance from other adults (e.g. in communal areas and corridors).</w:t>
            </w:r>
          </w:p>
          <w:p w14:paraId="62B18222" w14:textId="2A2124AB" w:rsidR="00AC07BC" w:rsidRPr="00623195" w:rsidRDefault="00A04DD8" w:rsidP="00AA4086">
            <w:pPr>
              <w:pStyle w:val="Default"/>
              <w:numPr>
                <w:ilvl w:val="0"/>
                <w:numId w:val="36"/>
              </w:numPr>
              <w:rPr>
                <w:b/>
                <w:bCs/>
                <w:color w:val="000000" w:themeColor="text1"/>
                <w:sz w:val="18"/>
                <w:szCs w:val="18"/>
                <w:u w:val="single"/>
              </w:rPr>
            </w:pPr>
            <w:r w:rsidRPr="00623195">
              <w:rPr>
                <w:color w:val="000000" w:themeColor="text1"/>
                <w:sz w:val="18"/>
                <w:szCs w:val="18"/>
              </w:rPr>
              <w:t>Face coverings should be worn by adults when not working directly with children, in offices, admin areas</w:t>
            </w:r>
            <w:r w:rsidR="00AD0DF2" w:rsidRPr="00623195">
              <w:rPr>
                <w:color w:val="000000" w:themeColor="text1"/>
                <w:sz w:val="18"/>
                <w:szCs w:val="18"/>
              </w:rPr>
              <w:t xml:space="preserve">, staff rooms, </w:t>
            </w:r>
            <w:r w:rsidRPr="00623195">
              <w:rPr>
                <w:color w:val="000000" w:themeColor="text1"/>
                <w:sz w:val="18"/>
                <w:szCs w:val="18"/>
              </w:rPr>
              <w:t>canteens (except when eating)</w:t>
            </w:r>
            <w:r w:rsidR="00AD0DF2" w:rsidRPr="00623195">
              <w:rPr>
                <w:color w:val="000000" w:themeColor="text1"/>
                <w:sz w:val="18"/>
                <w:szCs w:val="18"/>
              </w:rPr>
              <w:t xml:space="preserve"> and other confined communal areas, where 2 metres distancing cannot be maintained.</w:t>
            </w:r>
          </w:p>
          <w:p w14:paraId="54888412" w14:textId="20C79B29" w:rsidR="00AD0DF2" w:rsidRPr="00623195" w:rsidRDefault="00AD0DF2" w:rsidP="00AA4086">
            <w:pPr>
              <w:pStyle w:val="Default"/>
              <w:numPr>
                <w:ilvl w:val="0"/>
                <w:numId w:val="36"/>
              </w:numPr>
              <w:rPr>
                <w:b/>
                <w:bCs/>
                <w:color w:val="000000" w:themeColor="text1"/>
                <w:sz w:val="18"/>
                <w:szCs w:val="18"/>
                <w:u w:val="single"/>
              </w:rPr>
            </w:pPr>
            <w:r w:rsidRPr="00623195">
              <w:rPr>
                <w:color w:val="000000" w:themeColor="text1"/>
                <w:sz w:val="18"/>
                <w:szCs w:val="18"/>
              </w:rPr>
              <w:t>Some adults will be exempt from wearing face coverings.</w:t>
            </w:r>
          </w:p>
          <w:p w14:paraId="24983635" w14:textId="44C61C71" w:rsidR="00AD0DF2" w:rsidRPr="00623195" w:rsidRDefault="00AD0DF2" w:rsidP="00AA4086">
            <w:pPr>
              <w:pStyle w:val="Default"/>
              <w:numPr>
                <w:ilvl w:val="0"/>
                <w:numId w:val="36"/>
              </w:numPr>
              <w:rPr>
                <w:b/>
                <w:bCs/>
                <w:color w:val="000000" w:themeColor="text1"/>
                <w:sz w:val="18"/>
                <w:szCs w:val="18"/>
                <w:u w:val="single"/>
              </w:rPr>
            </w:pPr>
            <w:r w:rsidRPr="00623195">
              <w:rPr>
                <w:b/>
                <w:bCs/>
                <w:color w:val="000000" w:themeColor="text1"/>
                <w:sz w:val="18"/>
                <w:szCs w:val="18"/>
                <w:u w:val="single"/>
              </w:rPr>
              <w:t xml:space="preserve">Parents &amp; other visitors (whether entering the building or not) should be strongly encouraged </w:t>
            </w:r>
            <w:r w:rsidR="00C91CE2" w:rsidRPr="00623195">
              <w:rPr>
                <w:b/>
                <w:bCs/>
                <w:color w:val="000000" w:themeColor="text1"/>
                <w:sz w:val="18"/>
                <w:szCs w:val="18"/>
                <w:u w:val="single"/>
              </w:rPr>
              <w:t>to wear</w:t>
            </w:r>
            <w:r w:rsidRPr="00623195">
              <w:rPr>
                <w:b/>
                <w:bCs/>
                <w:color w:val="000000" w:themeColor="text1"/>
                <w:sz w:val="18"/>
                <w:szCs w:val="18"/>
                <w:u w:val="single"/>
              </w:rPr>
              <w:t xml:space="preserve"> face coverings. Including parents/carers at drop off and pick-up.</w:t>
            </w:r>
          </w:p>
          <w:p w14:paraId="6ED78A44" w14:textId="7339F6D5" w:rsidR="00D8083D" w:rsidRPr="00623195" w:rsidRDefault="00D8083D" w:rsidP="00AA4086">
            <w:pPr>
              <w:pStyle w:val="Default"/>
              <w:numPr>
                <w:ilvl w:val="0"/>
                <w:numId w:val="36"/>
              </w:numPr>
              <w:rPr>
                <w:color w:val="000000" w:themeColor="text1"/>
                <w:sz w:val="18"/>
                <w:szCs w:val="18"/>
              </w:rPr>
            </w:pPr>
            <w:r w:rsidRPr="00623195">
              <w:rPr>
                <w:color w:val="000000" w:themeColor="text1"/>
                <w:sz w:val="18"/>
                <w:szCs w:val="18"/>
              </w:rPr>
              <w:t>Children may require support/reassurance about the reasons for adults wearing face coverings.</w:t>
            </w:r>
          </w:p>
          <w:p w14:paraId="5D68558D" w14:textId="19A94E45" w:rsidR="00D8083D" w:rsidRPr="00623195" w:rsidRDefault="00D8083D" w:rsidP="00AA4086">
            <w:pPr>
              <w:pStyle w:val="Default"/>
              <w:numPr>
                <w:ilvl w:val="0"/>
                <w:numId w:val="36"/>
              </w:numPr>
              <w:rPr>
                <w:color w:val="000000" w:themeColor="text1"/>
                <w:sz w:val="18"/>
                <w:szCs w:val="18"/>
              </w:rPr>
            </w:pPr>
            <w:r w:rsidRPr="00623195">
              <w:rPr>
                <w:color w:val="000000" w:themeColor="text1"/>
                <w:sz w:val="18"/>
                <w:szCs w:val="18"/>
              </w:rPr>
              <w:t>It</w:t>
            </w:r>
            <w:r w:rsidR="00856315" w:rsidRPr="00623195">
              <w:rPr>
                <w:color w:val="000000" w:themeColor="text1"/>
                <w:sz w:val="18"/>
                <w:szCs w:val="18"/>
              </w:rPr>
              <w:t xml:space="preserve"> is</w:t>
            </w:r>
            <w:r w:rsidRPr="00623195">
              <w:rPr>
                <w:color w:val="000000" w:themeColor="text1"/>
                <w:sz w:val="18"/>
                <w:szCs w:val="18"/>
              </w:rPr>
              <w:t xml:space="preserve"> not recommende</w:t>
            </w:r>
            <w:r w:rsidR="00856315" w:rsidRPr="00623195">
              <w:rPr>
                <w:color w:val="000000" w:themeColor="text1"/>
                <w:sz w:val="18"/>
                <w:szCs w:val="18"/>
              </w:rPr>
              <w:t>d</w:t>
            </w:r>
            <w:r w:rsidRPr="00623195">
              <w:rPr>
                <w:color w:val="000000" w:themeColor="text1"/>
                <w:sz w:val="18"/>
                <w:szCs w:val="18"/>
              </w:rPr>
              <w:t xml:space="preserve"> that children under 5 we</w:t>
            </w:r>
            <w:r w:rsidR="00856315" w:rsidRPr="00623195">
              <w:rPr>
                <w:color w:val="000000" w:themeColor="text1"/>
                <w:sz w:val="18"/>
                <w:szCs w:val="18"/>
              </w:rPr>
              <w:t>ar face coverings in ELC settings.</w:t>
            </w:r>
          </w:p>
          <w:p w14:paraId="417BC6F6" w14:textId="1832D253" w:rsidR="00AC07BC" w:rsidRPr="00623195" w:rsidRDefault="00856315" w:rsidP="00AA4086">
            <w:pPr>
              <w:pStyle w:val="Default"/>
              <w:numPr>
                <w:ilvl w:val="0"/>
                <w:numId w:val="36"/>
              </w:numPr>
              <w:rPr>
                <w:b/>
                <w:bCs/>
                <w:color w:val="000000" w:themeColor="text1"/>
                <w:sz w:val="18"/>
                <w:szCs w:val="18"/>
              </w:rPr>
            </w:pPr>
            <w:r w:rsidRPr="00623195">
              <w:rPr>
                <w:b/>
                <w:bCs/>
                <w:color w:val="000000" w:themeColor="text1"/>
                <w:sz w:val="18"/>
                <w:szCs w:val="18"/>
              </w:rPr>
              <w:t>Anyone (staff or child) who wishes to wear a face covering is free to do so.</w:t>
            </w:r>
          </w:p>
          <w:p w14:paraId="5F2DA59E" w14:textId="33CE4F2D" w:rsidR="00AC07BC" w:rsidRPr="00623195" w:rsidRDefault="00AC07BC" w:rsidP="00AC07BC">
            <w:pPr>
              <w:rPr>
                <w:rFonts w:ascii="Arial" w:eastAsia="Arial" w:hAnsi="Arial" w:cs="Arial"/>
                <w:b/>
                <w:bCs/>
                <w:sz w:val="20"/>
                <w:szCs w:val="20"/>
              </w:rPr>
            </w:pPr>
          </w:p>
          <w:p w14:paraId="75377935" w14:textId="34B04B61" w:rsidR="00AC07BC" w:rsidRPr="00623195" w:rsidRDefault="00AC07BC" w:rsidP="00AC07BC">
            <w:pPr>
              <w:rPr>
                <w:rFonts w:ascii="Arial" w:hAnsi="Arial" w:cs="Arial"/>
                <w:sz w:val="20"/>
                <w:szCs w:val="20"/>
              </w:rPr>
            </w:pPr>
            <w:r w:rsidRPr="00623195">
              <w:rPr>
                <w:rFonts w:ascii="Arial" w:eastAsia="Arial" w:hAnsi="Arial" w:cs="Arial"/>
                <w:sz w:val="20"/>
                <w:szCs w:val="20"/>
              </w:rPr>
              <w:t xml:space="preserve">Instructions </w:t>
            </w:r>
            <w:r w:rsidR="00856315" w:rsidRPr="00623195">
              <w:rPr>
                <w:rFonts w:ascii="Arial" w:eastAsia="Arial" w:hAnsi="Arial" w:cs="Arial"/>
                <w:sz w:val="20"/>
                <w:szCs w:val="20"/>
              </w:rPr>
              <w:t xml:space="preserve">must be provided to staff </w:t>
            </w:r>
            <w:r w:rsidRPr="00623195">
              <w:rPr>
                <w:rFonts w:ascii="Arial" w:eastAsia="Arial" w:hAnsi="Arial" w:cs="Arial"/>
                <w:sz w:val="20"/>
                <w:szCs w:val="20"/>
              </w:rPr>
              <w:t>on how to put on, remove, store, and dispose of face coverings must be provided to staff and pupils:</w:t>
            </w:r>
          </w:p>
          <w:p w14:paraId="6C31EC26" w14:textId="77777777" w:rsidR="00AC07BC" w:rsidRPr="00623195" w:rsidRDefault="00AC07BC" w:rsidP="00C964B6">
            <w:pPr>
              <w:pStyle w:val="ListParagraph"/>
              <w:numPr>
                <w:ilvl w:val="0"/>
                <w:numId w:val="2"/>
              </w:numPr>
              <w:rPr>
                <w:rFonts w:ascii="Arial" w:eastAsiaTheme="minorEastAsia" w:hAnsi="Arial" w:cs="Arial"/>
                <w:sz w:val="20"/>
                <w:szCs w:val="20"/>
              </w:rPr>
            </w:pPr>
            <w:r w:rsidRPr="00623195">
              <w:rPr>
                <w:rFonts w:ascii="Arial" w:eastAsia="Calibri" w:hAnsi="Arial" w:cs="Arial"/>
                <w:sz w:val="20"/>
                <w:szCs w:val="20"/>
              </w:rPr>
              <w:t>Face coverings must not be shared</w:t>
            </w:r>
          </w:p>
          <w:p w14:paraId="523D5E6C" w14:textId="77777777" w:rsidR="00AC07BC" w:rsidRPr="00623195" w:rsidRDefault="00AC07BC" w:rsidP="00C964B6">
            <w:pPr>
              <w:pStyle w:val="ListParagraph"/>
              <w:numPr>
                <w:ilvl w:val="0"/>
                <w:numId w:val="2"/>
              </w:numPr>
              <w:rPr>
                <w:rFonts w:ascii="Arial" w:eastAsiaTheme="minorEastAsia" w:hAnsi="Arial" w:cs="Arial"/>
                <w:sz w:val="20"/>
                <w:szCs w:val="20"/>
              </w:rPr>
            </w:pPr>
            <w:r w:rsidRPr="00623195">
              <w:rPr>
                <w:rFonts w:ascii="Arial" w:eastAsia="Calibri" w:hAnsi="Arial" w:cs="Arial"/>
                <w:sz w:val="20"/>
                <w:szCs w:val="20"/>
              </w:rPr>
              <w:t>Hands should be cleaned by appropriate washing or hand sanitiser before putting on or removing the face covering</w:t>
            </w:r>
          </w:p>
          <w:p w14:paraId="175C2F60" w14:textId="27FD2204" w:rsidR="00AC07BC" w:rsidRPr="00623195" w:rsidRDefault="00AC07BC" w:rsidP="00C964B6">
            <w:pPr>
              <w:pStyle w:val="ListParagraph"/>
              <w:numPr>
                <w:ilvl w:val="0"/>
                <w:numId w:val="2"/>
              </w:numPr>
              <w:rPr>
                <w:rFonts w:ascii="Arial" w:eastAsiaTheme="minorEastAsia" w:hAnsi="Arial" w:cs="Arial"/>
                <w:sz w:val="20"/>
                <w:szCs w:val="20"/>
              </w:rPr>
            </w:pPr>
            <w:r w:rsidRPr="00623195">
              <w:rPr>
                <w:rFonts w:ascii="Arial" w:eastAsia="Calibri" w:hAnsi="Arial" w:cs="Arial"/>
                <w:sz w:val="20"/>
                <w:szCs w:val="20"/>
              </w:rPr>
              <w:t>Face covering of an appropriate size should be worn</w:t>
            </w:r>
            <w:r w:rsidR="00856315" w:rsidRPr="00623195">
              <w:rPr>
                <w:rFonts w:ascii="Arial" w:eastAsia="Calibri" w:hAnsi="Arial" w:cs="Arial"/>
                <w:sz w:val="20"/>
                <w:szCs w:val="20"/>
              </w:rPr>
              <w:t>. It should cover mouth, nose &amp; chin.</w:t>
            </w:r>
          </w:p>
          <w:p w14:paraId="733D315A" w14:textId="3D1EB9EC" w:rsidR="00AC07BC" w:rsidRPr="00623195" w:rsidRDefault="00AC07BC" w:rsidP="00C964B6">
            <w:pPr>
              <w:pStyle w:val="ListParagraph"/>
              <w:numPr>
                <w:ilvl w:val="0"/>
                <w:numId w:val="2"/>
              </w:numPr>
              <w:rPr>
                <w:rFonts w:ascii="Arial" w:eastAsiaTheme="minorEastAsia" w:hAnsi="Arial" w:cs="Arial"/>
                <w:sz w:val="20"/>
                <w:szCs w:val="20"/>
              </w:rPr>
            </w:pPr>
            <w:r w:rsidRPr="00623195">
              <w:rPr>
                <w:rFonts w:ascii="Arial" w:eastAsia="Calibri" w:hAnsi="Arial" w:cs="Arial"/>
                <w:sz w:val="20"/>
                <w:szCs w:val="20"/>
              </w:rPr>
              <w:t xml:space="preserve">When temporarily storing a face covering (e.g. during </w:t>
            </w:r>
            <w:r w:rsidR="00856315" w:rsidRPr="00623195">
              <w:rPr>
                <w:rFonts w:ascii="Arial" w:eastAsia="Calibri" w:hAnsi="Arial" w:cs="Arial"/>
                <w:sz w:val="20"/>
                <w:szCs w:val="20"/>
              </w:rPr>
              <w:t>sessions</w:t>
            </w:r>
            <w:r w:rsidRPr="00623195">
              <w:rPr>
                <w:rFonts w:ascii="Arial" w:eastAsia="Calibri" w:hAnsi="Arial" w:cs="Arial"/>
                <w:sz w:val="20"/>
                <w:szCs w:val="20"/>
              </w:rPr>
              <w:t xml:space="preserve">), it should be placed in a washable, sealed bag or container. Avoid placing it on surfaces, due to the possibility of contamination. </w:t>
            </w:r>
          </w:p>
          <w:p w14:paraId="0D9B3FC9" w14:textId="1CC2E633" w:rsidR="00AC07BC" w:rsidRPr="00623195" w:rsidRDefault="00AC07BC" w:rsidP="00C964B6">
            <w:pPr>
              <w:pStyle w:val="ListParagraph"/>
              <w:numPr>
                <w:ilvl w:val="0"/>
                <w:numId w:val="2"/>
              </w:numPr>
              <w:rPr>
                <w:rFonts w:ascii="Arial" w:eastAsiaTheme="minorEastAsia" w:hAnsi="Arial" w:cs="Arial"/>
                <w:sz w:val="20"/>
                <w:szCs w:val="20"/>
              </w:rPr>
            </w:pPr>
            <w:r w:rsidRPr="00623195">
              <w:rPr>
                <w:rFonts w:ascii="Arial" w:eastAsia="Calibri" w:hAnsi="Arial" w:cs="Arial"/>
                <w:sz w:val="20"/>
                <w:szCs w:val="20"/>
              </w:rPr>
              <w:t xml:space="preserve">Re-usable face coverings should be washed after each day of use at 60 degrees centigrade or in boiling water. </w:t>
            </w:r>
          </w:p>
          <w:p w14:paraId="17EABFB0" w14:textId="6DBB3374" w:rsidR="00AC07BC" w:rsidRPr="00AB4DC9" w:rsidRDefault="00AC07BC" w:rsidP="00C964B6">
            <w:pPr>
              <w:pStyle w:val="ListParagraph"/>
              <w:numPr>
                <w:ilvl w:val="0"/>
                <w:numId w:val="2"/>
              </w:numPr>
              <w:rPr>
                <w:rFonts w:ascii="Arial" w:eastAsiaTheme="minorEastAsia" w:hAnsi="Arial" w:cs="Arial"/>
                <w:sz w:val="20"/>
                <w:szCs w:val="20"/>
              </w:rPr>
            </w:pPr>
            <w:r w:rsidRPr="00623195">
              <w:rPr>
                <w:rFonts w:ascii="Arial" w:eastAsia="Calibri" w:hAnsi="Arial" w:cs="Arial"/>
                <w:sz w:val="20"/>
                <w:szCs w:val="20"/>
              </w:rPr>
              <w:lastRenderedPageBreak/>
              <w:t>Disposable face coverings must be disposed of safely and hygienically. Children and young people should be encouraged not to litter and to place their face coverings in the general waste bin. They are not considered to be clinical waste in the same way that used PPE may be.</w:t>
            </w:r>
          </w:p>
          <w:p w14:paraId="41B1D783" w14:textId="1497DE46" w:rsidR="00AB4DC9" w:rsidRPr="00623195" w:rsidRDefault="00AB4DC9" w:rsidP="00C964B6">
            <w:pPr>
              <w:pStyle w:val="ListParagraph"/>
              <w:numPr>
                <w:ilvl w:val="0"/>
                <w:numId w:val="2"/>
              </w:numPr>
              <w:rPr>
                <w:rFonts w:ascii="Arial" w:eastAsiaTheme="minorEastAsia" w:hAnsi="Arial" w:cs="Arial"/>
                <w:sz w:val="20"/>
                <w:szCs w:val="20"/>
              </w:rPr>
            </w:pPr>
            <w:r>
              <w:rPr>
                <w:rFonts w:ascii="Arial" w:eastAsia="Calibri" w:hAnsi="Arial" w:cs="Arial"/>
                <w:sz w:val="20"/>
                <w:szCs w:val="20"/>
              </w:rPr>
              <w:t>Supplies of face masks are available at the main door and at strategic points throughout the Nursery building.  These are replenished regularly.</w:t>
            </w:r>
          </w:p>
          <w:p w14:paraId="23C88939" w14:textId="77777777" w:rsidR="00AC07BC" w:rsidRPr="00623195" w:rsidRDefault="00AC07BC" w:rsidP="00AC07BC">
            <w:pPr>
              <w:pStyle w:val="Default"/>
              <w:rPr>
                <w:b/>
                <w:bCs/>
                <w:color w:val="000000" w:themeColor="text1"/>
                <w:sz w:val="20"/>
                <w:szCs w:val="20"/>
              </w:rPr>
            </w:pPr>
          </w:p>
          <w:p w14:paraId="5F4511B8" w14:textId="77777777" w:rsidR="00AC07BC" w:rsidRPr="00623195" w:rsidRDefault="00AC07BC" w:rsidP="00856315">
            <w:pPr>
              <w:pStyle w:val="Default"/>
              <w:rPr>
                <w:rFonts w:eastAsia="Times New Roman"/>
                <w:b/>
                <w:bCs/>
                <w:color w:val="auto"/>
                <w:sz w:val="18"/>
                <w:szCs w:val="18"/>
                <w:lang w:val="en-AU"/>
              </w:rPr>
            </w:pPr>
            <w:r w:rsidRPr="00623195">
              <w:rPr>
                <w:rFonts w:eastAsia="Times New Roman"/>
                <w:b/>
                <w:bCs/>
                <w:color w:val="auto"/>
                <w:sz w:val="18"/>
                <w:szCs w:val="18"/>
                <w:lang w:val="en-AU"/>
              </w:rPr>
              <w:t>Guidance and Links:</w:t>
            </w:r>
          </w:p>
          <w:p w14:paraId="7094CAED" w14:textId="77777777" w:rsidR="00AC07BC" w:rsidRPr="00623195" w:rsidRDefault="00AC07BC" w:rsidP="00AC07BC">
            <w:pPr>
              <w:pStyle w:val="Default"/>
              <w:rPr>
                <w:rFonts w:eastAsia="Times New Roman"/>
                <w:b/>
                <w:bCs/>
                <w:color w:val="auto"/>
                <w:sz w:val="18"/>
                <w:szCs w:val="18"/>
                <w:lang w:val="en-AU"/>
              </w:rPr>
            </w:pPr>
          </w:p>
          <w:p w14:paraId="1739E69A" w14:textId="77777777" w:rsidR="00AC07BC" w:rsidRPr="00623195" w:rsidRDefault="00210DE6" w:rsidP="00AC07BC">
            <w:pPr>
              <w:shd w:val="clear" w:color="auto" w:fill="FFFFFF" w:themeFill="background1"/>
              <w:rPr>
                <w:rFonts w:ascii="Arial" w:eastAsia="Times New Roman" w:hAnsi="Arial" w:cs="Arial"/>
                <w:sz w:val="18"/>
                <w:szCs w:val="18"/>
              </w:rPr>
            </w:pPr>
            <w:hyperlink r:id="rId37">
              <w:r w:rsidR="00AC07BC" w:rsidRPr="00623195">
                <w:rPr>
                  <w:rFonts w:ascii="Arial" w:eastAsia="Times New Roman" w:hAnsi="Arial" w:cs="Arial"/>
                  <w:color w:val="1F4E79" w:themeColor="accent5" w:themeShade="80"/>
                  <w:sz w:val="18"/>
                  <w:szCs w:val="18"/>
                  <w:u w:val="single"/>
                </w:rPr>
                <w:t>covid-19-decontamination-in-non-healthcare-settings</w:t>
              </w:r>
            </w:hyperlink>
            <w:r w:rsidR="00AC07BC" w:rsidRPr="00623195">
              <w:rPr>
                <w:rFonts w:ascii="Arial" w:eastAsia="Times New Roman" w:hAnsi="Arial" w:cs="Arial"/>
                <w:sz w:val="18"/>
                <w:szCs w:val="18"/>
              </w:rPr>
              <w:t xml:space="preserve"> guidance.</w:t>
            </w:r>
          </w:p>
          <w:p w14:paraId="23506934" w14:textId="77777777" w:rsidR="00AC07BC" w:rsidRPr="00623195" w:rsidRDefault="00AC07BC" w:rsidP="00AC07BC">
            <w:pPr>
              <w:pStyle w:val="Default"/>
              <w:rPr>
                <w:rFonts w:eastAsia="Times New Roman"/>
                <w:b/>
                <w:bCs/>
                <w:color w:val="auto"/>
                <w:sz w:val="18"/>
                <w:szCs w:val="18"/>
                <w:lang w:val="en-AU"/>
              </w:rPr>
            </w:pPr>
          </w:p>
          <w:p w14:paraId="5EE0BFC3" w14:textId="77777777" w:rsidR="00AC07BC" w:rsidRPr="00623195" w:rsidRDefault="00210DE6" w:rsidP="00AC07BC">
            <w:pPr>
              <w:pStyle w:val="Default"/>
              <w:rPr>
                <w:rFonts w:eastAsia="Times New Roman"/>
                <w:b/>
                <w:bCs/>
                <w:color w:val="auto"/>
                <w:sz w:val="18"/>
                <w:szCs w:val="18"/>
                <w:lang w:val="en-AU"/>
              </w:rPr>
            </w:pPr>
            <w:hyperlink r:id="rId38" w:history="1">
              <w:r w:rsidR="00AC07BC" w:rsidRPr="00623195">
                <w:rPr>
                  <w:rStyle w:val="Hyperlink"/>
                  <w:sz w:val="18"/>
                  <w:szCs w:val="18"/>
                </w:rPr>
                <w:t>https://aberdeenshire.sharepoint.com/sites/Arcadia/services/Pages/Business%20Services/HR%20and%20OD/Health%20and%20Safety,%20Wellbeing%20and%20Risk%20Management/Health-and-Safety,-Wellbeing-and-Risk-Management.aspx</w:t>
              </w:r>
            </w:hyperlink>
            <w:r w:rsidR="00AC07BC" w:rsidRPr="00623195">
              <w:rPr>
                <w:rFonts w:eastAsia="Times New Roman"/>
                <w:sz w:val="18"/>
                <w:szCs w:val="18"/>
              </w:rPr>
              <w:t>.</w:t>
            </w:r>
          </w:p>
          <w:p w14:paraId="6F298DCE" w14:textId="77777777" w:rsidR="00AC07BC" w:rsidRPr="00623195" w:rsidRDefault="00AC07BC" w:rsidP="00AC07BC">
            <w:pPr>
              <w:pStyle w:val="Default"/>
              <w:rPr>
                <w:b/>
                <w:bCs/>
                <w:color w:val="000000" w:themeColor="text1"/>
                <w:sz w:val="18"/>
                <w:szCs w:val="18"/>
              </w:rPr>
            </w:pPr>
          </w:p>
          <w:p w14:paraId="2831FC3E" w14:textId="719CE12A" w:rsidR="00AC07BC" w:rsidRPr="00623195" w:rsidRDefault="00AC07BC" w:rsidP="00AC07BC">
            <w:pPr>
              <w:pStyle w:val="Default"/>
              <w:rPr>
                <w:sz w:val="18"/>
                <w:szCs w:val="18"/>
              </w:rPr>
            </w:pPr>
            <w:r w:rsidRPr="00623195">
              <w:rPr>
                <w:sz w:val="18"/>
                <w:szCs w:val="18"/>
              </w:rPr>
              <w:object w:dxaOrig="1508" w:dyaOrig="983" w14:anchorId="4CA93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8pt" o:ole="">
                  <v:imagedata r:id="rId39" o:title=""/>
                </v:shape>
                <o:OLEObject Type="Embed" ProgID="AcroExch.Document.DC" ShapeID="_x0000_i1025" DrawAspect="Icon" ObjectID="_1673629755" r:id="rId40"/>
              </w:object>
            </w:r>
          </w:p>
          <w:p w14:paraId="2A7707CA" w14:textId="77777777" w:rsidR="009E1760" w:rsidRPr="00623195" w:rsidRDefault="009E1760" w:rsidP="00AC07BC">
            <w:pPr>
              <w:pStyle w:val="Default"/>
              <w:rPr>
                <w:sz w:val="18"/>
                <w:szCs w:val="18"/>
              </w:rPr>
            </w:pPr>
          </w:p>
          <w:p w14:paraId="2964562F" w14:textId="1EE4FBB4" w:rsidR="00856315" w:rsidRPr="00623195" w:rsidRDefault="00AC07BC" w:rsidP="00856315">
            <w:pPr>
              <w:pStyle w:val="NormalWeb"/>
              <w:spacing w:before="0" w:beforeAutospacing="0"/>
              <w:rPr>
                <w:rFonts w:ascii="Arial" w:hAnsi="Arial" w:cs="Arial"/>
                <w:b/>
                <w:bCs/>
                <w:sz w:val="18"/>
                <w:szCs w:val="18"/>
                <w:u w:val="single"/>
              </w:rPr>
            </w:pPr>
            <w:r w:rsidRPr="00623195">
              <w:rPr>
                <w:rFonts w:ascii="Arial" w:hAnsi="Arial" w:cs="Arial"/>
                <w:b/>
                <w:bCs/>
                <w:sz w:val="18"/>
                <w:szCs w:val="18"/>
                <w:u w:val="single"/>
              </w:rPr>
              <w:t xml:space="preserve">Face Coverings –  </w:t>
            </w:r>
            <w:r w:rsidRPr="00623195">
              <w:rPr>
                <w:rFonts w:ascii="Arial" w:hAnsi="Arial" w:cs="Arial"/>
                <w:sz w:val="18"/>
                <w:szCs w:val="18"/>
              </w:rPr>
              <w:t>Care Inspectorate &amp; Grampian HP Team state that face coverings</w:t>
            </w:r>
            <w:r w:rsidR="00856315" w:rsidRPr="00623195">
              <w:rPr>
                <w:rFonts w:ascii="Arial" w:hAnsi="Arial" w:cs="Arial"/>
                <w:sz w:val="18"/>
                <w:szCs w:val="18"/>
              </w:rPr>
              <w:t xml:space="preserve"> (face coverings should not be confused with PPE, including Type IIR face masks), </w:t>
            </w:r>
            <w:r w:rsidRPr="00623195">
              <w:rPr>
                <w:rFonts w:ascii="Arial" w:hAnsi="Arial" w:cs="Arial"/>
                <w:sz w:val="18"/>
                <w:szCs w:val="18"/>
              </w:rPr>
              <w:t>are not required for normal day to day activities within ELC settings but should be worn in the circumstances below:</w:t>
            </w:r>
          </w:p>
          <w:p w14:paraId="514149F7" w14:textId="2A5F386E" w:rsidR="00856315" w:rsidRPr="00623195" w:rsidRDefault="00AC07BC" w:rsidP="00AA4086">
            <w:pPr>
              <w:pStyle w:val="NormalWeb"/>
              <w:numPr>
                <w:ilvl w:val="0"/>
                <w:numId w:val="37"/>
              </w:numPr>
              <w:spacing w:before="0" w:beforeAutospacing="0" w:after="0" w:afterAutospacing="0"/>
              <w:rPr>
                <w:rFonts w:ascii="Arial" w:hAnsi="Arial" w:cs="Arial"/>
                <w:b/>
                <w:bCs/>
                <w:sz w:val="18"/>
                <w:szCs w:val="18"/>
                <w:u w:val="single"/>
              </w:rPr>
            </w:pPr>
            <w:r w:rsidRPr="00623195">
              <w:rPr>
                <w:rFonts w:ascii="Arial" w:hAnsi="Arial" w:cs="Arial"/>
                <w:sz w:val="18"/>
                <w:szCs w:val="18"/>
              </w:rPr>
              <w:t>Definition of face covering found here:</w:t>
            </w:r>
            <w:hyperlink r:id="rId41" w:history="1">
              <w:r w:rsidR="00856315" w:rsidRPr="00623195">
                <w:rPr>
                  <w:rStyle w:val="Hyperlink"/>
                  <w:rFonts w:ascii="Arial" w:hAnsi="Arial" w:cs="Arial"/>
                  <w:sz w:val="20"/>
                  <w:szCs w:val="20"/>
                </w:rPr>
                <w:t>https://www.gov.scot/publications/coronavirus-covid-19-phase-3-staying-safe-and-protecting-others/pages/face-coverings/</w:t>
              </w:r>
            </w:hyperlink>
          </w:p>
          <w:p w14:paraId="740DD6F6" w14:textId="4EEF66A3" w:rsidR="00AC07BC" w:rsidRPr="00623195" w:rsidRDefault="00AC07BC" w:rsidP="00AC07BC">
            <w:pPr>
              <w:pStyle w:val="NormalWeb"/>
              <w:rPr>
                <w:rFonts w:ascii="Arial" w:hAnsi="Arial" w:cs="Arial"/>
                <w:sz w:val="20"/>
                <w:szCs w:val="20"/>
              </w:rPr>
            </w:pPr>
            <w:r w:rsidRPr="00623195">
              <w:rPr>
                <w:rFonts w:ascii="Arial" w:hAnsi="Arial" w:cs="Arial"/>
                <w:sz w:val="20"/>
                <w:szCs w:val="20"/>
              </w:rPr>
              <w:t xml:space="preserve"> </w:t>
            </w:r>
          </w:p>
          <w:p w14:paraId="3C6CC3F3" w14:textId="56E537A4" w:rsidR="009831E9" w:rsidRPr="00623195" w:rsidRDefault="00AC07BC" w:rsidP="00AC07BC">
            <w:pPr>
              <w:pStyle w:val="NormalWeb"/>
              <w:rPr>
                <w:rFonts w:ascii="Arial" w:hAnsi="Arial" w:cs="Arial"/>
                <w:sz w:val="18"/>
                <w:szCs w:val="18"/>
              </w:rPr>
            </w:pPr>
            <w:r w:rsidRPr="00623195">
              <w:rPr>
                <w:rFonts w:ascii="Arial" w:hAnsi="Arial" w:cs="Arial"/>
                <w:sz w:val="18"/>
                <w:szCs w:val="18"/>
              </w:rPr>
              <w:t>Where adults cannot keep 2m distance and are interacting</w:t>
            </w:r>
            <w:r w:rsidR="009831E9" w:rsidRPr="00623195">
              <w:rPr>
                <w:rFonts w:ascii="Arial" w:hAnsi="Arial" w:cs="Arial"/>
                <w:sz w:val="18"/>
                <w:szCs w:val="18"/>
              </w:rPr>
              <w:t>/working</w:t>
            </w:r>
            <w:r w:rsidRPr="00623195">
              <w:rPr>
                <w:rFonts w:ascii="Arial" w:hAnsi="Arial" w:cs="Arial"/>
                <w:sz w:val="18"/>
                <w:szCs w:val="18"/>
              </w:rPr>
              <w:t xml:space="preserve"> face-to-face</w:t>
            </w:r>
            <w:r w:rsidR="00856315" w:rsidRPr="00623195">
              <w:rPr>
                <w:rFonts w:ascii="Arial" w:hAnsi="Arial" w:cs="Arial"/>
                <w:sz w:val="18"/>
                <w:szCs w:val="18"/>
              </w:rPr>
              <w:t xml:space="preserve"> with a child,</w:t>
            </w:r>
            <w:r w:rsidR="009831E9" w:rsidRPr="00623195">
              <w:rPr>
                <w:rFonts w:ascii="Arial" w:hAnsi="Arial" w:cs="Arial"/>
                <w:sz w:val="18"/>
                <w:szCs w:val="18"/>
              </w:rPr>
              <w:t xml:space="preserve"> </w:t>
            </w:r>
            <w:r w:rsidRPr="00623195">
              <w:rPr>
                <w:rFonts w:ascii="Arial" w:hAnsi="Arial" w:cs="Arial"/>
                <w:sz w:val="18"/>
                <w:szCs w:val="18"/>
              </w:rPr>
              <w:t>a Type IIR face mask should be worn. Face covering should be worn in the following circumstances (except where an adult or child/young person is exempt from wearing a covering)</w:t>
            </w:r>
            <w:r w:rsidR="009831E9" w:rsidRPr="00623195">
              <w:rPr>
                <w:rFonts w:ascii="Arial" w:hAnsi="Arial" w:cs="Arial"/>
                <w:sz w:val="18"/>
                <w:szCs w:val="18"/>
              </w:rPr>
              <w:t>.</w:t>
            </w:r>
          </w:p>
          <w:p w14:paraId="43F33BF6" w14:textId="56C0AED7" w:rsidR="00AC07BC" w:rsidRPr="00623195" w:rsidRDefault="00AC07BC" w:rsidP="00AC07BC">
            <w:pPr>
              <w:pStyle w:val="Default"/>
              <w:rPr>
                <w:sz w:val="18"/>
                <w:szCs w:val="18"/>
              </w:rPr>
            </w:pPr>
            <w:r w:rsidRPr="00623195">
              <w:rPr>
                <w:b/>
                <w:bCs/>
                <w:sz w:val="18"/>
                <w:szCs w:val="18"/>
                <w:u w:val="single"/>
              </w:rPr>
              <w:t>SUSPECTED COVID-19 –</w:t>
            </w:r>
            <w:r w:rsidRPr="00623195">
              <w:rPr>
                <w:sz w:val="18"/>
                <w:szCs w:val="18"/>
              </w:rPr>
              <w:t xml:space="preserve"> A fluid-resistant surgical mask should be worn by staff in they are looking after a child or young person who has become unwell with symptoms of COVID-19 and 2m distancing cannot be maintained while doing so</w:t>
            </w:r>
            <w:r w:rsidR="009831E9" w:rsidRPr="00623195">
              <w:rPr>
                <w:sz w:val="18"/>
                <w:szCs w:val="18"/>
              </w:rPr>
              <w:t>.</w:t>
            </w:r>
          </w:p>
          <w:p w14:paraId="58A8D5BE" w14:textId="77777777" w:rsidR="00AC07BC" w:rsidRPr="00623195" w:rsidRDefault="00AC07BC" w:rsidP="0025718B">
            <w:pPr>
              <w:spacing w:after="240"/>
              <w:rPr>
                <w:rFonts w:ascii="Arial" w:eastAsia="Times New Roman" w:hAnsi="Arial" w:cs="Arial"/>
                <w:spacing w:val="-2"/>
                <w:sz w:val="18"/>
                <w:szCs w:val="18"/>
                <w:lang w:val="en-AU"/>
              </w:rPr>
            </w:pPr>
          </w:p>
        </w:tc>
        <w:tc>
          <w:tcPr>
            <w:tcW w:w="567" w:type="dxa"/>
            <w:shd w:val="clear" w:color="auto" w:fill="auto"/>
          </w:tcPr>
          <w:p w14:paraId="601CAE51" w14:textId="77777777" w:rsidR="00AC07BC" w:rsidRPr="00D473DD" w:rsidRDefault="00AC07BC" w:rsidP="0025718B">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47584087" w14:textId="77777777" w:rsidR="00AC07BC" w:rsidRPr="00D473DD" w:rsidRDefault="00AC07BC" w:rsidP="0025718B">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1FB0527D" w14:textId="73594FE1" w:rsidR="00AC07BC" w:rsidRPr="00D473DD" w:rsidRDefault="00210DE6" w:rsidP="0025718B">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5BC2CFD1" w14:textId="77777777" w:rsidR="00AC07BC" w:rsidRDefault="00AC07BC" w:rsidP="00AC07BC"/>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AC07BC" w:rsidRPr="0022420D" w14:paraId="1451F645" w14:textId="77777777" w:rsidTr="0025718B">
        <w:tc>
          <w:tcPr>
            <w:tcW w:w="1418" w:type="dxa"/>
            <w:shd w:val="clear" w:color="auto" w:fill="auto"/>
          </w:tcPr>
          <w:p w14:paraId="38C4253A" w14:textId="77777777" w:rsidR="00AC07BC" w:rsidRPr="0022420D" w:rsidRDefault="00AC07BC" w:rsidP="0025718B">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57D4ED5F" w14:textId="77777777" w:rsidR="00AC07BC" w:rsidRPr="0022420D" w:rsidRDefault="00AC07BC" w:rsidP="0025718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1EA34468" w14:textId="77777777" w:rsidR="00AC07BC" w:rsidRPr="0022420D" w:rsidRDefault="00AC07BC" w:rsidP="0025718B">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78841D06" w14:textId="77777777" w:rsidR="00AC07BC" w:rsidRPr="0022420D" w:rsidRDefault="00AC07BC" w:rsidP="0025718B">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7F5A67D0" w14:textId="77777777" w:rsidR="00AC07BC" w:rsidRPr="0022420D" w:rsidRDefault="00AC07BC" w:rsidP="0025718B">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4A4D817C" w14:textId="77777777" w:rsidR="00AC07BC" w:rsidRPr="0022420D" w:rsidRDefault="00AC07BC" w:rsidP="0025718B">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1A6D53AE" w14:textId="7A07A0F4" w:rsidR="00AC07BC" w:rsidRPr="00ED2E7C" w:rsidRDefault="009E1760" w:rsidP="0025718B">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2.12 DROP OFF &amp; PICK UP</w:t>
            </w:r>
            <w:r w:rsidR="00400023">
              <w:rPr>
                <w:rFonts w:ascii="Arial" w:eastAsia="Arial" w:hAnsi="Arial" w:cs="Arial"/>
                <w:b/>
                <w:bCs/>
                <w:sz w:val="20"/>
                <w:szCs w:val="20"/>
                <w:lang w:val="en-AU"/>
              </w:rPr>
              <w:t>- 2.11.20</w:t>
            </w:r>
          </w:p>
        </w:tc>
        <w:tc>
          <w:tcPr>
            <w:tcW w:w="567" w:type="dxa"/>
            <w:shd w:val="clear" w:color="auto" w:fill="auto"/>
          </w:tcPr>
          <w:p w14:paraId="6F3007AF" w14:textId="77777777" w:rsidR="00AC07BC" w:rsidRPr="0022420D" w:rsidRDefault="00AC07BC" w:rsidP="0025718B">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20A3BDBC" w14:textId="77777777" w:rsidR="00AC07BC" w:rsidRPr="0022420D" w:rsidRDefault="00AC07BC" w:rsidP="0025718B">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44B2A432" w14:textId="77777777" w:rsidR="00AC07BC" w:rsidRPr="0022420D" w:rsidRDefault="00AC07BC" w:rsidP="0025718B">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AC07BC" w:rsidRPr="00D473DD" w14:paraId="19A7072B" w14:textId="77777777" w:rsidTr="0025718B">
        <w:trPr>
          <w:trHeight w:val="302"/>
        </w:trPr>
        <w:tc>
          <w:tcPr>
            <w:tcW w:w="1418" w:type="dxa"/>
            <w:shd w:val="clear" w:color="auto" w:fill="auto"/>
          </w:tcPr>
          <w:p w14:paraId="59FC4802"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lastRenderedPageBreak/>
              <w:t>Spread of infection</w:t>
            </w:r>
          </w:p>
          <w:p w14:paraId="27618252" w14:textId="77777777" w:rsidR="00AC07BC" w:rsidRPr="00D473DD" w:rsidRDefault="00AC07BC" w:rsidP="0025718B">
            <w:pPr>
              <w:spacing w:after="240"/>
              <w:rPr>
                <w:rFonts w:ascii="Arial" w:eastAsia="Times New Roman" w:hAnsi="Arial" w:cs="Arial"/>
                <w:b/>
                <w:bCs/>
                <w:spacing w:val="-2"/>
                <w:sz w:val="18"/>
                <w:szCs w:val="18"/>
                <w:lang w:val="en-AU"/>
              </w:rPr>
            </w:pPr>
          </w:p>
        </w:tc>
        <w:tc>
          <w:tcPr>
            <w:tcW w:w="1134" w:type="dxa"/>
            <w:shd w:val="clear" w:color="auto" w:fill="auto"/>
          </w:tcPr>
          <w:p w14:paraId="59D90771"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75FF5E60"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60D49165"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62D141AE" w14:textId="55DAA7BB" w:rsidR="00AC07BC"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203E39A5" w14:textId="77777777" w:rsidR="00D64B9E" w:rsidRPr="00E25AA9" w:rsidRDefault="00D64B9E" w:rsidP="00D64B9E">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10D18B67" w14:textId="0E363501" w:rsidR="00AC07BC" w:rsidRPr="00D473DD" w:rsidRDefault="00D64B9E" w:rsidP="00D64B9E">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51DDA411" w14:textId="09878A73" w:rsidR="00AC07BC" w:rsidRPr="00210DE6" w:rsidRDefault="00210DE6" w:rsidP="0025718B">
            <w:pPr>
              <w:spacing w:before="80" w:after="80"/>
              <w:rPr>
                <w:rFonts w:ascii="Arial" w:eastAsia="Times New Roman" w:hAnsi="Arial" w:cs="Arial"/>
                <w:b/>
                <w:bCs/>
                <w:spacing w:val="-2"/>
                <w:sz w:val="18"/>
                <w:szCs w:val="18"/>
                <w:highlight w:val="red"/>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3EEBFC1D" w14:textId="77777777" w:rsidR="00AC07BC" w:rsidRPr="00D473DD" w:rsidRDefault="00AC07BC" w:rsidP="0025718B">
            <w:pPr>
              <w:spacing w:before="80" w:after="80"/>
              <w:rPr>
                <w:rFonts w:ascii="Arial" w:eastAsia="Times New Roman" w:hAnsi="Arial" w:cs="Arial"/>
                <w:b/>
                <w:bCs/>
                <w:spacing w:val="-2"/>
                <w:sz w:val="18"/>
                <w:szCs w:val="18"/>
                <w:lang w:val="en-AU"/>
              </w:rPr>
            </w:pPr>
          </w:p>
        </w:tc>
        <w:tc>
          <w:tcPr>
            <w:tcW w:w="567" w:type="dxa"/>
            <w:shd w:val="clear" w:color="auto" w:fill="auto"/>
          </w:tcPr>
          <w:p w14:paraId="7E33B980" w14:textId="77777777" w:rsidR="00AC07BC" w:rsidRPr="00D473DD" w:rsidRDefault="00AC07BC" w:rsidP="0025718B">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730BB18E" w14:textId="531D9B85" w:rsidR="009574DD" w:rsidRPr="009574DD" w:rsidRDefault="00400023" w:rsidP="00400023">
            <w:pPr>
              <w:spacing w:after="120"/>
              <w:rPr>
                <w:rFonts w:ascii="Arial" w:eastAsia="Times New Roman" w:hAnsi="Arial" w:cs="Arial"/>
                <w:spacing w:val="-2"/>
                <w:sz w:val="18"/>
                <w:szCs w:val="18"/>
                <w:lang w:val="en-AU"/>
              </w:rPr>
            </w:pPr>
            <w:r w:rsidRPr="009574DD">
              <w:rPr>
                <w:rFonts w:ascii="Arial" w:eastAsia="Times New Roman" w:hAnsi="Arial" w:cs="Arial"/>
                <w:spacing w:val="-2"/>
                <w:sz w:val="18"/>
                <w:szCs w:val="18"/>
                <w:lang w:val="en-AU"/>
              </w:rPr>
              <w:t>The drop off/collection of children</w:t>
            </w:r>
            <w:r w:rsidR="005218A2" w:rsidRPr="009574DD">
              <w:rPr>
                <w:rFonts w:ascii="Arial" w:eastAsia="Times New Roman" w:hAnsi="Arial" w:cs="Arial"/>
                <w:spacing w:val="-2"/>
                <w:sz w:val="18"/>
                <w:szCs w:val="18"/>
                <w:lang w:val="en-AU"/>
              </w:rPr>
              <w:t xml:space="preserve"> has been carefully considered and planned for accordingly</w:t>
            </w:r>
            <w:r w:rsidR="009574DD" w:rsidRPr="009574DD">
              <w:rPr>
                <w:rFonts w:ascii="Arial" w:eastAsia="Times New Roman" w:hAnsi="Arial" w:cs="Arial"/>
                <w:spacing w:val="-2"/>
                <w:sz w:val="18"/>
                <w:szCs w:val="18"/>
                <w:lang w:val="en-AU"/>
              </w:rPr>
              <w:t>.</w:t>
            </w:r>
          </w:p>
          <w:p w14:paraId="31E42CE3" w14:textId="77777777" w:rsidR="009574DD" w:rsidRPr="009574DD" w:rsidRDefault="009574DD" w:rsidP="00400023">
            <w:pPr>
              <w:spacing w:after="120"/>
              <w:rPr>
                <w:rFonts w:ascii="Arial" w:eastAsia="Times New Roman" w:hAnsi="Arial" w:cs="Arial"/>
                <w:spacing w:val="-2"/>
                <w:sz w:val="18"/>
                <w:szCs w:val="18"/>
                <w:lang w:val="en-AU"/>
              </w:rPr>
            </w:pPr>
          </w:p>
          <w:tbl>
            <w:tblPr>
              <w:tblpPr w:leftFromText="180" w:rightFromText="180" w:vertAnchor="text" w:horzAnchor="margin" w:tblpY="-140"/>
              <w:tblOverlap w:val="never"/>
              <w:tblW w:w="9368" w:type="dxa"/>
              <w:tblBorders>
                <w:top w:val="nil"/>
                <w:left w:val="nil"/>
                <w:bottom w:val="nil"/>
                <w:right w:val="nil"/>
              </w:tblBorders>
              <w:tblLayout w:type="fixed"/>
              <w:tblLook w:val="0000" w:firstRow="0" w:lastRow="0" w:firstColumn="0" w:lastColumn="0" w:noHBand="0" w:noVBand="0"/>
            </w:tblPr>
            <w:tblGrid>
              <w:gridCol w:w="9368"/>
            </w:tblGrid>
            <w:tr w:rsidR="009574DD" w:rsidRPr="009574DD" w14:paraId="5C98ACED" w14:textId="77777777" w:rsidTr="009574DD">
              <w:trPr>
                <w:trHeight w:val="1469"/>
              </w:trPr>
              <w:tc>
                <w:tcPr>
                  <w:tcW w:w="9368" w:type="dxa"/>
                </w:tcPr>
                <w:p w14:paraId="23B9EAE6" w14:textId="44826804" w:rsidR="009574DD" w:rsidRDefault="009574DD" w:rsidP="009574DD">
                  <w:pPr>
                    <w:autoSpaceDE w:val="0"/>
                    <w:autoSpaceDN w:val="0"/>
                    <w:adjustRightInd w:val="0"/>
                    <w:rPr>
                      <w:rFonts w:ascii="Arial" w:hAnsi="Arial" w:cs="Arial"/>
                      <w:color w:val="000000"/>
                      <w:sz w:val="18"/>
                      <w:szCs w:val="18"/>
                    </w:rPr>
                  </w:pPr>
                  <w:r w:rsidRPr="009574DD">
                    <w:rPr>
                      <w:rFonts w:ascii="Arial" w:hAnsi="Arial" w:cs="Arial"/>
                      <w:color w:val="000000"/>
                      <w:sz w:val="18"/>
                      <w:szCs w:val="18"/>
                    </w:rPr>
                    <w:t xml:space="preserve">Signage and information </w:t>
                  </w:r>
                  <w:proofErr w:type="gramStart"/>
                  <w:r>
                    <w:rPr>
                      <w:rFonts w:ascii="Arial" w:hAnsi="Arial" w:cs="Arial"/>
                      <w:color w:val="000000"/>
                      <w:sz w:val="18"/>
                      <w:szCs w:val="18"/>
                    </w:rPr>
                    <w:t>has</w:t>
                  </w:r>
                  <w:proofErr w:type="gramEnd"/>
                  <w:r>
                    <w:rPr>
                      <w:rFonts w:ascii="Arial" w:hAnsi="Arial" w:cs="Arial"/>
                      <w:color w:val="000000"/>
                      <w:sz w:val="18"/>
                      <w:szCs w:val="18"/>
                    </w:rPr>
                    <w:t xml:space="preserve"> been </w:t>
                  </w:r>
                  <w:r w:rsidRPr="009574DD">
                    <w:rPr>
                      <w:rFonts w:ascii="Arial" w:hAnsi="Arial" w:cs="Arial"/>
                      <w:color w:val="000000"/>
                      <w:sz w:val="18"/>
                      <w:szCs w:val="18"/>
                    </w:rPr>
                    <w:t xml:space="preserve">added to the entrance of the setting site. Information </w:t>
                  </w:r>
                  <w:r>
                    <w:rPr>
                      <w:rFonts w:ascii="Arial" w:hAnsi="Arial" w:cs="Arial"/>
                      <w:color w:val="000000"/>
                      <w:sz w:val="18"/>
                      <w:szCs w:val="18"/>
                    </w:rPr>
                    <w:t xml:space="preserve">has been </w:t>
                  </w:r>
                  <w:r w:rsidRPr="009574DD">
                    <w:rPr>
                      <w:rFonts w:ascii="Arial" w:hAnsi="Arial" w:cs="Arial"/>
                      <w:color w:val="000000"/>
                      <w:sz w:val="18"/>
                      <w:szCs w:val="18"/>
                    </w:rPr>
                    <w:t xml:space="preserve">shared by email, </w:t>
                  </w:r>
                  <w:r>
                    <w:rPr>
                      <w:rFonts w:ascii="Arial" w:hAnsi="Arial" w:cs="Arial"/>
                      <w:color w:val="000000"/>
                      <w:sz w:val="18"/>
                      <w:szCs w:val="18"/>
                    </w:rPr>
                    <w:t>with all parents.</w:t>
                  </w:r>
                </w:p>
                <w:p w14:paraId="59DD4076" w14:textId="77777777" w:rsidR="009574DD" w:rsidRPr="009574DD" w:rsidRDefault="009574DD" w:rsidP="009574DD">
                  <w:pPr>
                    <w:autoSpaceDE w:val="0"/>
                    <w:autoSpaceDN w:val="0"/>
                    <w:adjustRightInd w:val="0"/>
                    <w:rPr>
                      <w:rFonts w:ascii="Arial" w:hAnsi="Arial" w:cs="Arial"/>
                      <w:color w:val="000000"/>
                      <w:sz w:val="18"/>
                      <w:szCs w:val="18"/>
                    </w:rPr>
                  </w:pPr>
                </w:p>
                <w:p w14:paraId="2E754383" w14:textId="17FED4FF" w:rsidR="009574DD" w:rsidRDefault="009574DD" w:rsidP="009574DD">
                  <w:pPr>
                    <w:autoSpaceDE w:val="0"/>
                    <w:autoSpaceDN w:val="0"/>
                    <w:adjustRightInd w:val="0"/>
                    <w:rPr>
                      <w:rFonts w:ascii="Arial" w:hAnsi="Arial" w:cs="Arial"/>
                      <w:color w:val="000000"/>
                      <w:sz w:val="18"/>
                      <w:szCs w:val="18"/>
                    </w:rPr>
                  </w:pPr>
                  <w:r w:rsidRPr="009574DD">
                    <w:rPr>
                      <w:rFonts w:ascii="Arial" w:hAnsi="Arial" w:cs="Arial"/>
                      <w:color w:val="000000"/>
                      <w:sz w:val="18"/>
                      <w:szCs w:val="18"/>
                    </w:rPr>
                    <w:t xml:space="preserve">Individual physical distancing applies to staff, parents and any other adults who may attend the setting. </w:t>
                  </w:r>
                </w:p>
                <w:p w14:paraId="263E0438" w14:textId="77777777" w:rsidR="009574DD" w:rsidRPr="009574DD" w:rsidRDefault="009574DD" w:rsidP="009574DD">
                  <w:pPr>
                    <w:autoSpaceDE w:val="0"/>
                    <w:autoSpaceDN w:val="0"/>
                    <w:adjustRightInd w:val="0"/>
                    <w:rPr>
                      <w:rFonts w:ascii="Arial" w:hAnsi="Arial" w:cs="Arial"/>
                      <w:color w:val="000000"/>
                      <w:sz w:val="18"/>
                      <w:szCs w:val="18"/>
                    </w:rPr>
                  </w:pPr>
                </w:p>
                <w:p w14:paraId="045FD720" w14:textId="77777777" w:rsidR="009574DD" w:rsidRDefault="009574DD" w:rsidP="009574DD">
                  <w:pPr>
                    <w:autoSpaceDE w:val="0"/>
                    <w:autoSpaceDN w:val="0"/>
                    <w:adjustRightInd w:val="0"/>
                    <w:rPr>
                      <w:rFonts w:ascii="Arial" w:hAnsi="Arial" w:cs="Arial"/>
                      <w:color w:val="000000"/>
                      <w:sz w:val="18"/>
                      <w:szCs w:val="18"/>
                    </w:rPr>
                  </w:pPr>
                  <w:r w:rsidRPr="009574DD">
                    <w:rPr>
                      <w:rFonts w:ascii="Arial" w:hAnsi="Arial" w:cs="Arial"/>
                      <w:color w:val="000000"/>
                      <w:sz w:val="18"/>
                      <w:szCs w:val="18"/>
                    </w:rPr>
                    <w:t>Families will need to maintain a 2m distance at drop off and pick up.</w:t>
                  </w:r>
                  <w:r>
                    <w:rPr>
                      <w:rFonts w:ascii="Arial" w:hAnsi="Arial" w:cs="Arial"/>
                      <w:color w:val="000000"/>
                      <w:sz w:val="18"/>
                      <w:szCs w:val="18"/>
                    </w:rPr>
                    <w:t xml:space="preserve">  Only one adult is to accompany child at drop off/pick up and parents are strongly encouraged to wear a face covering.</w:t>
                  </w:r>
                </w:p>
                <w:p w14:paraId="210782BA" w14:textId="77777777" w:rsidR="009574DD" w:rsidRDefault="009574DD" w:rsidP="009574DD">
                  <w:pPr>
                    <w:autoSpaceDE w:val="0"/>
                    <w:autoSpaceDN w:val="0"/>
                    <w:adjustRightInd w:val="0"/>
                    <w:rPr>
                      <w:rFonts w:ascii="Arial" w:hAnsi="Arial" w:cs="Arial"/>
                      <w:color w:val="000000"/>
                      <w:sz w:val="18"/>
                      <w:szCs w:val="18"/>
                    </w:rPr>
                  </w:pPr>
                </w:p>
                <w:p w14:paraId="63ABB6C7" w14:textId="382ED6F0" w:rsidR="009574DD" w:rsidRDefault="009574DD" w:rsidP="009574DD">
                  <w:pPr>
                    <w:autoSpaceDE w:val="0"/>
                    <w:autoSpaceDN w:val="0"/>
                    <w:adjustRightInd w:val="0"/>
                    <w:rPr>
                      <w:rFonts w:ascii="Arial" w:hAnsi="Arial" w:cs="Arial"/>
                      <w:color w:val="000000"/>
                      <w:sz w:val="18"/>
                      <w:szCs w:val="18"/>
                    </w:rPr>
                  </w:pPr>
                  <w:r w:rsidRPr="009574DD">
                    <w:rPr>
                      <w:rFonts w:ascii="Arial" w:hAnsi="Arial" w:cs="Arial"/>
                      <w:color w:val="000000"/>
                      <w:sz w:val="18"/>
                      <w:szCs w:val="18"/>
                    </w:rPr>
                    <w:t xml:space="preserve">Staff will ensure that children are ready to leave (coats, bags etc) and will take children to the door to meet their named adult. Staff will wear face coverings during drop off and pick up. </w:t>
                  </w:r>
                </w:p>
                <w:p w14:paraId="6106F063" w14:textId="77777777" w:rsidR="009574DD" w:rsidRPr="009574DD" w:rsidRDefault="009574DD" w:rsidP="009574DD">
                  <w:pPr>
                    <w:autoSpaceDE w:val="0"/>
                    <w:autoSpaceDN w:val="0"/>
                    <w:adjustRightInd w:val="0"/>
                    <w:rPr>
                      <w:rFonts w:ascii="Arial" w:hAnsi="Arial" w:cs="Arial"/>
                      <w:color w:val="000000"/>
                      <w:sz w:val="18"/>
                      <w:szCs w:val="18"/>
                    </w:rPr>
                  </w:pPr>
                </w:p>
                <w:p w14:paraId="71298D3A" w14:textId="77777777" w:rsidR="009574DD" w:rsidRPr="009574DD" w:rsidRDefault="009574DD" w:rsidP="009574DD">
                  <w:pPr>
                    <w:autoSpaceDE w:val="0"/>
                    <w:autoSpaceDN w:val="0"/>
                    <w:adjustRightInd w:val="0"/>
                    <w:rPr>
                      <w:rFonts w:ascii="Arial" w:hAnsi="Arial" w:cs="Arial"/>
                      <w:color w:val="000000"/>
                      <w:sz w:val="18"/>
                      <w:szCs w:val="18"/>
                    </w:rPr>
                  </w:pPr>
                </w:p>
                <w:p w14:paraId="24AB5997" w14:textId="754FFA5E" w:rsidR="009574DD" w:rsidRPr="009574DD" w:rsidRDefault="009574DD" w:rsidP="009574DD">
                  <w:pPr>
                    <w:autoSpaceDE w:val="0"/>
                    <w:autoSpaceDN w:val="0"/>
                    <w:adjustRightInd w:val="0"/>
                    <w:rPr>
                      <w:rFonts w:ascii="Arial" w:hAnsi="Arial" w:cs="Arial"/>
                      <w:color w:val="000000"/>
                      <w:sz w:val="18"/>
                      <w:szCs w:val="18"/>
                    </w:rPr>
                  </w:pPr>
                  <w:r w:rsidRPr="009574DD">
                    <w:rPr>
                      <w:rFonts w:ascii="Arial" w:hAnsi="Arial" w:cs="Arial"/>
                      <w:color w:val="000000"/>
                      <w:sz w:val="18"/>
                      <w:szCs w:val="18"/>
                    </w:rPr>
                    <w:t xml:space="preserve">Staggered or allocated drop offs/pick up times </w:t>
                  </w:r>
                  <w:r>
                    <w:rPr>
                      <w:rFonts w:ascii="Arial" w:hAnsi="Arial" w:cs="Arial"/>
                      <w:color w:val="000000"/>
                      <w:sz w:val="18"/>
                      <w:szCs w:val="18"/>
                    </w:rPr>
                    <w:t>and alternative entry and exit sites have been utilised.  Children enter by the main nursery entrance and exit through the nursery garden gate.</w:t>
                  </w:r>
                </w:p>
              </w:tc>
            </w:tr>
          </w:tbl>
          <w:p w14:paraId="0EE79F08" w14:textId="77777777" w:rsidR="009574DD" w:rsidRPr="009574DD" w:rsidRDefault="009574DD" w:rsidP="00400023">
            <w:pPr>
              <w:spacing w:after="120"/>
              <w:rPr>
                <w:rFonts w:ascii="Arial" w:eastAsia="Times New Roman" w:hAnsi="Arial" w:cs="Arial"/>
                <w:spacing w:val="-2"/>
                <w:sz w:val="18"/>
                <w:szCs w:val="18"/>
                <w:lang w:val="en-AU"/>
              </w:rPr>
            </w:pPr>
          </w:p>
          <w:p w14:paraId="216062F5" w14:textId="104533FD" w:rsidR="00AC07BC" w:rsidRPr="009574DD" w:rsidRDefault="00400023" w:rsidP="009574DD">
            <w:pPr>
              <w:spacing w:after="120"/>
              <w:rPr>
                <w:rFonts w:ascii="Arial" w:eastAsia="Times New Roman" w:hAnsi="Arial" w:cs="Arial"/>
                <w:spacing w:val="-2"/>
                <w:sz w:val="18"/>
                <w:szCs w:val="18"/>
                <w:lang w:val="en-AU"/>
              </w:rPr>
            </w:pPr>
            <w:r w:rsidRPr="009574DD">
              <w:rPr>
                <w:rFonts w:ascii="Arial" w:eastAsia="Times New Roman" w:hAnsi="Arial" w:cs="Arial"/>
                <w:spacing w:val="-2"/>
                <w:sz w:val="18"/>
                <w:szCs w:val="18"/>
                <w:lang w:val="en-AU"/>
              </w:rPr>
              <w:t xml:space="preserve"> </w:t>
            </w:r>
            <w:r w:rsidR="009574DD">
              <w:rPr>
                <w:rFonts w:ascii="Arial" w:eastAsia="Times New Roman" w:hAnsi="Arial" w:cs="Arial"/>
                <w:spacing w:val="-2"/>
                <w:sz w:val="18"/>
                <w:szCs w:val="18"/>
                <w:lang w:val="en-AU"/>
              </w:rPr>
              <w:t>Staff at Elrick Nursery do not currently escort pupils by transport.</w:t>
            </w:r>
          </w:p>
        </w:tc>
        <w:tc>
          <w:tcPr>
            <w:tcW w:w="567" w:type="dxa"/>
            <w:shd w:val="clear" w:color="auto" w:fill="auto"/>
          </w:tcPr>
          <w:p w14:paraId="09C1036F" w14:textId="77777777" w:rsidR="00AC07BC" w:rsidRPr="00D473DD" w:rsidRDefault="00AC07BC" w:rsidP="0025718B">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4CAD762A" w14:textId="77777777" w:rsidR="00AC07BC" w:rsidRPr="00D473DD" w:rsidRDefault="00AC07BC" w:rsidP="0025718B">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359B15FB" w14:textId="36FF8806" w:rsidR="00AC07BC" w:rsidRPr="00D473DD" w:rsidRDefault="00210DE6" w:rsidP="0025718B">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37CAACF3" w14:textId="77777777" w:rsidR="00AC07BC" w:rsidRDefault="00AC07BC" w:rsidP="00AC07BC"/>
    <w:p w14:paraId="192C5CE8" w14:textId="77777777" w:rsidR="00C560CA" w:rsidRDefault="00C560CA" w:rsidP="00C560CA"/>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AC07BC" w:rsidRPr="0022420D" w14:paraId="78719744" w14:textId="77777777" w:rsidTr="0025718B">
        <w:tc>
          <w:tcPr>
            <w:tcW w:w="1418" w:type="dxa"/>
            <w:shd w:val="clear" w:color="auto" w:fill="auto"/>
          </w:tcPr>
          <w:p w14:paraId="0CCC0BA7" w14:textId="77777777" w:rsidR="00AC07BC" w:rsidRPr="0022420D" w:rsidRDefault="00AC07BC" w:rsidP="0025718B">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0AE7AC7C" w14:textId="77777777" w:rsidR="00AC07BC" w:rsidRPr="0022420D" w:rsidRDefault="00AC07BC" w:rsidP="0025718B">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74D0C7F7" w14:textId="77777777" w:rsidR="00AC07BC" w:rsidRPr="0022420D" w:rsidRDefault="00AC07BC" w:rsidP="0025718B">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08945468" w14:textId="77777777" w:rsidR="00AC07BC" w:rsidRPr="0022420D" w:rsidRDefault="00AC07BC" w:rsidP="0025718B">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3D76CF0E" w14:textId="77777777" w:rsidR="00AC07BC" w:rsidRPr="0022420D" w:rsidRDefault="00AC07BC" w:rsidP="0025718B">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11F22B8C" w14:textId="77777777" w:rsidR="00AC07BC" w:rsidRPr="0022420D" w:rsidRDefault="00AC07BC" w:rsidP="0025718B">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127D5D13" w14:textId="2DD3D833" w:rsidR="00AC07BC" w:rsidRPr="00ED2E7C" w:rsidRDefault="006F1F9E" w:rsidP="0025718B">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2.13 SETTLING-IN</w:t>
            </w:r>
          </w:p>
        </w:tc>
        <w:tc>
          <w:tcPr>
            <w:tcW w:w="567" w:type="dxa"/>
            <w:shd w:val="clear" w:color="auto" w:fill="auto"/>
          </w:tcPr>
          <w:p w14:paraId="6E6852C1" w14:textId="77777777" w:rsidR="00AC07BC" w:rsidRPr="0022420D" w:rsidRDefault="00AC07BC" w:rsidP="0025718B">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333BA070" w14:textId="77777777" w:rsidR="00AC07BC" w:rsidRPr="0022420D" w:rsidRDefault="00AC07BC" w:rsidP="0025718B">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1186B8F0" w14:textId="77777777" w:rsidR="00AC07BC" w:rsidRPr="0022420D" w:rsidRDefault="00AC07BC" w:rsidP="0025718B">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AC07BC" w:rsidRPr="00D473DD" w14:paraId="3F1E7204" w14:textId="77777777" w:rsidTr="0025718B">
        <w:trPr>
          <w:trHeight w:val="302"/>
        </w:trPr>
        <w:tc>
          <w:tcPr>
            <w:tcW w:w="1418" w:type="dxa"/>
            <w:shd w:val="clear" w:color="auto" w:fill="auto"/>
          </w:tcPr>
          <w:p w14:paraId="3E636857"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38C501DE" w14:textId="77777777" w:rsidR="00AC07BC" w:rsidRPr="00D473DD" w:rsidRDefault="00AC07BC" w:rsidP="0025718B">
            <w:pPr>
              <w:spacing w:after="240"/>
              <w:rPr>
                <w:rFonts w:ascii="Arial" w:eastAsia="Times New Roman" w:hAnsi="Arial" w:cs="Arial"/>
                <w:b/>
                <w:bCs/>
                <w:spacing w:val="-2"/>
                <w:sz w:val="18"/>
                <w:szCs w:val="18"/>
                <w:lang w:val="en-AU"/>
              </w:rPr>
            </w:pPr>
          </w:p>
        </w:tc>
        <w:tc>
          <w:tcPr>
            <w:tcW w:w="1134" w:type="dxa"/>
            <w:shd w:val="clear" w:color="auto" w:fill="auto"/>
          </w:tcPr>
          <w:p w14:paraId="40619B2F"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7B8B2347"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23D54664"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78E5665B" w14:textId="47FA3DDF" w:rsidR="00AC07BC"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509C1478" w14:textId="77777777" w:rsidR="00D64B9E" w:rsidRPr="00E25AA9" w:rsidRDefault="00D64B9E" w:rsidP="00D64B9E">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1394A08E" w14:textId="0ECA26C6" w:rsidR="00AC07BC" w:rsidRPr="00D473DD" w:rsidRDefault="00D64B9E" w:rsidP="00D64B9E">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47E025DA" w14:textId="396D0A6F" w:rsidR="00AC07BC" w:rsidRPr="00D473DD" w:rsidRDefault="00210DE6" w:rsidP="0025718B">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7D18F3DC" w14:textId="77777777" w:rsidR="00AC07BC" w:rsidRPr="00D473DD" w:rsidRDefault="00AC07BC" w:rsidP="0025718B">
            <w:pPr>
              <w:spacing w:before="80" w:after="80"/>
              <w:rPr>
                <w:rFonts w:ascii="Arial" w:eastAsia="Times New Roman" w:hAnsi="Arial" w:cs="Arial"/>
                <w:b/>
                <w:bCs/>
                <w:spacing w:val="-2"/>
                <w:sz w:val="18"/>
                <w:szCs w:val="18"/>
                <w:lang w:val="en-AU"/>
              </w:rPr>
            </w:pPr>
          </w:p>
        </w:tc>
        <w:tc>
          <w:tcPr>
            <w:tcW w:w="567" w:type="dxa"/>
            <w:shd w:val="clear" w:color="auto" w:fill="auto"/>
          </w:tcPr>
          <w:p w14:paraId="41502CB1" w14:textId="77777777" w:rsidR="00AC07BC" w:rsidRPr="00623195" w:rsidRDefault="00AC07BC" w:rsidP="0025718B">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76516677" w14:textId="041C5E49" w:rsidR="00A0490C" w:rsidRPr="00623195" w:rsidRDefault="009574DD" w:rsidP="00A0490C">
            <w:pPr>
              <w:spacing w:after="160" w:line="259" w:lineRule="auto"/>
              <w:rPr>
                <w:rFonts w:ascii="Arial" w:eastAsiaTheme="minorEastAsia" w:hAnsi="Arial" w:cs="Arial"/>
                <w:b/>
                <w:bCs/>
                <w:sz w:val="18"/>
                <w:szCs w:val="18"/>
                <w:u w:val="single"/>
              </w:rPr>
            </w:pPr>
            <w:r>
              <w:rPr>
                <w:rFonts w:ascii="Arial" w:eastAsia="Calibri" w:hAnsi="Arial" w:cs="Arial"/>
                <w:sz w:val="18"/>
                <w:szCs w:val="18"/>
              </w:rPr>
              <w:t>At Elrick Nursery the transition and settling period has been carefully considered and extra support and additional time has been planned for.</w:t>
            </w:r>
          </w:p>
          <w:p w14:paraId="29654DFD" w14:textId="69CC0A9E" w:rsidR="0025718B" w:rsidRPr="009574DD" w:rsidRDefault="009574DD" w:rsidP="009574DD">
            <w:pPr>
              <w:spacing w:after="160" w:line="259" w:lineRule="auto"/>
              <w:rPr>
                <w:rFonts w:ascii="Arial" w:hAnsi="Arial" w:cs="Arial"/>
                <w:b/>
                <w:bCs/>
                <w:sz w:val="18"/>
                <w:szCs w:val="18"/>
              </w:rPr>
            </w:pPr>
            <w:r>
              <w:rPr>
                <w:rFonts w:ascii="Arial" w:eastAsia="Calibri" w:hAnsi="Arial" w:cs="Arial"/>
                <w:sz w:val="18"/>
                <w:szCs w:val="18"/>
              </w:rPr>
              <w:t>E</w:t>
            </w:r>
            <w:r w:rsidR="00A0490C" w:rsidRPr="00623195">
              <w:rPr>
                <w:rFonts w:ascii="Arial" w:eastAsia="Calibri" w:hAnsi="Arial" w:cs="Arial"/>
                <w:sz w:val="18"/>
                <w:szCs w:val="18"/>
              </w:rPr>
              <w:t xml:space="preserve">xisting policies and procedures </w:t>
            </w:r>
            <w:r>
              <w:rPr>
                <w:rFonts w:ascii="Arial" w:eastAsia="Calibri" w:hAnsi="Arial" w:cs="Arial"/>
                <w:sz w:val="18"/>
                <w:szCs w:val="18"/>
              </w:rPr>
              <w:t xml:space="preserve">are used </w:t>
            </w:r>
            <w:proofErr w:type="gramStart"/>
            <w:r>
              <w:rPr>
                <w:rFonts w:ascii="Arial" w:eastAsia="Calibri" w:hAnsi="Arial" w:cs="Arial"/>
                <w:sz w:val="18"/>
                <w:szCs w:val="18"/>
              </w:rPr>
              <w:t xml:space="preserve">in order </w:t>
            </w:r>
            <w:r w:rsidR="00A0490C" w:rsidRPr="00623195">
              <w:rPr>
                <w:rFonts w:ascii="Arial" w:eastAsia="Calibri" w:hAnsi="Arial" w:cs="Arial"/>
                <w:sz w:val="18"/>
                <w:szCs w:val="18"/>
              </w:rPr>
              <w:t>to</w:t>
            </w:r>
            <w:proofErr w:type="gramEnd"/>
            <w:r w:rsidR="00A0490C" w:rsidRPr="00623195">
              <w:rPr>
                <w:rFonts w:ascii="Arial" w:eastAsia="Calibri" w:hAnsi="Arial" w:cs="Arial"/>
                <w:sz w:val="18"/>
                <w:szCs w:val="18"/>
              </w:rPr>
              <w:t xml:space="preserve"> settle children into </w:t>
            </w:r>
            <w:r>
              <w:rPr>
                <w:rFonts w:ascii="Arial" w:eastAsia="Calibri" w:hAnsi="Arial" w:cs="Arial"/>
                <w:sz w:val="18"/>
                <w:szCs w:val="18"/>
              </w:rPr>
              <w:t>the Nursery at key transition times</w:t>
            </w:r>
            <w:r w:rsidR="00A0490C" w:rsidRPr="00623195">
              <w:rPr>
                <w:rFonts w:ascii="Arial" w:eastAsia="Calibri" w:hAnsi="Arial" w:cs="Arial"/>
                <w:sz w:val="18"/>
                <w:szCs w:val="18"/>
              </w:rPr>
              <w:t>.</w:t>
            </w:r>
            <w:r w:rsidR="00B15EC5">
              <w:rPr>
                <w:rFonts w:ascii="Arial" w:eastAsia="Calibri" w:hAnsi="Arial" w:cs="Arial"/>
                <w:sz w:val="18"/>
                <w:szCs w:val="18"/>
              </w:rPr>
              <w:t xml:space="preserve">  This is alongside COVID-19 guidance.</w:t>
            </w:r>
          </w:p>
          <w:p w14:paraId="314BCAC2" w14:textId="15BD8525" w:rsidR="0025718B" w:rsidRPr="00623195" w:rsidRDefault="0025718B" w:rsidP="0025718B">
            <w:pPr>
              <w:spacing w:line="259" w:lineRule="auto"/>
              <w:rPr>
                <w:rFonts w:ascii="Arial" w:hAnsi="Arial" w:cs="Arial"/>
                <w:sz w:val="18"/>
                <w:szCs w:val="18"/>
              </w:rPr>
            </w:pPr>
            <w:r w:rsidRPr="00623195">
              <w:rPr>
                <w:rFonts w:ascii="Arial" w:hAnsi="Arial" w:cs="Arial"/>
                <w:sz w:val="18"/>
                <w:szCs w:val="18"/>
              </w:rPr>
              <w:t xml:space="preserve">For children with ASN, </w:t>
            </w:r>
            <w:r w:rsidR="00B15EC5">
              <w:rPr>
                <w:rFonts w:ascii="Arial" w:hAnsi="Arial" w:cs="Arial"/>
                <w:sz w:val="18"/>
                <w:szCs w:val="18"/>
              </w:rPr>
              <w:t xml:space="preserve">Elrick Nursery </w:t>
            </w:r>
            <w:r w:rsidRPr="00623195">
              <w:rPr>
                <w:rFonts w:ascii="Arial" w:hAnsi="Arial" w:cs="Arial"/>
                <w:sz w:val="18"/>
                <w:szCs w:val="18"/>
              </w:rPr>
              <w:t>work in partnership with parent</w:t>
            </w:r>
            <w:r w:rsidR="00B15EC5">
              <w:rPr>
                <w:rFonts w:ascii="Arial" w:hAnsi="Arial" w:cs="Arial"/>
                <w:sz w:val="18"/>
                <w:szCs w:val="18"/>
              </w:rPr>
              <w:t>s</w:t>
            </w:r>
            <w:r w:rsidRPr="00623195">
              <w:rPr>
                <w:rFonts w:ascii="Arial" w:hAnsi="Arial" w:cs="Arial"/>
                <w:sz w:val="18"/>
                <w:szCs w:val="18"/>
              </w:rPr>
              <w:t>, lead professionals and children to establish what support and plans need to be put in place to meet their needs.</w:t>
            </w:r>
          </w:p>
          <w:p w14:paraId="341D2240" w14:textId="20507F4B" w:rsidR="0025718B" w:rsidRDefault="0025718B" w:rsidP="00AA4086">
            <w:pPr>
              <w:pStyle w:val="ListParagraph"/>
              <w:numPr>
                <w:ilvl w:val="0"/>
                <w:numId w:val="40"/>
              </w:numPr>
              <w:spacing w:line="259" w:lineRule="auto"/>
              <w:rPr>
                <w:rFonts w:ascii="Arial" w:hAnsi="Arial" w:cs="Arial"/>
                <w:sz w:val="18"/>
                <w:szCs w:val="18"/>
              </w:rPr>
            </w:pPr>
            <w:r w:rsidRPr="00623195">
              <w:rPr>
                <w:rFonts w:ascii="Arial" w:hAnsi="Arial" w:cs="Arial"/>
                <w:sz w:val="18"/>
                <w:szCs w:val="18"/>
              </w:rPr>
              <w:t>Enhanced transitions</w:t>
            </w:r>
            <w:r w:rsidR="00B15EC5">
              <w:rPr>
                <w:rFonts w:ascii="Arial" w:hAnsi="Arial" w:cs="Arial"/>
                <w:sz w:val="18"/>
                <w:szCs w:val="18"/>
              </w:rPr>
              <w:t xml:space="preserve"> are </w:t>
            </w:r>
            <w:r w:rsidRPr="00623195">
              <w:rPr>
                <w:rFonts w:ascii="Arial" w:hAnsi="Arial" w:cs="Arial"/>
                <w:sz w:val="18"/>
                <w:szCs w:val="18"/>
              </w:rPr>
              <w:t>considered for children with ASN</w:t>
            </w:r>
            <w:r w:rsidR="00B15EC5">
              <w:rPr>
                <w:rFonts w:ascii="Arial" w:hAnsi="Arial" w:cs="Arial"/>
                <w:sz w:val="18"/>
                <w:szCs w:val="18"/>
              </w:rPr>
              <w:t>.</w:t>
            </w:r>
          </w:p>
          <w:p w14:paraId="4B301A9D" w14:textId="77777777" w:rsidR="00B15EC5" w:rsidRPr="00623195" w:rsidRDefault="00B15EC5" w:rsidP="00B15EC5">
            <w:pPr>
              <w:pStyle w:val="ListParagraph"/>
              <w:spacing w:line="259" w:lineRule="auto"/>
              <w:rPr>
                <w:rFonts w:ascii="Arial" w:hAnsi="Arial" w:cs="Arial"/>
                <w:sz w:val="18"/>
                <w:szCs w:val="18"/>
              </w:rPr>
            </w:pPr>
          </w:p>
          <w:p w14:paraId="7E132A6B" w14:textId="514C4427" w:rsidR="0025718B" w:rsidRPr="00623195" w:rsidRDefault="00B15EC5" w:rsidP="0025718B">
            <w:pPr>
              <w:spacing w:line="259" w:lineRule="auto"/>
              <w:rPr>
                <w:rFonts w:ascii="Arial" w:hAnsi="Arial" w:cs="Arial"/>
                <w:sz w:val="18"/>
                <w:szCs w:val="18"/>
              </w:rPr>
            </w:pPr>
            <w:r>
              <w:rPr>
                <w:rFonts w:ascii="Arial" w:hAnsi="Arial" w:cs="Arial"/>
                <w:sz w:val="18"/>
                <w:szCs w:val="18"/>
              </w:rPr>
              <w:t>EYSP’s have</w:t>
            </w:r>
            <w:r w:rsidR="0025718B" w:rsidRPr="00623195">
              <w:rPr>
                <w:rFonts w:ascii="Arial" w:hAnsi="Arial" w:cs="Arial"/>
                <w:sz w:val="18"/>
                <w:szCs w:val="18"/>
              </w:rPr>
              <w:t xml:space="preserve"> consider how they will support staff, parents &amp; children to familiarise themselves </w:t>
            </w:r>
            <w:r>
              <w:rPr>
                <w:rFonts w:ascii="Arial" w:hAnsi="Arial" w:cs="Arial"/>
                <w:sz w:val="18"/>
                <w:szCs w:val="18"/>
              </w:rPr>
              <w:t>with t</w:t>
            </w:r>
            <w:r w:rsidR="0025718B" w:rsidRPr="00623195">
              <w:rPr>
                <w:rFonts w:ascii="Arial" w:hAnsi="Arial" w:cs="Arial"/>
                <w:sz w:val="18"/>
                <w:szCs w:val="18"/>
              </w:rPr>
              <w:t xml:space="preserve">he revised layout and movement patterns. This </w:t>
            </w:r>
            <w:r>
              <w:rPr>
                <w:rFonts w:ascii="Arial" w:hAnsi="Arial" w:cs="Arial"/>
                <w:sz w:val="18"/>
                <w:szCs w:val="18"/>
              </w:rPr>
              <w:t xml:space="preserve">has been </w:t>
            </w:r>
            <w:r w:rsidR="0025718B" w:rsidRPr="00623195">
              <w:rPr>
                <w:rFonts w:ascii="Arial" w:hAnsi="Arial" w:cs="Arial"/>
                <w:sz w:val="18"/>
                <w:szCs w:val="18"/>
              </w:rPr>
              <w:t>made fun for the children.</w:t>
            </w:r>
          </w:p>
          <w:p w14:paraId="5C9B69F3" w14:textId="712F7429" w:rsidR="0025718B" w:rsidRPr="00623195" w:rsidRDefault="0025718B" w:rsidP="00AA4086">
            <w:pPr>
              <w:pStyle w:val="ListParagraph"/>
              <w:numPr>
                <w:ilvl w:val="0"/>
                <w:numId w:val="40"/>
              </w:numPr>
              <w:spacing w:line="259" w:lineRule="auto"/>
              <w:rPr>
                <w:rFonts w:ascii="Arial" w:hAnsi="Arial" w:cs="Arial"/>
                <w:sz w:val="18"/>
                <w:szCs w:val="18"/>
              </w:rPr>
            </w:pPr>
            <w:r w:rsidRPr="00623195">
              <w:rPr>
                <w:rFonts w:ascii="Arial" w:hAnsi="Arial" w:cs="Arial"/>
                <w:sz w:val="18"/>
                <w:szCs w:val="18"/>
              </w:rPr>
              <w:t xml:space="preserve">A map </w:t>
            </w:r>
            <w:r w:rsidR="00B15EC5">
              <w:rPr>
                <w:rFonts w:ascii="Arial" w:hAnsi="Arial" w:cs="Arial"/>
                <w:sz w:val="18"/>
                <w:szCs w:val="18"/>
              </w:rPr>
              <w:t>has been shared with families to show entry and exit points.</w:t>
            </w:r>
          </w:p>
          <w:p w14:paraId="73D11898" w14:textId="2D6DFEA2" w:rsidR="00BA3DB1" w:rsidRPr="00623195" w:rsidRDefault="00BA3DB1" w:rsidP="00AA4086">
            <w:pPr>
              <w:pStyle w:val="ListParagraph"/>
              <w:numPr>
                <w:ilvl w:val="0"/>
                <w:numId w:val="40"/>
              </w:numPr>
              <w:spacing w:line="259" w:lineRule="auto"/>
              <w:rPr>
                <w:rFonts w:ascii="Arial" w:hAnsi="Arial" w:cs="Arial"/>
                <w:sz w:val="18"/>
                <w:szCs w:val="18"/>
              </w:rPr>
            </w:pPr>
            <w:r w:rsidRPr="00623195">
              <w:rPr>
                <w:rFonts w:ascii="Arial" w:hAnsi="Arial" w:cs="Arial"/>
                <w:sz w:val="18"/>
                <w:szCs w:val="18"/>
              </w:rPr>
              <w:t xml:space="preserve">Social stories and videos </w:t>
            </w:r>
            <w:r w:rsidR="00B15EC5">
              <w:rPr>
                <w:rFonts w:ascii="Arial" w:hAnsi="Arial" w:cs="Arial"/>
                <w:sz w:val="18"/>
                <w:szCs w:val="18"/>
              </w:rPr>
              <w:t xml:space="preserve">have been </w:t>
            </w:r>
            <w:r w:rsidRPr="00623195">
              <w:rPr>
                <w:rFonts w:ascii="Arial" w:hAnsi="Arial" w:cs="Arial"/>
                <w:sz w:val="18"/>
                <w:szCs w:val="18"/>
              </w:rPr>
              <w:t>shared with children in advance.</w:t>
            </w:r>
          </w:p>
          <w:p w14:paraId="5C957A02" w14:textId="6E061C7D" w:rsidR="00BA3DB1" w:rsidRPr="00623195" w:rsidRDefault="00B15EC5" w:rsidP="00AA4086">
            <w:pPr>
              <w:pStyle w:val="ListParagraph"/>
              <w:numPr>
                <w:ilvl w:val="0"/>
                <w:numId w:val="40"/>
              </w:numPr>
              <w:spacing w:line="259" w:lineRule="auto"/>
              <w:rPr>
                <w:rFonts w:ascii="Arial" w:hAnsi="Arial" w:cs="Arial"/>
                <w:sz w:val="18"/>
                <w:szCs w:val="18"/>
              </w:rPr>
            </w:pPr>
            <w:r>
              <w:rPr>
                <w:rFonts w:ascii="Arial" w:hAnsi="Arial" w:cs="Arial"/>
                <w:sz w:val="18"/>
                <w:szCs w:val="18"/>
              </w:rPr>
              <w:t>C</w:t>
            </w:r>
            <w:r w:rsidR="00BA3DB1" w:rsidRPr="00623195">
              <w:rPr>
                <w:rFonts w:ascii="Arial" w:hAnsi="Arial" w:cs="Arial"/>
                <w:sz w:val="18"/>
                <w:szCs w:val="18"/>
              </w:rPr>
              <w:t xml:space="preserve">lear signage and colour coding on </w:t>
            </w:r>
            <w:r>
              <w:rPr>
                <w:rFonts w:ascii="Arial" w:hAnsi="Arial" w:cs="Arial"/>
                <w:sz w:val="18"/>
                <w:szCs w:val="18"/>
              </w:rPr>
              <w:t>floors to encourage social and physical distancing.</w:t>
            </w:r>
          </w:p>
          <w:p w14:paraId="3E745929" w14:textId="68208BAB" w:rsidR="00BA3DB1" w:rsidRPr="00623195" w:rsidRDefault="00B15EC5" w:rsidP="00AA4086">
            <w:pPr>
              <w:pStyle w:val="ListParagraph"/>
              <w:numPr>
                <w:ilvl w:val="0"/>
                <w:numId w:val="40"/>
              </w:numPr>
              <w:spacing w:line="259" w:lineRule="auto"/>
              <w:rPr>
                <w:rFonts w:ascii="Arial" w:hAnsi="Arial" w:cs="Arial"/>
                <w:sz w:val="18"/>
                <w:szCs w:val="18"/>
              </w:rPr>
            </w:pPr>
            <w:r>
              <w:rPr>
                <w:rFonts w:ascii="Arial" w:hAnsi="Arial" w:cs="Arial"/>
                <w:sz w:val="18"/>
                <w:szCs w:val="18"/>
              </w:rPr>
              <w:t>C</w:t>
            </w:r>
            <w:r w:rsidR="00BA3DB1" w:rsidRPr="00623195">
              <w:rPr>
                <w:rFonts w:ascii="Arial" w:hAnsi="Arial" w:cs="Arial"/>
                <w:sz w:val="18"/>
                <w:szCs w:val="18"/>
              </w:rPr>
              <w:t xml:space="preserve">lear child friendly visuals </w:t>
            </w:r>
            <w:r>
              <w:rPr>
                <w:rFonts w:ascii="Arial" w:hAnsi="Arial" w:cs="Arial"/>
                <w:sz w:val="18"/>
                <w:szCs w:val="18"/>
              </w:rPr>
              <w:t>have been used in key areas such as toilets.</w:t>
            </w:r>
          </w:p>
          <w:p w14:paraId="3BCF6030" w14:textId="439B040D" w:rsidR="00AC07BC" w:rsidRPr="00623195" w:rsidRDefault="00AC07BC" w:rsidP="00237EB5">
            <w:pPr>
              <w:rPr>
                <w:rFonts w:ascii="Arial" w:eastAsia="Times New Roman" w:hAnsi="Arial" w:cs="Arial"/>
                <w:spacing w:val="-2"/>
                <w:sz w:val="18"/>
                <w:szCs w:val="18"/>
                <w:lang w:val="en-AU"/>
              </w:rPr>
            </w:pPr>
          </w:p>
        </w:tc>
        <w:tc>
          <w:tcPr>
            <w:tcW w:w="567" w:type="dxa"/>
            <w:shd w:val="clear" w:color="auto" w:fill="auto"/>
          </w:tcPr>
          <w:p w14:paraId="1DA9DBC5" w14:textId="77777777" w:rsidR="00AC07BC" w:rsidRPr="00D473DD" w:rsidRDefault="00AC07BC" w:rsidP="0025718B">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1860CF3D" w14:textId="77777777" w:rsidR="00AC07BC" w:rsidRPr="00D473DD" w:rsidRDefault="00AC07BC" w:rsidP="0025718B">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54FB1340" w14:textId="679A2DBB" w:rsidR="00AC07BC" w:rsidRPr="00D473DD" w:rsidRDefault="00210DE6" w:rsidP="0025718B">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0E08CF49" w14:textId="77777777" w:rsidR="00AC07BC" w:rsidRDefault="00AC07BC" w:rsidP="00AC07BC"/>
    <w:p w14:paraId="1586EB57" w14:textId="5EF9467A" w:rsidR="00C560CA" w:rsidRDefault="00C560CA" w:rsidP="00C560CA"/>
    <w:p w14:paraId="1C11A631" w14:textId="6C21608B" w:rsidR="00855443" w:rsidRDefault="00855443" w:rsidP="00C560CA"/>
    <w:p w14:paraId="57819DEB" w14:textId="77777777" w:rsidR="00855443" w:rsidRDefault="00855443" w:rsidP="00C560CA"/>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237EB5" w:rsidRPr="0022420D" w14:paraId="58F38CB6" w14:textId="77777777" w:rsidTr="000B7D87">
        <w:tc>
          <w:tcPr>
            <w:tcW w:w="1418" w:type="dxa"/>
            <w:shd w:val="clear" w:color="auto" w:fill="auto"/>
          </w:tcPr>
          <w:p w14:paraId="61E7BB0D" w14:textId="77777777" w:rsidR="00237EB5" w:rsidRPr="0022420D" w:rsidRDefault="00237EB5" w:rsidP="000B7D87">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11FFD378" w14:textId="77777777" w:rsidR="00237EB5" w:rsidRPr="0022420D" w:rsidRDefault="00237EB5" w:rsidP="000B7D8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1E605732" w14:textId="77777777" w:rsidR="00237EB5" w:rsidRPr="0022420D" w:rsidRDefault="00237EB5" w:rsidP="000B7D87">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70FDE045" w14:textId="77777777" w:rsidR="00237EB5" w:rsidRPr="0022420D" w:rsidRDefault="00237EB5"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56919F5E" w14:textId="77777777" w:rsidR="00237EB5" w:rsidRPr="0022420D" w:rsidRDefault="00237EB5"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2B9BACFF" w14:textId="77777777" w:rsidR="00237EB5" w:rsidRPr="0022420D" w:rsidRDefault="00237EB5" w:rsidP="000B7D87">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0E486FEE" w14:textId="2C38A327" w:rsidR="00237EB5" w:rsidRPr="00ED2E7C" w:rsidRDefault="00237EB5" w:rsidP="000B7D87">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2.14 MOVING WITHIN AND BETWEEN SETTINGS:</w:t>
            </w:r>
          </w:p>
        </w:tc>
        <w:tc>
          <w:tcPr>
            <w:tcW w:w="567" w:type="dxa"/>
            <w:shd w:val="clear" w:color="auto" w:fill="auto"/>
          </w:tcPr>
          <w:p w14:paraId="0BFAC745" w14:textId="77777777" w:rsidR="00237EB5" w:rsidRPr="0022420D" w:rsidRDefault="00237EB5" w:rsidP="000B7D87">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2EBB5252" w14:textId="77777777" w:rsidR="00237EB5" w:rsidRPr="0022420D" w:rsidRDefault="00237EB5"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6351ECBA" w14:textId="77777777" w:rsidR="00237EB5" w:rsidRPr="0022420D" w:rsidRDefault="00237EB5"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237EB5" w:rsidRPr="00D473DD" w14:paraId="44692AC8" w14:textId="77777777" w:rsidTr="000B7D87">
        <w:trPr>
          <w:trHeight w:val="302"/>
        </w:trPr>
        <w:tc>
          <w:tcPr>
            <w:tcW w:w="1418" w:type="dxa"/>
            <w:shd w:val="clear" w:color="auto" w:fill="auto"/>
          </w:tcPr>
          <w:p w14:paraId="06A6B5DD"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126A0699" w14:textId="77777777" w:rsidR="00237EB5" w:rsidRPr="00D473DD" w:rsidRDefault="00237EB5" w:rsidP="000B7D87">
            <w:pPr>
              <w:spacing w:after="240"/>
              <w:rPr>
                <w:rFonts w:ascii="Arial" w:eastAsia="Times New Roman" w:hAnsi="Arial" w:cs="Arial"/>
                <w:b/>
                <w:bCs/>
                <w:spacing w:val="-2"/>
                <w:sz w:val="18"/>
                <w:szCs w:val="18"/>
                <w:lang w:val="en-AU"/>
              </w:rPr>
            </w:pPr>
          </w:p>
        </w:tc>
        <w:tc>
          <w:tcPr>
            <w:tcW w:w="1134" w:type="dxa"/>
            <w:shd w:val="clear" w:color="auto" w:fill="auto"/>
          </w:tcPr>
          <w:p w14:paraId="66248228"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21A212D2"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61B8D768"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088BE551" w14:textId="0B2C97D0" w:rsidR="00237EB5"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7C3E31F9" w14:textId="77777777" w:rsidR="00D64B9E" w:rsidRPr="00E25AA9" w:rsidRDefault="00D64B9E" w:rsidP="00D64B9E">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79E8FDB5" w14:textId="79101890" w:rsidR="00237EB5" w:rsidRPr="00533648" w:rsidRDefault="00D64B9E" w:rsidP="00D64B9E">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7A5A0C2D" w14:textId="7A3B6843" w:rsidR="00237EB5" w:rsidRPr="00533648" w:rsidRDefault="00210DE6" w:rsidP="000B7D87">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6B920B43" w14:textId="77777777" w:rsidR="00237EB5" w:rsidRPr="00533648" w:rsidRDefault="00237EB5" w:rsidP="000B7D87">
            <w:pPr>
              <w:spacing w:before="80" w:after="80"/>
              <w:rPr>
                <w:rFonts w:ascii="Arial" w:eastAsia="Times New Roman" w:hAnsi="Arial" w:cs="Arial"/>
                <w:b/>
                <w:bCs/>
                <w:spacing w:val="-2"/>
                <w:sz w:val="18"/>
                <w:szCs w:val="18"/>
                <w:lang w:val="en-AU"/>
              </w:rPr>
            </w:pPr>
          </w:p>
        </w:tc>
        <w:tc>
          <w:tcPr>
            <w:tcW w:w="567" w:type="dxa"/>
            <w:shd w:val="clear" w:color="auto" w:fill="auto"/>
          </w:tcPr>
          <w:p w14:paraId="5CC6FF5A" w14:textId="77777777" w:rsidR="00237EB5" w:rsidRPr="00533648" w:rsidRDefault="00237EB5" w:rsidP="000B7D87">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39639C43" w14:textId="1C9BC6B2" w:rsidR="00237EB5" w:rsidRPr="00533648" w:rsidRDefault="00237EB5" w:rsidP="000B7D87">
            <w:pPr>
              <w:spacing w:after="240"/>
              <w:rPr>
                <w:rFonts w:ascii="Arial" w:eastAsia="Times New Roman" w:hAnsi="Arial" w:cs="Arial"/>
                <w:spacing w:val="-2"/>
                <w:sz w:val="18"/>
                <w:szCs w:val="18"/>
                <w:lang w:val="en-AU"/>
              </w:rPr>
            </w:pPr>
            <w:r w:rsidRPr="00533648">
              <w:rPr>
                <w:rFonts w:ascii="Arial" w:eastAsia="Times New Roman" w:hAnsi="Arial" w:cs="Arial"/>
                <w:spacing w:val="-2"/>
                <w:sz w:val="18"/>
                <w:szCs w:val="18"/>
                <w:lang w:val="en-AU"/>
              </w:rPr>
              <w:t>Some approaches to circulation of children &amp; staff and transitions between different parts of the setting’s indoor</w:t>
            </w:r>
            <w:r w:rsidR="00855443" w:rsidRPr="00533648">
              <w:rPr>
                <w:rFonts w:ascii="Arial" w:eastAsia="Times New Roman" w:hAnsi="Arial" w:cs="Arial"/>
                <w:spacing w:val="-2"/>
                <w:sz w:val="18"/>
                <w:szCs w:val="18"/>
                <w:lang w:val="en-AU"/>
              </w:rPr>
              <w:t>; 2.11.20</w:t>
            </w:r>
          </w:p>
          <w:p w14:paraId="1E6BB5BB" w14:textId="18A30669" w:rsidR="00855443" w:rsidRPr="00533648" w:rsidRDefault="00855443" w:rsidP="00AA4086">
            <w:pPr>
              <w:pStyle w:val="ListParagraph"/>
              <w:numPr>
                <w:ilvl w:val="0"/>
                <w:numId w:val="41"/>
              </w:numPr>
              <w:spacing w:after="240"/>
              <w:rPr>
                <w:rFonts w:ascii="Arial" w:eastAsia="Times New Roman" w:hAnsi="Arial" w:cs="Arial"/>
                <w:b/>
                <w:bCs/>
                <w:spacing w:val="-2"/>
                <w:sz w:val="18"/>
                <w:szCs w:val="18"/>
                <w:u w:val="single"/>
                <w:lang w:val="en-AU"/>
              </w:rPr>
            </w:pPr>
            <w:r w:rsidRPr="00533648">
              <w:rPr>
                <w:rFonts w:ascii="Arial" w:eastAsia="Times New Roman" w:hAnsi="Arial" w:cs="Arial"/>
                <w:b/>
                <w:bCs/>
                <w:spacing w:val="-2"/>
                <w:sz w:val="18"/>
                <w:szCs w:val="18"/>
                <w:u w:val="single"/>
                <w:lang w:val="en-AU"/>
              </w:rPr>
              <w:t xml:space="preserve">One-way systems: </w:t>
            </w:r>
            <w:r w:rsidRPr="00533648">
              <w:rPr>
                <w:rFonts w:ascii="Arial" w:eastAsia="Times New Roman" w:hAnsi="Arial" w:cs="Arial"/>
                <w:spacing w:val="-2"/>
                <w:sz w:val="18"/>
                <w:szCs w:val="18"/>
                <w:lang w:val="en-AU"/>
              </w:rPr>
              <w:t>This may ease bottle necks and ease travel around the setting.</w:t>
            </w:r>
          </w:p>
          <w:p w14:paraId="06DF55EB" w14:textId="77777777" w:rsidR="00855443" w:rsidRPr="00533648" w:rsidRDefault="00855443" w:rsidP="00AA4086">
            <w:pPr>
              <w:pStyle w:val="ListParagraph"/>
              <w:numPr>
                <w:ilvl w:val="0"/>
                <w:numId w:val="41"/>
              </w:numPr>
              <w:spacing w:after="240"/>
              <w:rPr>
                <w:rFonts w:ascii="Arial" w:eastAsia="Times New Roman" w:hAnsi="Arial" w:cs="Arial"/>
                <w:b/>
                <w:bCs/>
                <w:spacing w:val="-2"/>
                <w:sz w:val="18"/>
                <w:szCs w:val="18"/>
                <w:u w:val="single"/>
                <w:lang w:val="en-AU"/>
              </w:rPr>
            </w:pPr>
            <w:r w:rsidRPr="00533648">
              <w:rPr>
                <w:rFonts w:ascii="Arial" w:eastAsia="Times New Roman" w:hAnsi="Arial" w:cs="Arial"/>
                <w:b/>
                <w:bCs/>
                <w:spacing w:val="-2"/>
                <w:sz w:val="18"/>
                <w:szCs w:val="18"/>
                <w:u w:val="single"/>
                <w:lang w:val="en-AU"/>
              </w:rPr>
              <w:t xml:space="preserve">External Circulation: </w:t>
            </w:r>
            <w:r w:rsidRPr="00533648">
              <w:rPr>
                <w:rFonts w:ascii="Arial" w:eastAsia="Times New Roman" w:hAnsi="Arial" w:cs="Arial"/>
                <w:spacing w:val="-2"/>
                <w:sz w:val="18"/>
                <w:szCs w:val="18"/>
                <w:lang w:val="en-AU"/>
              </w:rPr>
              <w:t>Encourage the use of external areas to move between parts of the building</w:t>
            </w:r>
            <w:r w:rsidRPr="00533648">
              <w:rPr>
                <w:rFonts w:ascii="Arial" w:eastAsia="Times New Roman" w:hAnsi="Arial" w:cs="Arial"/>
                <w:b/>
                <w:bCs/>
                <w:spacing w:val="-2"/>
                <w:sz w:val="18"/>
                <w:szCs w:val="18"/>
                <w:lang w:val="en-AU"/>
              </w:rPr>
              <w:t xml:space="preserve">. </w:t>
            </w:r>
            <w:r w:rsidRPr="00533648">
              <w:rPr>
                <w:rFonts w:ascii="Arial" w:eastAsia="Times New Roman" w:hAnsi="Arial" w:cs="Arial"/>
                <w:spacing w:val="-2"/>
                <w:sz w:val="18"/>
                <w:szCs w:val="18"/>
                <w:lang w:val="en-AU"/>
              </w:rPr>
              <w:t>Safety in all weathers and security issues would be required to be considered.</w:t>
            </w:r>
          </w:p>
          <w:p w14:paraId="3E4EA1EF" w14:textId="77777777" w:rsidR="00855443" w:rsidRPr="00533648" w:rsidRDefault="00855443" w:rsidP="00AA4086">
            <w:pPr>
              <w:pStyle w:val="ListParagraph"/>
              <w:numPr>
                <w:ilvl w:val="0"/>
                <w:numId w:val="41"/>
              </w:numPr>
              <w:spacing w:after="240"/>
              <w:rPr>
                <w:rFonts w:ascii="Arial" w:eastAsia="Times New Roman" w:hAnsi="Arial" w:cs="Arial"/>
                <w:b/>
                <w:bCs/>
                <w:spacing w:val="-2"/>
                <w:sz w:val="18"/>
                <w:szCs w:val="18"/>
                <w:u w:val="single"/>
                <w:lang w:val="en-AU"/>
              </w:rPr>
            </w:pPr>
            <w:r w:rsidRPr="00533648">
              <w:rPr>
                <w:rFonts w:ascii="Arial" w:eastAsia="Times New Roman" w:hAnsi="Arial" w:cs="Arial"/>
                <w:b/>
                <w:bCs/>
                <w:spacing w:val="-2"/>
                <w:sz w:val="18"/>
                <w:szCs w:val="18"/>
                <w:u w:val="single"/>
                <w:lang w:val="en-AU"/>
              </w:rPr>
              <w:t>Signage/communication:</w:t>
            </w:r>
            <w:r w:rsidRPr="00533648">
              <w:rPr>
                <w:rFonts w:ascii="Arial" w:eastAsia="Times New Roman" w:hAnsi="Arial" w:cs="Arial"/>
                <w:spacing w:val="-2"/>
                <w:sz w:val="18"/>
                <w:szCs w:val="18"/>
                <w:lang w:val="en-AU"/>
              </w:rPr>
              <w:t xml:space="preserve"> Appropriate signage or verbal communication about one-way system etc. should be adopted and implemented.</w:t>
            </w:r>
          </w:p>
          <w:p w14:paraId="53E65F6B" w14:textId="0C11DAAC" w:rsidR="00855443" w:rsidRDefault="00855443" w:rsidP="00855443">
            <w:pPr>
              <w:spacing w:after="240"/>
              <w:rPr>
                <w:rFonts w:ascii="Arial" w:eastAsia="Times New Roman" w:hAnsi="Arial" w:cs="Arial"/>
                <w:spacing w:val="-2"/>
                <w:sz w:val="18"/>
                <w:szCs w:val="18"/>
                <w:lang w:val="en-AU"/>
              </w:rPr>
            </w:pPr>
            <w:r w:rsidRPr="00533648">
              <w:rPr>
                <w:rFonts w:ascii="Arial" w:eastAsia="Times New Roman" w:hAnsi="Arial" w:cs="Arial"/>
                <w:b/>
                <w:bCs/>
                <w:spacing w:val="-2"/>
                <w:sz w:val="18"/>
                <w:szCs w:val="18"/>
                <w:u w:val="single"/>
                <w:lang w:val="en-AU"/>
              </w:rPr>
              <w:t xml:space="preserve">Peripatetic Staffing: </w:t>
            </w:r>
            <w:r w:rsidRPr="00533648">
              <w:rPr>
                <w:rFonts w:ascii="Arial" w:eastAsia="Times New Roman" w:hAnsi="Arial" w:cs="Arial"/>
                <w:spacing w:val="-2"/>
                <w:sz w:val="18"/>
                <w:szCs w:val="18"/>
                <w:lang w:val="en-AU"/>
              </w:rPr>
              <w:t>Staff, who by the nature of their role support multiple settings should only</w:t>
            </w:r>
            <w:r w:rsidRPr="00533648">
              <w:rPr>
                <w:rFonts w:ascii="Arial" w:eastAsia="Times New Roman" w:hAnsi="Arial" w:cs="Arial"/>
                <w:b/>
                <w:bCs/>
                <w:spacing w:val="-2"/>
                <w:sz w:val="18"/>
                <w:szCs w:val="18"/>
                <w:lang w:val="en-AU"/>
              </w:rPr>
              <w:t xml:space="preserve"> </w:t>
            </w:r>
            <w:r w:rsidRPr="00533648">
              <w:rPr>
                <w:rFonts w:ascii="Arial" w:eastAsia="Times New Roman" w:hAnsi="Arial" w:cs="Arial"/>
                <w:spacing w:val="-2"/>
                <w:sz w:val="18"/>
                <w:szCs w:val="18"/>
                <w:lang w:val="en-AU"/>
              </w:rPr>
              <w:t>attend settings in person</w:t>
            </w:r>
            <w:r w:rsidR="00D47A6E" w:rsidRPr="00533648">
              <w:rPr>
                <w:rFonts w:ascii="Arial" w:eastAsia="Times New Roman" w:hAnsi="Arial" w:cs="Arial"/>
                <w:spacing w:val="-2"/>
                <w:sz w:val="18"/>
                <w:szCs w:val="18"/>
                <w:lang w:val="en-AU"/>
              </w:rPr>
              <w:t xml:space="preserve"> where it is demonstrably in the support of the health and wellbeing of children.</w:t>
            </w:r>
          </w:p>
          <w:p w14:paraId="0A15DC77" w14:textId="77777777" w:rsidR="00B15EC5" w:rsidRDefault="00B15EC5" w:rsidP="00B15EC5">
            <w:pPr>
              <w:rPr>
                <w:rFonts w:ascii="Arial" w:hAnsi="Arial" w:cs="Arial"/>
                <w:color w:val="000000" w:themeColor="text1"/>
                <w:sz w:val="18"/>
                <w:szCs w:val="18"/>
              </w:rPr>
            </w:pPr>
            <w:r>
              <w:rPr>
                <w:rFonts w:ascii="Arial" w:hAnsi="Arial" w:cs="Arial"/>
                <w:color w:val="000000" w:themeColor="text1"/>
                <w:sz w:val="18"/>
                <w:szCs w:val="18"/>
              </w:rPr>
              <w:t>L</w:t>
            </w:r>
            <w:r w:rsidRPr="00B15EC5">
              <w:rPr>
                <w:rFonts w:ascii="Arial" w:hAnsi="Arial" w:cs="Arial"/>
                <w:color w:val="000000" w:themeColor="text1"/>
                <w:sz w:val="18"/>
                <w:szCs w:val="18"/>
              </w:rPr>
              <w:t xml:space="preserve">ower risk methods </w:t>
            </w:r>
            <w:r>
              <w:rPr>
                <w:rFonts w:ascii="Arial" w:hAnsi="Arial" w:cs="Arial"/>
                <w:color w:val="000000" w:themeColor="text1"/>
                <w:sz w:val="18"/>
                <w:szCs w:val="18"/>
              </w:rPr>
              <w:t>are used for</w:t>
            </w:r>
            <w:r w:rsidRPr="00B15EC5">
              <w:rPr>
                <w:rFonts w:ascii="Arial" w:hAnsi="Arial" w:cs="Arial"/>
                <w:color w:val="000000" w:themeColor="text1"/>
                <w:sz w:val="18"/>
                <w:szCs w:val="18"/>
              </w:rPr>
              <w:t xml:space="preserve"> input </w:t>
            </w:r>
            <w:r>
              <w:rPr>
                <w:rFonts w:ascii="Arial" w:hAnsi="Arial" w:cs="Arial"/>
                <w:color w:val="000000" w:themeColor="text1"/>
                <w:sz w:val="18"/>
                <w:szCs w:val="18"/>
              </w:rPr>
              <w:t xml:space="preserve">from peripatetic staff </w:t>
            </w:r>
            <w:proofErr w:type="spellStart"/>
            <w:proofErr w:type="gramStart"/>
            <w:r>
              <w:rPr>
                <w:rFonts w:ascii="Arial" w:hAnsi="Arial" w:cs="Arial"/>
                <w:color w:val="000000" w:themeColor="text1"/>
                <w:sz w:val="18"/>
                <w:szCs w:val="18"/>
              </w:rPr>
              <w:t>e,g</w:t>
            </w:r>
            <w:proofErr w:type="spellEnd"/>
            <w:r>
              <w:rPr>
                <w:rFonts w:ascii="Arial" w:hAnsi="Arial" w:cs="Arial"/>
                <w:color w:val="000000" w:themeColor="text1"/>
                <w:sz w:val="18"/>
                <w:szCs w:val="18"/>
              </w:rPr>
              <w:t>.</w:t>
            </w:r>
            <w:proofErr w:type="gramEnd"/>
            <w:r>
              <w:rPr>
                <w:rFonts w:ascii="Arial" w:hAnsi="Arial" w:cs="Arial"/>
                <w:color w:val="000000" w:themeColor="text1"/>
                <w:sz w:val="18"/>
                <w:szCs w:val="18"/>
              </w:rPr>
              <w:t xml:space="preserve"> </w:t>
            </w:r>
            <w:r w:rsidRPr="00B15EC5">
              <w:rPr>
                <w:rFonts w:ascii="Arial" w:hAnsi="Arial" w:cs="Arial"/>
                <w:color w:val="000000" w:themeColor="text1"/>
                <w:sz w:val="18"/>
                <w:szCs w:val="18"/>
              </w:rPr>
              <w:t xml:space="preserve">digital/virtual means, or outdoor settings. </w:t>
            </w:r>
          </w:p>
          <w:p w14:paraId="7CE3E4DA" w14:textId="1DB895A9" w:rsidR="00B15EC5" w:rsidRPr="00B15EC5" w:rsidRDefault="00B15EC5" w:rsidP="00B15EC5">
            <w:pPr>
              <w:rPr>
                <w:rFonts w:ascii="Arial" w:hAnsi="Arial" w:cs="Arial"/>
                <w:color w:val="000000" w:themeColor="text1"/>
                <w:sz w:val="18"/>
                <w:szCs w:val="18"/>
              </w:rPr>
            </w:pPr>
            <w:r w:rsidRPr="00B15EC5">
              <w:rPr>
                <w:rFonts w:ascii="Arial" w:hAnsi="Arial" w:cs="Arial"/>
                <w:color w:val="000000" w:themeColor="text1"/>
                <w:sz w:val="18"/>
                <w:szCs w:val="18"/>
              </w:rPr>
              <w:t>Where movement across locations is necessary to deliver school operations the number of interactions should be minimised.</w:t>
            </w:r>
          </w:p>
          <w:p w14:paraId="4DCF8D42" w14:textId="77777777" w:rsidR="00B15EC5" w:rsidRPr="00B15EC5" w:rsidRDefault="00B15EC5" w:rsidP="00B15EC5">
            <w:pPr>
              <w:rPr>
                <w:rFonts w:ascii="Arial" w:hAnsi="Arial" w:cs="Arial"/>
                <w:color w:val="000000" w:themeColor="text1"/>
                <w:sz w:val="18"/>
                <w:szCs w:val="18"/>
              </w:rPr>
            </w:pPr>
            <w:r w:rsidRPr="00B15EC5">
              <w:rPr>
                <w:rFonts w:ascii="Arial" w:hAnsi="Arial" w:cs="Arial"/>
                <w:color w:val="000000" w:themeColor="text1"/>
                <w:sz w:val="18"/>
                <w:szCs w:val="18"/>
              </w:rPr>
              <w:t xml:space="preserve">Peripatetic staff should only visit 1 setting and there should ideally be a period of 7 days between contact with another setting. There are individual circumstances. 18.08.20 </w:t>
            </w:r>
          </w:p>
          <w:p w14:paraId="23FEB148" w14:textId="77777777" w:rsidR="00B15EC5" w:rsidRPr="00533648" w:rsidRDefault="00B15EC5" w:rsidP="00855443">
            <w:pPr>
              <w:spacing w:after="240"/>
              <w:rPr>
                <w:rFonts w:ascii="Arial" w:eastAsia="Times New Roman" w:hAnsi="Arial" w:cs="Arial"/>
                <w:spacing w:val="-2"/>
                <w:sz w:val="18"/>
                <w:szCs w:val="18"/>
                <w:lang w:val="en-AU"/>
              </w:rPr>
            </w:pPr>
          </w:p>
          <w:p w14:paraId="64BAFC24" w14:textId="141C8173" w:rsidR="00B15EC5" w:rsidRPr="00B15EC5" w:rsidRDefault="00B15EC5" w:rsidP="00D47A6E">
            <w:pPr>
              <w:rPr>
                <w:rFonts w:ascii="Arial" w:eastAsia="Times New Roman" w:hAnsi="Arial" w:cs="Arial"/>
                <w:spacing w:val="-2"/>
                <w:sz w:val="18"/>
                <w:szCs w:val="18"/>
                <w:lang w:val="en-AU"/>
              </w:rPr>
            </w:pPr>
            <w:r w:rsidRPr="00B15EC5">
              <w:rPr>
                <w:rFonts w:ascii="Arial" w:eastAsia="Times New Roman" w:hAnsi="Arial" w:cs="Arial"/>
                <w:spacing w:val="-2"/>
                <w:sz w:val="18"/>
                <w:szCs w:val="18"/>
                <w:lang w:val="en-AU"/>
              </w:rPr>
              <w:t>Elrick Nursery currently have no staff members who work across more than one childcare setting.</w:t>
            </w:r>
            <w:r>
              <w:rPr>
                <w:rFonts w:ascii="Arial" w:eastAsia="Times New Roman" w:hAnsi="Arial" w:cs="Arial"/>
                <w:spacing w:val="-2"/>
                <w:sz w:val="18"/>
                <w:szCs w:val="18"/>
                <w:lang w:val="en-AU"/>
              </w:rPr>
              <w:t xml:space="preserve">  Careful consideration will be given to the use of bank staff and risk assessment will be created if this is necessary.</w:t>
            </w:r>
          </w:p>
          <w:p w14:paraId="40FF1830" w14:textId="78B33012" w:rsidR="00826B4E" w:rsidRPr="00533648" w:rsidRDefault="00826B4E" w:rsidP="00826B4E">
            <w:pPr>
              <w:rPr>
                <w:rFonts w:ascii="Arial" w:eastAsia="Times New Roman" w:hAnsi="Arial" w:cs="Arial"/>
                <w:spacing w:val="-2"/>
                <w:sz w:val="18"/>
                <w:szCs w:val="18"/>
                <w:lang w:val="en-AU"/>
              </w:rPr>
            </w:pPr>
          </w:p>
          <w:p w14:paraId="0C705D78" w14:textId="4DBE869B" w:rsidR="00672496" w:rsidRPr="00533648" w:rsidRDefault="00672496" w:rsidP="00826B4E">
            <w:pPr>
              <w:rPr>
                <w:rFonts w:ascii="Arial" w:eastAsia="Times New Roman" w:hAnsi="Arial" w:cs="Arial"/>
                <w:b/>
                <w:bCs/>
                <w:spacing w:val="-2"/>
                <w:sz w:val="18"/>
                <w:szCs w:val="18"/>
                <w:lang w:val="en-AU"/>
              </w:rPr>
            </w:pPr>
          </w:p>
          <w:p w14:paraId="213EC320" w14:textId="035F87B4" w:rsidR="00672496" w:rsidRPr="00533648" w:rsidRDefault="00672496" w:rsidP="00826B4E">
            <w:pPr>
              <w:rPr>
                <w:rFonts w:ascii="Arial" w:eastAsia="Times New Roman" w:hAnsi="Arial" w:cs="Arial"/>
                <w:b/>
                <w:bCs/>
                <w:spacing w:val="-2"/>
                <w:sz w:val="18"/>
                <w:szCs w:val="18"/>
                <w:lang w:val="en-AU"/>
              </w:rPr>
            </w:pPr>
            <w:r w:rsidRPr="00533648">
              <w:rPr>
                <w:rFonts w:ascii="Arial" w:eastAsia="Times New Roman" w:hAnsi="Arial" w:cs="Arial"/>
                <w:b/>
                <w:bCs/>
                <w:spacing w:val="-2"/>
                <w:sz w:val="18"/>
                <w:szCs w:val="18"/>
                <w:lang w:val="en-AU"/>
              </w:rPr>
              <w:t>Travel restrictions between areas of different prevalence will be set out in guidelines. Exceptions will apply for essential travel including work &amp; education.</w:t>
            </w:r>
          </w:p>
          <w:p w14:paraId="02E5C821" w14:textId="77777777" w:rsidR="00672496" w:rsidRPr="00533648" w:rsidRDefault="00672496" w:rsidP="00826B4E">
            <w:pPr>
              <w:rPr>
                <w:rFonts w:ascii="Arial" w:eastAsia="Times New Roman" w:hAnsi="Arial" w:cs="Arial"/>
                <w:b/>
                <w:bCs/>
                <w:spacing w:val="-2"/>
                <w:sz w:val="18"/>
                <w:szCs w:val="18"/>
                <w:lang w:val="en-AU"/>
              </w:rPr>
            </w:pPr>
          </w:p>
          <w:p w14:paraId="68806A3F" w14:textId="77777777" w:rsidR="00616122" w:rsidRPr="00460E20" w:rsidRDefault="00616122" w:rsidP="00616122">
            <w:pPr>
              <w:autoSpaceDE w:val="0"/>
              <w:autoSpaceDN w:val="0"/>
              <w:adjustRightInd w:val="0"/>
              <w:rPr>
                <w:rFonts w:ascii="Arial" w:hAnsi="Arial" w:cs="Arial"/>
                <w:color w:val="000000" w:themeColor="text1"/>
                <w:sz w:val="18"/>
                <w:szCs w:val="18"/>
              </w:rPr>
            </w:pPr>
            <w:r w:rsidRPr="00460E20">
              <w:rPr>
                <w:rFonts w:ascii="Arial" w:hAnsi="Arial" w:cs="Arial"/>
                <w:color w:val="000000" w:themeColor="text1"/>
                <w:sz w:val="18"/>
                <w:szCs w:val="18"/>
              </w:rPr>
              <w:t xml:space="preserve">Updated 2.09.20 </w:t>
            </w:r>
          </w:p>
          <w:p w14:paraId="2178D08D" w14:textId="77777777" w:rsidR="00616122" w:rsidRPr="00460E20" w:rsidRDefault="00616122" w:rsidP="00616122">
            <w:pPr>
              <w:autoSpaceDE w:val="0"/>
              <w:autoSpaceDN w:val="0"/>
              <w:adjustRightInd w:val="0"/>
              <w:rPr>
                <w:rFonts w:ascii="Arial" w:hAnsi="Arial" w:cs="Arial"/>
                <w:b/>
                <w:bCs/>
                <w:color w:val="000000" w:themeColor="text1"/>
                <w:sz w:val="18"/>
                <w:szCs w:val="18"/>
              </w:rPr>
            </w:pPr>
            <w:r w:rsidRPr="00460E20">
              <w:rPr>
                <w:rFonts w:ascii="Arial" w:hAnsi="Arial" w:cs="Arial"/>
                <w:b/>
                <w:bCs/>
                <w:color w:val="000000" w:themeColor="text1"/>
                <w:sz w:val="18"/>
                <w:szCs w:val="18"/>
              </w:rPr>
              <w:t>Peripatetic staff (ASN) working location base school and one other location per week.</w:t>
            </w:r>
          </w:p>
          <w:p w14:paraId="32E5721D" w14:textId="77777777" w:rsidR="00616122" w:rsidRPr="00460E20" w:rsidRDefault="00616122" w:rsidP="00C964B6">
            <w:pPr>
              <w:pStyle w:val="ListParagraph"/>
              <w:numPr>
                <w:ilvl w:val="0"/>
                <w:numId w:val="2"/>
              </w:numPr>
              <w:autoSpaceDE w:val="0"/>
              <w:autoSpaceDN w:val="0"/>
              <w:adjustRightInd w:val="0"/>
              <w:rPr>
                <w:rFonts w:eastAsiaTheme="minorEastAsia"/>
                <w:color w:val="000000" w:themeColor="text1"/>
                <w:sz w:val="18"/>
                <w:szCs w:val="18"/>
              </w:rPr>
            </w:pPr>
            <w:r w:rsidRPr="00460E20">
              <w:rPr>
                <w:rFonts w:ascii="Arial" w:hAnsi="Arial" w:cs="Arial"/>
                <w:color w:val="000000" w:themeColor="text1"/>
                <w:sz w:val="18"/>
                <w:szCs w:val="18"/>
              </w:rPr>
              <w:t>Follow school guidelines in their base school</w:t>
            </w:r>
          </w:p>
          <w:p w14:paraId="2757818D" w14:textId="77777777" w:rsidR="00616122" w:rsidRPr="00460E20" w:rsidRDefault="00616122" w:rsidP="00C964B6">
            <w:pPr>
              <w:pStyle w:val="ListParagraph"/>
              <w:numPr>
                <w:ilvl w:val="0"/>
                <w:numId w:val="2"/>
              </w:numPr>
              <w:autoSpaceDE w:val="0"/>
              <w:autoSpaceDN w:val="0"/>
              <w:adjustRightInd w:val="0"/>
              <w:rPr>
                <w:color w:val="000000" w:themeColor="text1"/>
                <w:sz w:val="18"/>
                <w:szCs w:val="18"/>
              </w:rPr>
            </w:pPr>
            <w:r w:rsidRPr="00460E20">
              <w:rPr>
                <w:rFonts w:ascii="Arial" w:hAnsi="Arial" w:cs="Arial"/>
                <w:color w:val="000000" w:themeColor="text1"/>
                <w:sz w:val="18"/>
                <w:szCs w:val="18"/>
              </w:rPr>
              <w:t xml:space="preserve">Only visit one school per day when not in base school </w:t>
            </w:r>
          </w:p>
          <w:p w14:paraId="6311CED8" w14:textId="77777777" w:rsidR="00616122" w:rsidRPr="00460E20" w:rsidRDefault="00616122" w:rsidP="00C964B6">
            <w:pPr>
              <w:pStyle w:val="ListParagraph"/>
              <w:numPr>
                <w:ilvl w:val="0"/>
                <w:numId w:val="2"/>
              </w:numPr>
              <w:autoSpaceDE w:val="0"/>
              <w:autoSpaceDN w:val="0"/>
              <w:adjustRightInd w:val="0"/>
              <w:rPr>
                <w:color w:val="000000" w:themeColor="text1"/>
                <w:sz w:val="18"/>
                <w:szCs w:val="18"/>
              </w:rPr>
            </w:pPr>
            <w:r w:rsidRPr="00460E20">
              <w:rPr>
                <w:rFonts w:ascii="Arial" w:hAnsi="Arial" w:cs="Arial"/>
                <w:color w:val="000000" w:themeColor="text1"/>
                <w:sz w:val="18"/>
                <w:szCs w:val="18"/>
              </w:rPr>
              <w:t xml:space="preserve">Do not work with more than 2 contacts per day in schools that are not base school. </w:t>
            </w:r>
          </w:p>
          <w:p w14:paraId="3D391F64" w14:textId="77777777" w:rsidR="00616122" w:rsidRPr="00460E20" w:rsidRDefault="00616122" w:rsidP="00C964B6">
            <w:pPr>
              <w:pStyle w:val="ListParagraph"/>
              <w:numPr>
                <w:ilvl w:val="0"/>
                <w:numId w:val="2"/>
              </w:numPr>
              <w:autoSpaceDE w:val="0"/>
              <w:autoSpaceDN w:val="0"/>
              <w:adjustRightInd w:val="0"/>
              <w:rPr>
                <w:color w:val="000000" w:themeColor="text1"/>
                <w:sz w:val="18"/>
                <w:szCs w:val="18"/>
              </w:rPr>
            </w:pPr>
            <w:r w:rsidRPr="00460E20">
              <w:rPr>
                <w:rFonts w:ascii="Arial" w:hAnsi="Arial" w:cs="Arial"/>
                <w:color w:val="000000" w:themeColor="text1"/>
                <w:sz w:val="18"/>
                <w:szCs w:val="18"/>
              </w:rPr>
              <w:t xml:space="preserve">A contact is defined as one child, a group of children (maybe a class), a single member of staff, a group of staff, a parent or carer or a family group. </w:t>
            </w:r>
          </w:p>
          <w:p w14:paraId="537620E2" w14:textId="77777777" w:rsidR="00616122" w:rsidRPr="00460E20" w:rsidRDefault="00616122" w:rsidP="00616122">
            <w:pPr>
              <w:autoSpaceDE w:val="0"/>
              <w:autoSpaceDN w:val="0"/>
              <w:adjustRightInd w:val="0"/>
              <w:ind w:left="360"/>
              <w:rPr>
                <w:rFonts w:ascii="Arial" w:hAnsi="Arial" w:cs="Arial"/>
                <w:color w:val="000000" w:themeColor="text1"/>
                <w:sz w:val="18"/>
                <w:szCs w:val="18"/>
              </w:rPr>
            </w:pPr>
          </w:p>
          <w:p w14:paraId="75D86AF8" w14:textId="77777777" w:rsidR="00616122" w:rsidRPr="00460E20" w:rsidRDefault="00616122" w:rsidP="00616122">
            <w:pPr>
              <w:autoSpaceDE w:val="0"/>
              <w:autoSpaceDN w:val="0"/>
              <w:adjustRightInd w:val="0"/>
              <w:rPr>
                <w:rFonts w:ascii="Arial" w:hAnsi="Arial" w:cs="Arial"/>
                <w:b/>
                <w:bCs/>
                <w:color w:val="000000" w:themeColor="text1"/>
                <w:sz w:val="18"/>
                <w:szCs w:val="18"/>
              </w:rPr>
            </w:pPr>
            <w:r w:rsidRPr="00460E20">
              <w:rPr>
                <w:rFonts w:ascii="Arial" w:hAnsi="Arial" w:cs="Arial"/>
                <w:color w:val="000000" w:themeColor="text1"/>
                <w:sz w:val="18"/>
                <w:szCs w:val="18"/>
              </w:rPr>
              <w:t>Updated 2.09.20</w:t>
            </w:r>
            <w:r w:rsidRPr="00460E20">
              <w:rPr>
                <w:rFonts w:ascii="Arial" w:hAnsi="Arial" w:cs="Arial"/>
                <w:b/>
                <w:bCs/>
                <w:color w:val="000000" w:themeColor="text1"/>
                <w:sz w:val="18"/>
                <w:szCs w:val="18"/>
              </w:rPr>
              <w:t xml:space="preserve"> </w:t>
            </w:r>
          </w:p>
          <w:p w14:paraId="0A8CA961" w14:textId="77777777" w:rsidR="00616122" w:rsidRPr="00460E20" w:rsidRDefault="00616122" w:rsidP="00616122">
            <w:pPr>
              <w:autoSpaceDE w:val="0"/>
              <w:autoSpaceDN w:val="0"/>
              <w:adjustRightInd w:val="0"/>
              <w:rPr>
                <w:rFonts w:ascii="Arial" w:hAnsi="Arial" w:cs="Arial"/>
                <w:b/>
                <w:bCs/>
                <w:color w:val="000000" w:themeColor="text1"/>
                <w:sz w:val="18"/>
                <w:szCs w:val="18"/>
              </w:rPr>
            </w:pPr>
            <w:r w:rsidRPr="00460E20">
              <w:rPr>
                <w:rFonts w:ascii="Arial" w:hAnsi="Arial" w:cs="Arial"/>
                <w:b/>
                <w:bCs/>
                <w:color w:val="000000" w:themeColor="text1"/>
                <w:sz w:val="18"/>
                <w:szCs w:val="18"/>
              </w:rPr>
              <w:t>Supply / relief staff working across various settings</w:t>
            </w:r>
          </w:p>
          <w:p w14:paraId="514A9653" w14:textId="77777777" w:rsidR="00616122" w:rsidRPr="00460E20" w:rsidRDefault="00616122" w:rsidP="00616122">
            <w:pPr>
              <w:pStyle w:val="ListParagraph"/>
              <w:numPr>
                <w:ilvl w:val="0"/>
                <w:numId w:val="1"/>
              </w:numPr>
              <w:autoSpaceDE w:val="0"/>
              <w:autoSpaceDN w:val="0"/>
              <w:adjustRightInd w:val="0"/>
              <w:rPr>
                <w:rFonts w:eastAsiaTheme="minorEastAsia"/>
                <w:b/>
                <w:bCs/>
                <w:color w:val="000000" w:themeColor="text1"/>
                <w:sz w:val="18"/>
                <w:szCs w:val="18"/>
              </w:rPr>
            </w:pPr>
            <w:r w:rsidRPr="00460E20">
              <w:rPr>
                <w:rFonts w:ascii="Arial" w:hAnsi="Arial" w:cs="Arial"/>
                <w:color w:val="000000" w:themeColor="text1"/>
                <w:sz w:val="18"/>
                <w:szCs w:val="18"/>
              </w:rPr>
              <w:t xml:space="preserve">Maximum of one setting per day </w:t>
            </w:r>
          </w:p>
          <w:p w14:paraId="3575CED0" w14:textId="77777777" w:rsidR="00616122" w:rsidRPr="00460E20" w:rsidRDefault="00616122" w:rsidP="00616122">
            <w:pPr>
              <w:pStyle w:val="ListParagraph"/>
              <w:numPr>
                <w:ilvl w:val="0"/>
                <w:numId w:val="1"/>
              </w:numPr>
              <w:autoSpaceDE w:val="0"/>
              <w:autoSpaceDN w:val="0"/>
              <w:adjustRightInd w:val="0"/>
              <w:rPr>
                <w:b/>
                <w:bCs/>
                <w:color w:val="000000" w:themeColor="text1"/>
                <w:sz w:val="18"/>
                <w:szCs w:val="18"/>
              </w:rPr>
            </w:pPr>
            <w:r w:rsidRPr="00460E20">
              <w:rPr>
                <w:rFonts w:ascii="Arial" w:hAnsi="Arial" w:cs="Arial"/>
                <w:color w:val="000000" w:themeColor="text1"/>
                <w:sz w:val="18"/>
                <w:szCs w:val="18"/>
              </w:rPr>
              <w:t xml:space="preserve">No limit on number of groups but staff advised to reduce the number of interactions </w:t>
            </w:r>
          </w:p>
          <w:p w14:paraId="038BC12E" w14:textId="77777777" w:rsidR="00616122" w:rsidRPr="00460E20" w:rsidRDefault="00616122" w:rsidP="00616122">
            <w:pPr>
              <w:pStyle w:val="ListParagraph"/>
              <w:numPr>
                <w:ilvl w:val="0"/>
                <w:numId w:val="1"/>
              </w:numPr>
              <w:autoSpaceDE w:val="0"/>
              <w:autoSpaceDN w:val="0"/>
              <w:adjustRightInd w:val="0"/>
              <w:rPr>
                <w:b/>
                <w:bCs/>
                <w:color w:val="000000" w:themeColor="text1"/>
                <w:sz w:val="18"/>
                <w:szCs w:val="18"/>
              </w:rPr>
            </w:pPr>
            <w:r w:rsidRPr="00460E20">
              <w:rPr>
                <w:rFonts w:ascii="Arial" w:hAnsi="Arial" w:cs="Arial"/>
                <w:color w:val="000000" w:themeColor="text1"/>
                <w:sz w:val="18"/>
                <w:szCs w:val="18"/>
              </w:rPr>
              <w:lastRenderedPageBreak/>
              <w:t xml:space="preserve">A risk assessment should be taken for each relief member of staff </w:t>
            </w:r>
          </w:p>
          <w:p w14:paraId="237EBD5B" w14:textId="77777777" w:rsidR="00616122" w:rsidRPr="00460E20" w:rsidRDefault="00616122" w:rsidP="00616122">
            <w:pPr>
              <w:pStyle w:val="ListParagraph"/>
              <w:numPr>
                <w:ilvl w:val="0"/>
                <w:numId w:val="1"/>
              </w:numPr>
              <w:autoSpaceDE w:val="0"/>
              <w:autoSpaceDN w:val="0"/>
              <w:adjustRightInd w:val="0"/>
              <w:rPr>
                <w:b/>
                <w:bCs/>
                <w:color w:val="000000" w:themeColor="text1"/>
                <w:sz w:val="18"/>
                <w:szCs w:val="18"/>
              </w:rPr>
            </w:pPr>
            <w:r w:rsidRPr="00460E20">
              <w:rPr>
                <w:rFonts w:ascii="Arial" w:hAnsi="Arial" w:cs="Arial"/>
                <w:color w:val="000000" w:themeColor="text1"/>
                <w:sz w:val="18"/>
                <w:szCs w:val="18"/>
              </w:rPr>
              <w:t>Relief staff must adhere to social distancing, good hand hygiene and risk assessments within setting.</w:t>
            </w:r>
          </w:p>
          <w:p w14:paraId="75852FD1" w14:textId="62DCF2C2" w:rsidR="00616122" w:rsidRPr="00460E20" w:rsidRDefault="00616122" w:rsidP="00826B4E">
            <w:pPr>
              <w:pStyle w:val="ListParagraph"/>
              <w:numPr>
                <w:ilvl w:val="0"/>
                <w:numId w:val="1"/>
              </w:numPr>
              <w:autoSpaceDE w:val="0"/>
              <w:autoSpaceDN w:val="0"/>
              <w:adjustRightInd w:val="0"/>
              <w:rPr>
                <w:b/>
                <w:bCs/>
                <w:color w:val="000000" w:themeColor="text1"/>
                <w:sz w:val="18"/>
                <w:szCs w:val="18"/>
              </w:rPr>
            </w:pPr>
            <w:r w:rsidRPr="00460E20">
              <w:rPr>
                <w:rFonts w:ascii="Arial" w:hAnsi="Arial" w:cs="Arial"/>
                <w:color w:val="000000" w:themeColor="text1"/>
                <w:sz w:val="18"/>
                <w:szCs w:val="18"/>
              </w:rPr>
              <w:t>Ensure staff have signed in at school for trace and protect purpose</w:t>
            </w:r>
          </w:p>
          <w:p w14:paraId="4F3648D9" w14:textId="77777777" w:rsidR="00604419" w:rsidRPr="00533648" w:rsidRDefault="00604419" w:rsidP="00826B4E">
            <w:pPr>
              <w:rPr>
                <w:rFonts w:ascii="Arial" w:eastAsia="Times New Roman" w:hAnsi="Arial" w:cs="Arial"/>
                <w:b/>
                <w:bCs/>
                <w:spacing w:val="-2"/>
                <w:sz w:val="18"/>
                <w:szCs w:val="18"/>
                <w:u w:val="single"/>
                <w:lang w:val="en-AU"/>
              </w:rPr>
            </w:pPr>
          </w:p>
          <w:p w14:paraId="593EFCD4" w14:textId="07273F13" w:rsidR="00D47A6E" w:rsidRPr="00533648" w:rsidRDefault="00D47A6E" w:rsidP="00616122">
            <w:pPr>
              <w:rPr>
                <w:rFonts w:ascii="Arial" w:eastAsia="Times New Roman" w:hAnsi="Arial" w:cs="Arial"/>
                <w:b/>
                <w:bCs/>
                <w:spacing w:val="-2"/>
                <w:sz w:val="18"/>
                <w:szCs w:val="18"/>
                <w:u w:val="single"/>
                <w:lang w:val="en-AU"/>
              </w:rPr>
            </w:pPr>
          </w:p>
        </w:tc>
        <w:tc>
          <w:tcPr>
            <w:tcW w:w="567" w:type="dxa"/>
            <w:shd w:val="clear" w:color="auto" w:fill="auto"/>
          </w:tcPr>
          <w:p w14:paraId="607648C0" w14:textId="77777777" w:rsidR="00237EB5" w:rsidRPr="00D473DD" w:rsidRDefault="00237EB5" w:rsidP="000B7D87">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34D1D1A1" w14:textId="77777777" w:rsidR="00237EB5" w:rsidRPr="00210DE6" w:rsidRDefault="00237EB5" w:rsidP="000B7D87">
            <w:pPr>
              <w:spacing w:before="80" w:after="80"/>
              <w:jc w:val="center"/>
              <w:rPr>
                <w:rFonts w:ascii="Arial" w:eastAsia="Times New Roman" w:hAnsi="Arial" w:cs="Arial"/>
                <w:b/>
                <w:bCs/>
                <w:spacing w:val="-2"/>
                <w:sz w:val="18"/>
                <w:szCs w:val="18"/>
                <w:highlight w:val="green"/>
                <w:lang w:val="en-AU"/>
              </w:rPr>
            </w:pPr>
          </w:p>
        </w:tc>
        <w:tc>
          <w:tcPr>
            <w:tcW w:w="567" w:type="dxa"/>
            <w:shd w:val="clear" w:color="auto" w:fill="auto"/>
          </w:tcPr>
          <w:p w14:paraId="7063EC32" w14:textId="1A5C9C01" w:rsidR="00237EB5" w:rsidRPr="00210DE6" w:rsidRDefault="00210DE6" w:rsidP="000B7D87">
            <w:pPr>
              <w:spacing w:before="80" w:after="80"/>
              <w:rPr>
                <w:rFonts w:ascii="Arial" w:eastAsia="Times New Roman" w:hAnsi="Arial" w:cs="Arial"/>
                <w:b/>
                <w:bCs/>
                <w:spacing w:val="-2"/>
                <w:sz w:val="18"/>
                <w:szCs w:val="18"/>
                <w:highlight w:val="green"/>
                <w:lang w:val="en-AU"/>
              </w:rPr>
            </w:pPr>
            <w:r w:rsidRPr="00210DE6">
              <w:rPr>
                <w:rFonts w:ascii="Arial" w:eastAsia="Times New Roman" w:hAnsi="Arial" w:cs="Arial"/>
                <w:b/>
                <w:bCs/>
                <w:spacing w:val="-2"/>
                <w:sz w:val="18"/>
                <w:szCs w:val="18"/>
                <w:highlight w:val="green"/>
                <w:lang w:val="en-AU"/>
              </w:rPr>
              <w:t>L</w:t>
            </w:r>
          </w:p>
        </w:tc>
      </w:tr>
    </w:tbl>
    <w:p w14:paraId="119B14CC" w14:textId="77777777" w:rsidR="00237EB5" w:rsidRDefault="00237EB5" w:rsidP="00237EB5"/>
    <w:p w14:paraId="05799D4C" w14:textId="77777777" w:rsidR="00237EB5" w:rsidRDefault="00237EB5" w:rsidP="00237EB5"/>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237EB5" w:rsidRPr="0022420D" w14:paraId="0C97A259" w14:textId="77777777" w:rsidTr="000B7D87">
        <w:tc>
          <w:tcPr>
            <w:tcW w:w="1418" w:type="dxa"/>
            <w:shd w:val="clear" w:color="auto" w:fill="auto"/>
          </w:tcPr>
          <w:p w14:paraId="25940F27" w14:textId="77777777" w:rsidR="00237EB5" w:rsidRPr="0022420D" w:rsidRDefault="00237EB5" w:rsidP="000B7D87">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3C161AE4" w14:textId="77777777" w:rsidR="00237EB5" w:rsidRPr="0022420D" w:rsidRDefault="00237EB5" w:rsidP="000B7D8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371280DC" w14:textId="77777777" w:rsidR="00237EB5" w:rsidRPr="0022420D" w:rsidRDefault="00237EB5" w:rsidP="000B7D87">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5BE63E34" w14:textId="77777777" w:rsidR="00237EB5" w:rsidRPr="0022420D" w:rsidRDefault="00237EB5"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2AED3944" w14:textId="77777777" w:rsidR="00237EB5" w:rsidRPr="0022420D" w:rsidRDefault="00237EB5"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69BAC084" w14:textId="77777777" w:rsidR="00237EB5" w:rsidRPr="0022420D" w:rsidRDefault="00237EB5" w:rsidP="000B7D87">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3C78677D" w14:textId="70CED922" w:rsidR="00237EB5" w:rsidRPr="00ED2E7C" w:rsidRDefault="00604419" w:rsidP="000B7D87">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2:15 EVACUATIONS</w:t>
            </w:r>
            <w:r w:rsidR="00237EB5">
              <w:rPr>
                <w:rFonts w:ascii="Arial" w:eastAsia="Arial" w:hAnsi="Arial" w:cs="Arial"/>
                <w:b/>
                <w:bCs/>
                <w:sz w:val="20"/>
                <w:szCs w:val="20"/>
                <w:lang w:val="en-AU"/>
              </w:rPr>
              <w:t>:</w:t>
            </w:r>
          </w:p>
        </w:tc>
        <w:tc>
          <w:tcPr>
            <w:tcW w:w="567" w:type="dxa"/>
            <w:shd w:val="clear" w:color="auto" w:fill="auto"/>
          </w:tcPr>
          <w:p w14:paraId="7226F096" w14:textId="77777777" w:rsidR="00237EB5" w:rsidRPr="0022420D" w:rsidRDefault="00237EB5" w:rsidP="000B7D87">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5AE8A3F3" w14:textId="77777777" w:rsidR="00237EB5" w:rsidRPr="0022420D" w:rsidRDefault="00237EB5"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29E68C0D" w14:textId="77777777" w:rsidR="00237EB5" w:rsidRPr="0022420D" w:rsidRDefault="00237EB5"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237EB5" w:rsidRPr="00623195" w14:paraId="18D29C4B" w14:textId="77777777" w:rsidTr="000B7D87">
        <w:trPr>
          <w:trHeight w:val="302"/>
        </w:trPr>
        <w:tc>
          <w:tcPr>
            <w:tcW w:w="1418" w:type="dxa"/>
            <w:shd w:val="clear" w:color="auto" w:fill="auto"/>
          </w:tcPr>
          <w:p w14:paraId="449B941C"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303BD8B8" w14:textId="77777777" w:rsidR="00237EB5" w:rsidRPr="00D473DD" w:rsidRDefault="00237EB5" w:rsidP="000B7D87">
            <w:pPr>
              <w:spacing w:after="240"/>
              <w:rPr>
                <w:rFonts w:ascii="Arial" w:eastAsia="Times New Roman" w:hAnsi="Arial" w:cs="Arial"/>
                <w:b/>
                <w:bCs/>
                <w:spacing w:val="-2"/>
                <w:sz w:val="18"/>
                <w:szCs w:val="18"/>
                <w:lang w:val="en-AU"/>
              </w:rPr>
            </w:pPr>
          </w:p>
        </w:tc>
        <w:tc>
          <w:tcPr>
            <w:tcW w:w="1134" w:type="dxa"/>
            <w:shd w:val="clear" w:color="auto" w:fill="auto"/>
          </w:tcPr>
          <w:p w14:paraId="48C8B0AC"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562E9378"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53DC4C64"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02F5E104" w14:textId="456B8473" w:rsidR="00237EB5"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798B36EF" w14:textId="77777777" w:rsidR="00D64B9E" w:rsidRPr="00E25AA9" w:rsidRDefault="00D64B9E" w:rsidP="00D64B9E">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2DC60596" w14:textId="6CC75AF1" w:rsidR="00237EB5" w:rsidRPr="00D473DD" w:rsidRDefault="00D64B9E" w:rsidP="00D64B9E">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20D108A3" w14:textId="7C8C95A6" w:rsidR="00237EB5" w:rsidRPr="00D473DD" w:rsidRDefault="00210DE6" w:rsidP="000B7D87">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red"/>
                <w:lang w:val="en-AU"/>
              </w:rPr>
              <w:t>H</w:t>
            </w:r>
          </w:p>
        </w:tc>
        <w:tc>
          <w:tcPr>
            <w:tcW w:w="426" w:type="dxa"/>
            <w:shd w:val="clear" w:color="auto" w:fill="auto"/>
          </w:tcPr>
          <w:p w14:paraId="0E452817" w14:textId="77777777" w:rsidR="00237EB5" w:rsidRPr="00D473DD" w:rsidRDefault="00237EB5" w:rsidP="000B7D87">
            <w:pPr>
              <w:spacing w:before="80" w:after="80"/>
              <w:rPr>
                <w:rFonts w:ascii="Arial" w:eastAsia="Times New Roman" w:hAnsi="Arial" w:cs="Arial"/>
                <w:b/>
                <w:bCs/>
                <w:spacing w:val="-2"/>
                <w:sz w:val="18"/>
                <w:szCs w:val="18"/>
                <w:lang w:val="en-AU"/>
              </w:rPr>
            </w:pPr>
          </w:p>
        </w:tc>
        <w:tc>
          <w:tcPr>
            <w:tcW w:w="567" w:type="dxa"/>
            <w:shd w:val="clear" w:color="auto" w:fill="auto"/>
          </w:tcPr>
          <w:p w14:paraId="0E1FA9CA" w14:textId="77777777" w:rsidR="00237EB5" w:rsidRPr="00D473DD" w:rsidRDefault="00237EB5" w:rsidP="000B7D87">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65C53522" w14:textId="3D46C6C7" w:rsidR="00604419" w:rsidRPr="00623195" w:rsidRDefault="00F50388" w:rsidP="00604419">
            <w:pPr>
              <w:rPr>
                <w:rFonts w:ascii="Arial" w:hAnsi="Arial" w:cs="Arial"/>
                <w:color w:val="1D2828"/>
                <w:sz w:val="20"/>
                <w:szCs w:val="20"/>
              </w:rPr>
            </w:pPr>
            <w:r>
              <w:rPr>
                <w:rFonts w:ascii="Arial" w:hAnsi="Arial" w:cs="Arial"/>
                <w:color w:val="1D2828"/>
                <w:sz w:val="20"/>
                <w:szCs w:val="20"/>
              </w:rPr>
              <w:t>C</w:t>
            </w:r>
            <w:r w:rsidR="00604419" w:rsidRPr="00623195">
              <w:rPr>
                <w:rFonts w:ascii="Arial" w:hAnsi="Arial" w:cs="Arial"/>
                <w:color w:val="1D2828"/>
                <w:sz w:val="20"/>
                <w:szCs w:val="20"/>
              </w:rPr>
              <w:t xml:space="preserve">onsideration </w:t>
            </w:r>
            <w:r>
              <w:rPr>
                <w:rFonts w:ascii="Arial" w:hAnsi="Arial" w:cs="Arial"/>
                <w:color w:val="1D2828"/>
                <w:sz w:val="20"/>
                <w:szCs w:val="20"/>
              </w:rPr>
              <w:t xml:space="preserve">has been </w:t>
            </w:r>
            <w:r w:rsidR="00604419" w:rsidRPr="00623195">
              <w:rPr>
                <w:rFonts w:ascii="Arial" w:hAnsi="Arial" w:cs="Arial"/>
                <w:color w:val="1D2828"/>
                <w:sz w:val="20"/>
                <w:szCs w:val="20"/>
              </w:rPr>
              <w:t xml:space="preserve">given to </w:t>
            </w:r>
            <w:r>
              <w:rPr>
                <w:rFonts w:ascii="Arial" w:hAnsi="Arial" w:cs="Arial"/>
                <w:color w:val="1D2828"/>
                <w:sz w:val="20"/>
                <w:szCs w:val="20"/>
              </w:rPr>
              <w:t xml:space="preserve">the </w:t>
            </w:r>
            <w:r w:rsidR="00604419" w:rsidRPr="00623195">
              <w:rPr>
                <w:rFonts w:ascii="Arial" w:hAnsi="Arial" w:cs="Arial"/>
                <w:color w:val="1D2828"/>
                <w:sz w:val="20"/>
                <w:szCs w:val="20"/>
              </w:rPr>
              <w:t>emergency evacuation procedure (e.g. in the event of a fire or other incident)</w:t>
            </w:r>
            <w:r>
              <w:rPr>
                <w:rFonts w:ascii="Arial" w:hAnsi="Arial" w:cs="Arial"/>
                <w:color w:val="1D2828"/>
                <w:sz w:val="20"/>
                <w:szCs w:val="20"/>
              </w:rPr>
              <w:t xml:space="preserve"> and all staff have been made aware of the changes.</w:t>
            </w:r>
          </w:p>
          <w:p w14:paraId="15028332" w14:textId="77777777" w:rsidR="00F50388" w:rsidRPr="00F50388" w:rsidRDefault="00F50388" w:rsidP="00F50388">
            <w:pPr>
              <w:pStyle w:val="ListParagraph"/>
              <w:ind w:left="778"/>
              <w:rPr>
                <w:rFonts w:ascii="Arial" w:eastAsia="Times New Roman" w:hAnsi="Arial" w:cs="Arial"/>
                <w:sz w:val="18"/>
                <w:szCs w:val="18"/>
              </w:rPr>
            </w:pPr>
          </w:p>
          <w:p w14:paraId="2FEB2CB5" w14:textId="244BAC17" w:rsidR="00616122" w:rsidRPr="00623195" w:rsidRDefault="00604419" w:rsidP="00AA4086">
            <w:pPr>
              <w:pStyle w:val="ListParagraph"/>
              <w:numPr>
                <w:ilvl w:val="0"/>
                <w:numId w:val="43"/>
              </w:numPr>
              <w:rPr>
                <w:rFonts w:ascii="Arial" w:eastAsia="Times New Roman" w:hAnsi="Arial" w:cs="Arial"/>
                <w:sz w:val="18"/>
                <w:szCs w:val="18"/>
              </w:rPr>
            </w:pPr>
            <w:r w:rsidRPr="00623195">
              <w:rPr>
                <w:rFonts w:ascii="Arial" w:hAnsi="Arial" w:cs="Arial"/>
                <w:color w:val="1D2828"/>
                <w:spacing w:val="-2"/>
                <w:sz w:val="18"/>
                <w:szCs w:val="18"/>
                <w:lang w:val="en-AU"/>
              </w:rPr>
              <w:t>Drill pr</w:t>
            </w:r>
            <w:r w:rsidR="00210DE6">
              <w:rPr>
                <w:rFonts w:ascii="Arial" w:hAnsi="Arial" w:cs="Arial"/>
                <w:color w:val="1D2828"/>
                <w:spacing w:val="-2"/>
                <w:sz w:val="18"/>
                <w:szCs w:val="18"/>
                <w:lang w:val="en-AU"/>
              </w:rPr>
              <w:t>actice</w:t>
            </w:r>
            <w:r w:rsidRPr="00623195">
              <w:rPr>
                <w:rFonts w:ascii="Arial" w:hAnsi="Arial" w:cs="Arial"/>
                <w:color w:val="1D2828"/>
                <w:spacing w:val="-2"/>
                <w:sz w:val="18"/>
                <w:szCs w:val="18"/>
                <w:lang w:val="en-AU"/>
              </w:rPr>
              <w:t xml:space="preserve"> </w:t>
            </w:r>
            <w:r w:rsidR="00F50388">
              <w:rPr>
                <w:rFonts w:ascii="Arial" w:hAnsi="Arial" w:cs="Arial"/>
                <w:color w:val="1D2828"/>
                <w:spacing w:val="-2"/>
                <w:sz w:val="18"/>
                <w:szCs w:val="18"/>
                <w:lang w:val="en-AU"/>
              </w:rPr>
              <w:t xml:space="preserve">has been </w:t>
            </w:r>
            <w:r w:rsidR="00210DE6">
              <w:rPr>
                <w:rFonts w:ascii="Arial" w:hAnsi="Arial" w:cs="Arial"/>
                <w:color w:val="1D2828"/>
                <w:spacing w:val="-2"/>
                <w:sz w:val="18"/>
                <w:szCs w:val="18"/>
                <w:lang w:val="en-AU"/>
              </w:rPr>
              <w:t>C</w:t>
            </w:r>
            <w:r w:rsidRPr="00623195">
              <w:rPr>
                <w:rFonts w:ascii="Arial" w:hAnsi="Arial" w:cs="Arial"/>
                <w:color w:val="1D2828"/>
                <w:spacing w:val="-2"/>
                <w:sz w:val="18"/>
                <w:szCs w:val="18"/>
                <w:lang w:val="en-AU"/>
              </w:rPr>
              <w:t>arried out with staff and pupils le</w:t>
            </w:r>
            <w:r w:rsidR="00F50388">
              <w:rPr>
                <w:rFonts w:ascii="Arial" w:hAnsi="Arial" w:cs="Arial"/>
                <w:color w:val="1D2828"/>
                <w:spacing w:val="-2"/>
                <w:sz w:val="18"/>
                <w:szCs w:val="18"/>
                <w:lang w:val="en-AU"/>
              </w:rPr>
              <w:t>d</w:t>
            </w:r>
            <w:r w:rsidRPr="00623195">
              <w:rPr>
                <w:rFonts w:ascii="Arial" w:hAnsi="Arial" w:cs="Arial"/>
                <w:color w:val="1D2828"/>
                <w:spacing w:val="-2"/>
                <w:sz w:val="18"/>
                <w:szCs w:val="18"/>
                <w:lang w:val="en-AU"/>
              </w:rPr>
              <w:t xml:space="preserve"> by the HT/EYSP.  </w:t>
            </w:r>
            <w:r w:rsidR="00433F5C" w:rsidRPr="00623195">
              <w:rPr>
                <w:rFonts w:ascii="Arial" w:hAnsi="Arial" w:cs="Arial"/>
                <w:color w:val="1D2828"/>
                <w:spacing w:val="-2"/>
                <w:sz w:val="18"/>
                <w:szCs w:val="18"/>
                <w:lang w:val="en-AU"/>
              </w:rPr>
              <w:t>W</w:t>
            </w:r>
            <w:r w:rsidRPr="00623195">
              <w:rPr>
                <w:rFonts w:ascii="Arial" w:eastAsia="Times New Roman" w:hAnsi="Arial" w:cs="Arial"/>
                <w:sz w:val="18"/>
                <w:szCs w:val="18"/>
              </w:rPr>
              <w:t>hen not a drill all people occupying the site should evacuate as quickly as possible (without panic) and then when at assembly point.</w:t>
            </w:r>
          </w:p>
          <w:p w14:paraId="523C0DDA" w14:textId="1A4B1369" w:rsidR="00616122" w:rsidRPr="00623195" w:rsidRDefault="00F50388" w:rsidP="00AA4086">
            <w:pPr>
              <w:pStyle w:val="ListParagraph"/>
              <w:numPr>
                <w:ilvl w:val="0"/>
                <w:numId w:val="43"/>
              </w:numPr>
              <w:rPr>
                <w:rFonts w:ascii="Arial" w:eastAsia="Times New Roman" w:hAnsi="Arial" w:cs="Arial"/>
                <w:sz w:val="18"/>
                <w:szCs w:val="18"/>
              </w:rPr>
            </w:pPr>
            <w:r>
              <w:rPr>
                <w:rFonts w:ascii="Arial" w:eastAsia="Calibri" w:hAnsi="Arial" w:cs="Arial"/>
                <w:sz w:val="18"/>
                <w:szCs w:val="18"/>
                <w:lang w:val="en-AU"/>
              </w:rPr>
              <w:t>A</w:t>
            </w:r>
            <w:r w:rsidR="00616122" w:rsidRPr="00623195">
              <w:rPr>
                <w:rFonts w:ascii="Arial" w:eastAsia="Calibri" w:hAnsi="Arial" w:cs="Arial"/>
                <w:sz w:val="18"/>
                <w:szCs w:val="18"/>
                <w:lang w:val="en-AU"/>
              </w:rPr>
              <w:t xml:space="preserve">ll Emergency Evacuation Plans </w:t>
            </w:r>
            <w:r>
              <w:rPr>
                <w:rFonts w:ascii="Arial" w:eastAsia="Calibri" w:hAnsi="Arial" w:cs="Arial"/>
                <w:sz w:val="18"/>
                <w:szCs w:val="18"/>
                <w:lang w:val="en-AU"/>
              </w:rPr>
              <w:t xml:space="preserve">have been reviewed and updated. </w:t>
            </w:r>
            <w:r w:rsidR="00616122" w:rsidRPr="00623195">
              <w:rPr>
                <w:rFonts w:ascii="Arial" w:eastAsia="Calibri" w:hAnsi="Arial" w:cs="Arial"/>
                <w:sz w:val="18"/>
                <w:szCs w:val="18"/>
                <w:lang w:val="en-AU"/>
              </w:rPr>
              <w:t xml:space="preserve">(including PEEPS). </w:t>
            </w:r>
          </w:p>
          <w:p w14:paraId="6FC15D08" w14:textId="213E7C34" w:rsidR="00616122" w:rsidRPr="00F50388" w:rsidRDefault="00F50388" w:rsidP="00F50388">
            <w:pPr>
              <w:pStyle w:val="ListParagraph"/>
              <w:numPr>
                <w:ilvl w:val="0"/>
                <w:numId w:val="43"/>
              </w:numPr>
              <w:rPr>
                <w:rFonts w:ascii="Arial" w:eastAsia="Times New Roman" w:hAnsi="Arial" w:cs="Arial"/>
                <w:sz w:val="18"/>
                <w:szCs w:val="18"/>
              </w:rPr>
            </w:pPr>
            <w:r>
              <w:rPr>
                <w:rFonts w:ascii="Arial" w:eastAsia="Calibri" w:hAnsi="Arial" w:cs="Arial"/>
                <w:sz w:val="18"/>
                <w:szCs w:val="18"/>
                <w:lang w:val="en-AU"/>
              </w:rPr>
              <w:t>S</w:t>
            </w:r>
            <w:r w:rsidR="00616122" w:rsidRPr="00623195">
              <w:rPr>
                <w:rFonts w:ascii="Arial" w:eastAsia="Calibri" w:hAnsi="Arial" w:cs="Arial"/>
                <w:sz w:val="18"/>
                <w:szCs w:val="18"/>
                <w:lang w:val="en-AU"/>
              </w:rPr>
              <w:t>ocially distanced Assembly Points</w:t>
            </w:r>
            <w:r>
              <w:rPr>
                <w:rFonts w:ascii="Arial" w:eastAsia="Calibri" w:hAnsi="Arial" w:cs="Arial"/>
                <w:sz w:val="18"/>
                <w:szCs w:val="18"/>
                <w:lang w:val="en-AU"/>
              </w:rPr>
              <w:t xml:space="preserve"> have been identified.</w:t>
            </w:r>
          </w:p>
        </w:tc>
        <w:tc>
          <w:tcPr>
            <w:tcW w:w="567" w:type="dxa"/>
            <w:shd w:val="clear" w:color="auto" w:fill="auto"/>
          </w:tcPr>
          <w:p w14:paraId="681AF404" w14:textId="77777777" w:rsidR="00237EB5" w:rsidRPr="00623195" w:rsidRDefault="00237EB5" w:rsidP="000B7D87">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6D101DE2" w14:textId="77777777" w:rsidR="00237EB5" w:rsidRPr="00623195" w:rsidRDefault="00237EB5" w:rsidP="000B7D87">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1E575E8A" w14:textId="3CCBF8D3" w:rsidR="00237EB5" w:rsidRPr="00623195" w:rsidRDefault="00210DE6" w:rsidP="000B7D87">
            <w:pPr>
              <w:spacing w:before="80" w:after="80"/>
              <w:rPr>
                <w:rFonts w:ascii="Arial" w:eastAsia="Times New Roman" w:hAnsi="Arial" w:cs="Arial"/>
                <w:b/>
                <w:bCs/>
                <w:spacing w:val="-2"/>
                <w:sz w:val="18"/>
                <w:szCs w:val="18"/>
                <w:lang w:val="en-AU"/>
              </w:rPr>
            </w:pPr>
            <w:r w:rsidRPr="00210DE6">
              <w:rPr>
                <w:rFonts w:ascii="Arial" w:eastAsia="Times New Roman" w:hAnsi="Arial" w:cs="Arial"/>
                <w:b/>
                <w:bCs/>
                <w:spacing w:val="-2"/>
                <w:sz w:val="18"/>
                <w:szCs w:val="18"/>
                <w:highlight w:val="green"/>
                <w:lang w:val="en-AU"/>
              </w:rPr>
              <w:t>L</w:t>
            </w:r>
          </w:p>
        </w:tc>
      </w:tr>
    </w:tbl>
    <w:p w14:paraId="62C299A6" w14:textId="77777777" w:rsidR="00237EB5" w:rsidRPr="00623195" w:rsidRDefault="00237EB5" w:rsidP="00237EB5"/>
    <w:p w14:paraId="5E8D5C2E" w14:textId="77777777" w:rsidR="00237EB5" w:rsidRPr="00623195" w:rsidRDefault="00237EB5" w:rsidP="00237EB5"/>
    <w:p w14:paraId="2CA8C028" w14:textId="77777777" w:rsidR="00855C5E" w:rsidRPr="00623195" w:rsidRDefault="00855C5E" w:rsidP="00855C5E"/>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237EB5" w:rsidRPr="00623195" w14:paraId="3BD0ACDD" w14:textId="77777777" w:rsidTr="000B7D87">
        <w:tc>
          <w:tcPr>
            <w:tcW w:w="1418" w:type="dxa"/>
            <w:shd w:val="clear" w:color="auto" w:fill="auto"/>
          </w:tcPr>
          <w:p w14:paraId="4A2232AE" w14:textId="77777777" w:rsidR="00237EB5" w:rsidRPr="00623195" w:rsidRDefault="00237EB5" w:rsidP="000B7D87">
            <w:pPr>
              <w:spacing w:before="100" w:beforeAutospacing="1" w:line="300" w:lineRule="atLeast"/>
              <w:rPr>
                <w:rFonts w:ascii="Arial" w:eastAsia="Times New Roman" w:hAnsi="Arial" w:cs="Arial"/>
                <w:spacing w:val="-2"/>
                <w:sz w:val="20"/>
                <w:szCs w:val="20"/>
                <w:lang w:val="en-AU"/>
              </w:rPr>
            </w:pPr>
            <w:r w:rsidRPr="00623195">
              <w:rPr>
                <w:rFonts w:ascii="Arial" w:eastAsia="Times New Roman" w:hAnsi="Arial" w:cs="Arial"/>
                <w:spacing w:val="-2"/>
                <w:sz w:val="20"/>
                <w:szCs w:val="20"/>
                <w:lang w:val="en-AU"/>
              </w:rPr>
              <w:t>Hazard</w:t>
            </w:r>
          </w:p>
        </w:tc>
        <w:tc>
          <w:tcPr>
            <w:tcW w:w="1134" w:type="dxa"/>
            <w:shd w:val="clear" w:color="auto" w:fill="auto"/>
          </w:tcPr>
          <w:p w14:paraId="1CFF10FC" w14:textId="77777777" w:rsidR="00237EB5" w:rsidRPr="00623195" w:rsidRDefault="00237EB5" w:rsidP="000B7D87">
            <w:pPr>
              <w:spacing w:after="240"/>
              <w:rPr>
                <w:rFonts w:ascii="Arial" w:eastAsia="Times New Roman" w:hAnsi="Arial" w:cs="Arial"/>
                <w:spacing w:val="-2"/>
                <w:sz w:val="20"/>
                <w:szCs w:val="20"/>
                <w:lang w:val="en-AU"/>
              </w:rPr>
            </w:pPr>
            <w:r w:rsidRPr="00623195">
              <w:rPr>
                <w:rFonts w:ascii="Arial" w:eastAsia="Times New Roman" w:hAnsi="Arial" w:cs="Arial"/>
                <w:spacing w:val="-2"/>
                <w:sz w:val="20"/>
                <w:szCs w:val="20"/>
                <w:lang w:val="en-AU"/>
              </w:rPr>
              <w:t>Who</w:t>
            </w:r>
          </w:p>
        </w:tc>
        <w:tc>
          <w:tcPr>
            <w:tcW w:w="1276" w:type="dxa"/>
            <w:shd w:val="clear" w:color="auto" w:fill="auto"/>
          </w:tcPr>
          <w:p w14:paraId="003B49E0" w14:textId="77777777" w:rsidR="00237EB5" w:rsidRPr="00623195" w:rsidRDefault="00237EB5" w:rsidP="000B7D87">
            <w:pPr>
              <w:spacing w:after="240" w:line="300" w:lineRule="atLeast"/>
              <w:rPr>
                <w:rFonts w:ascii="Arial" w:eastAsia="Times New Roman" w:hAnsi="Arial" w:cs="Arial"/>
                <w:spacing w:val="-2"/>
                <w:sz w:val="20"/>
                <w:szCs w:val="20"/>
                <w:lang w:val="en-AU"/>
              </w:rPr>
            </w:pPr>
            <w:r w:rsidRPr="00623195">
              <w:rPr>
                <w:rFonts w:ascii="Arial" w:eastAsia="Times New Roman" w:hAnsi="Arial" w:cs="Arial"/>
                <w:spacing w:val="-2"/>
                <w:sz w:val="20"/>
                <w:szCs w:val="20"/>
                <w:lang w:val="en-AU"/>
              </w:rPr>
              <w:t>Risk</w:t>
            </w:r>
          </w:p>
        </w:tc>
        <w:tc>
          <w:tcPr>
            <w:tcW w:w="425" w:type="dxa"/>
            <w:shd w:val="clear" w:color="auto" w:fill="auto"/>
          </w:tcPr>
          <w:p w14:paraId="7D8DBDEF" w14:textId="77777777" w:rsidR="00237EB5" w:rsidRPr="00623195" w:rsidRDefault="00237EB5" w:rsidP="000B7D87">
            <w:pPr>
              <w:spacing w:after="240"/>
              <w:jc w:val="center"/>
              <w:rPr>
                <w:rFonts w:ascii="Arial" w:eastAsia="Times New Roman" w:hAnsi="Arial" w:cs="Arial"/>
                <w:bCs/>
                <w:spacing w:val="-2"/>
                <w:sz w:val="20"/>
                <w:szCs w:val="20"/>
                <w:lang w:val="en-AU"/>
              </w:rPr>
            </w:pPr>
            <w:r w:rsidRPr="00623195">
              <w:rPr>
                <w:rFonts w:ascii="Arial" w:eastAsia="Times New Roman" w:hAnsi="Arial" w:cs="Arial"/>
                <w:bCs/>
                <w:spacing w:val="-2"/>
                <w:sz w:val="20"/>
                <w:szCs w:val="20"/>
                <w:lang w:val="en-AU"/>
              </w:rPr>
              <w:t>H</w:t>
            </w:r>
          </w:p>
        </w:tc>
        <w:tc>
          <w:tcPr>
            <w:tcW w:w="426" w:type="dxa"/>
            <w:shd w:val="clear" w:color="auto" w:fill="auto"/>
          </w:tcPr>
          <w:p w14:paraId="41BC766F" w14:textId="77777777" w:rsidR="00237EB5" w:rsidRPr="00623195" w:rsidRDefault="00237EB5" w:rsidP="000B7D87">
            <w:pPr>
              <w:spacing w:after="240"/>
              <w:jc w:val="center"/>
              <w:rPr>
                <w:rFonts w:ascii="Arial" w:eastAsia="Times New Roman" w:hAnsi="Arial" w:cs="Arial"/>
                <w:bCs/>
                <w:spacing w:val="-2"/>
                <w:sz w:val="20"/>
                <w:szCs w:val="20"/>
                <w:lang w:val="en-AU"/>
              </w:rPr>
            </w:pPr>
            <w:r w:rsidRPr="00623195">
              <w:rPr>
                <w:rFonts w:ascii="Arial" w:eastAsia="Times New Roman" w:hAnsi="Arial" w:cs="Arial"/>
                <w:bCs/>
                <w:spacing w:val="-2"/>
                <w:sz w:val="20"/>
                <w:szCs w:val="20"/>
                <w:lang w:val="en-AU"/>
              </w:rPr>
              <w:t>M</w:t>
            </w:r>
          </w:p>
        </w:tc>
        <w:tc>
          <w:tcPr>
            <w:tcW w:w="567" w:type="dxa"/>
            <w:shd w:val="clear" w:color="auto" w:fill="auto"/>
          </w:tcPr>
          <w:p w14:paraId="761844E1" w14:textId="77777777" w:rsidR="00237EB5" w:rsidRPr="00623195" w:rsidRDefault="00237EB5" w:rsidP="000B7D87">
            <w:pPr>
              <w:spacing w:after="240"/>
              <w:jc w:val="center"/>
              <w:rPr>
                <w:rFonts w:ascii="Arial" w:eastAsia="Times New Roman" w:hAnsi="Arial" w:cs="Arial"/>
                <w:b/>
                <w:bCs/>
                <w:spacing w:val="-2"/>
                <w:sz w:val="20"/>
                <w:szCs w:val="20"/>
                <w:lang w:val="en-AU"/>
              </w:rPr>
            </w:pPr>
            <w:r w:rsidRPr="00623195">
              <w:rPr>
                <w:rFonts w:ascii="Arial" w:eastAsia="Times New Roman" w:hAnsi="Arial" w:cs="Arial"/>
                <w:b/>
                <w:bCs/>
                <w:spacing w:val="-2"/>
                <w:sz w:val="20"/>
                <w:szCs w:val="20"/>
                <w:lang w:val="en-AU"/>
              </w:rPr>
              <w:t>L</w:t>
            </w:r>
          </w:p>
        </w:tc>
        <w:tc>
          <w:tcPr>
            <w:tcW w:w="9213" w:type="dxa"/>
            <w:shd w:val="clear" w:color="auto" w:fill="auto"/>
          </w:tcPr>
          <w:p w14:paraId="1C1773A9" w14:textId="203DB1E4" w:rsidR="00237EB5" w:rsidRPr="00623195" w:rsidRDefault="00616122" w:rsidP="000B7D87">
            <w:pPr>
              <w:shd w:val="clear" w:color="auto" w:fill="ED7D31" w:themeFill="accent2"/>
              <w:rPr>
                <w:rFonts w:ascii="Arial" w:eastAsia="Arial" w:hAnsi="Arial" w:cs="Arial"/>
                <w:b/>
                <w:bCs/>
                <w:sz w:val="20"/>
                <w:szCs w:val="20"/>
                <w:lang w:val="en-AU"/>
              </w:rPr>
            </w:pPr>
            <w:r w:rsidRPr="00623195">
              <w:rPr>
                <w:rFonts w:ascii="Arial" w:eastAsia="Arial" w:hAnsi="Arial" w:cs="Arial"/>
                <w:b/>
                <w:bCs/>
                <w:sz w:val="20"/>
                <w:szCs w:val="20"/>
                <w:lang w:val="en-AU"/>
              </w:rPr>
              <w:t>2.16 SHARING PREMISES</w:t>
            </w:r>
            <w:r w:rsidR="00237EB5" w:rsidRPr="00623195">
              <w:rPr>
                <w:rFonts w:ascii="Arial" w:eastAsia="Arial" w:hAnsi="Arial" w:cs="Arial"/>
                <w:b/>
                <w:bCs/>
                <w:sz w:val="20"/>
                <w:szCs w:val="20"/>
                <w:lang w:val="en-AU"/>
              </w:rPr>
              <w:t>:</w:t>
            </w:r>
          </w:p>
        </w:tc>
        <w:tc>
          <w:tcPr>
            <w:tcW w:w="567" w:type="dxa"/>
            <w:shd w:val="clear" w:color="auto" w:fill="auto"/>
          </w:tcPr>
          <w:p w14:paraId="4ABCE10D" w14:textId="77777777" w:rsidR="00237EB5" w:rsidRPr="00623195" w:rsidRDefault="00237EB5" w:rsidP="000B7D87">
            <w:pPr>
              <w:spacing w:after="240"/>
              <w:jc w:val="center"/>
              <w:rPr>
                <w:rFonts w:ascii="Arial" w:eastAsia="Times New Roman" w:hAnsi="Arial" w:cs="Arial"/>
                <w:b/>
                <w:bCs/>
                <w:spacing w:val="-2"/>
                <w:sz w:val="20"/>
                <w:szCs w:val="20"/>
                <w:lang w:val="en-AU"/>
              </w:rPr>
            </w:pPr>
            <w:r w:rsidRPr="00623195">
              <w:rPr>
                <w:rFonts w:ascii="Arial" w:eastAsia="Times New Roman" w:hAnsi="Arial" w:cs="Arial"/>
                <w:b/>
                <w:bCs/>
                <w:spacing w:val="-2"/>
                <w:sz w:val="20"/>
                <w:szCs w:val="20"/>
                <w:lang w:val="en-AU"/>
              </w:rPr>
              <w:t>H</w:t>
            </w:r>
          </w:p>
        </w:tc>
        <w:tc>
          <w:tcPr>
            <w:tcW w:w="426" w:type="dxa"/>
            <w:shd w:val="clear" w:color="auto" w:fill="auto"/>
          </w:tcPr>
          <w:p w14:paraId="4B129493" w14:textId="77777777" w:rsidR="00237EB5" w:rsidRPr="00623195" w:rsidRDefault="00237EB5" w:rsidP="000B7D87">
            <w:pPr>
              <w:spacing w:after="240"/>
              <w:jc w:val="center"/>
              <w:rPr>
                <w:rFonts w:ascii="Arial" w:eastAsia="Times New Roman" w:hAnsi="Arial" w:cs="Arial"/>
                <w:b/>
                <w:bCs/>
                <w:spacing w:val="-2"/>
                <w:sz w:val="20"/>
                <w:szCs w:val="20"/>
                <w:lang w:val="en-AU"/>
              </w:rPr>
            </w:pPr>
            <w:r w:rsidRPr="00623195">
              <w:rPr>
                <w:rFonts w:ascii="Arial" w:eastAsia="Times New Roman" w:hAnsi="Arial" w:cs="Arial"/>
                <w:b/>
                <w:bCs/>
                <w:spacing w:val="-2"/>
                <w:sz w:val="20"/>
                <w:szCs w:val="20"/>
                <w:lang w:val="en-AU"/>
              </w:rPr>
              <w:t>M</w:t>
            </w:r>
          </w:p>
        </w:tc>
        <w:tc>
          <w:tcPr>
            <w:tcW w:w="567" w:type="dxa"/>
            <w:shd w:val="clear" w:color="auto" w:fill="auto"/>
          </w:tcPr>
          <w:p w14:paraId="22DAB7FA" w14:textId="77777777" w:rsidR="00237EB5" w:rsidRPr="00623195" w:rsidRDefault="00237EB5" w:rsidP="000B7D87">
            <w:pPr>
              <w:spacing w:after="240"/>
              <w:jc w:val="center"/>
              <w:rPr>
                <w:rFonts w:ascii="Arial" w:eastAsia="Times New Roman" w:hAnsi="Arial" w:cs="Arial"/>
                <w:b/>
                <w:bCs/>
                <w:spacing w:val="-2"/>
                <w:sz w:val="20"/>
                <w:szCs w:val="20"/>
                <w:lang w:val="en-AU"/>
              </w:rPr>
            </w:pPr>
            <w:r w:rsidRPr="00623195">
              <w:rPr>
                <w:rFonts w:ascii="Arial" w:eastAsia="Times New Roman" w:hAnsi="Arial" w:cs="Arial"/>
                <w:b/>
                <w:bCs/>
                <w:spacing w:val="-2"/>
                <w:sz w:val="20"/>
                <w:szCs w:val="20"/>
                <w:lang w:val="en-AU"/>
              </w:rPr>
              <w:t>L</w:t>
            </w:r>
          </w:p>
        </w:tc>
      </w:tr>
      <w:tr w:rsidR="00237EB5" w:rsidRPr="00D473DD" w14:paraId="393B335C" w14:textId="77777777" w:rsidTr="00DB1F93">
        <w:trPr>
          <w:trHeight w:val="1973"/>
        </w:trPr>
        <w:tc>
          <w:tcPr>
            <w:tcW w:w="1418" w:type="dxa"/>
            <w:shd w:val="clear" w:color="auto" w:fill="auto"/>
          </w:tcPr>
          <w:p w14:paraId="1F8DD230"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4F847938" w14:textId="77777777" w:rsidR="00237EB5" w:rsidRPr="00623195" w:rsidRDefault="00237EB5" w:rsidP="000B7D87">
            <w:pPr>
              <w:spacing w:after="240"/>
              <w:rPr>
                <w:rFonts w:ascii="Arial" w:eastAsia="Times New Roman" w:hAnsi="Arial" w:cs="Arial"/>
                <w:b/>
                <w:bCs/>
                <w:spacing w:val="-2"/>
                <w:sz w:val="18"/>
                <w:szCs w:val="18"/>
                <w:lang w:val="en-AU"/>
              </w:rPr>
            </w:pPr>
          </w:p>
        </w:tc>
        <w:tc>
          <w:tcPr>
            <w:tcW w:w="1134" w:type="dxa"/>
            <w:shd w:val="clear" w:color="auto" w:fill="auto"/>
          </w:tcPr>
          <w:p w14:paraId="48C50DBD"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4AACDCF5"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64A57FEA"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282B3881" w14:textId="3C2916D7" w:rsidR="00237EB5" w:rsidRPr="00623195"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36F8D3F3" w14:textId="77777777" w:rsidR="00D64B9E" w:rsidRPr="00E25AA9" w:rsidRDefault="00D64B9E" w:rsidP="00D64B9E">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1D237A91" w14:textId="02E7E99F" w:rsidR="00237EB5" w:rsidRPr="00623195" w:rsidRDefault="00D64B9E" w:rsidP="00D64B9E">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7521CE03" w14:textId="77777777" w:rsidR="00237EB5" w:rsidRPr="00623195" w:rsidRDefault="00237EB5" w:rsidP="000B7D87">
            <w:pPr>
              <w:spacing w:before="80" w:after="80"/>
              <w:rPr>
                <w:rFonts w:ascii="Arial" w:eastAsia="Times New Roman" w:hAnsi="Arial" w:cs="Arial"/>
                <w:b/>
                <w:bCs/>
                <w:spacing w:val="-2"/>
                <w:sz w:val="18"/>
                <w:szCs w:val="18"/>
                <w:lang w:val="en-AU"/>
              </w:rPr>
            </w:pPr>
          </w:p>
        </w:tc>
        <w:tc>
          <w:tcPr>
            <w:tcW w:w="426" w:type="dxa"/>
            <w:shd w:val="clear" w:color="auto" w:fill="auto"/>
          </w:tcPr>
          <w:p w14:paraId="2CE931EB" w14:textId="77777777" w:rsidR="00237EB5" w:rsidRPr="00623195" w:rsidRDefault="00237EB5" w:rsidP="000B7D87">
            <w:pPr>
              <w:spacing w:before="80" w:after="80"/>
              <w:rPr>
                <w:rFonts w:ascii="Arial" w:eastAsia="Times New Roman" w:hAnsi="Arial" w:cs="Arial"/>
                <w:b/>
                <w:bCs/>
                <w:spacing w:val="-2"/>
                <w:sz w:val="18"/>
                <w:szCs w:val="18"/>
                <w:lang w:val="en-AU"/>
              </w:rPr>
            </w:pPr>
          </w:p>
        </w:tc>
        <w:tc>
          <w:tcPr>
            <w:tcW w:w="567" w:type="dxa"/>
            <w:shd w:val="clear" w:color="auto" w:fill="auto"/>
          </w:tcPr>
          <w:p w14:paraId="092CBC59" w14:textId="18D94326" w:rsidR="00237EB5" w:rsidRPr="00623195" w:rsidRDefault="003443CF" w:rsidP="000B7D87">
            <w:pPr>
              <w:spacing w:before="80" w:after="80"/>
              <w:jc w:val="center"/>
              <w:rPr>
                <w:rFonts w:ascii="Arial" w:eastAsia="Times New Roman" w:hAnsi="Arial" w:cs="Arial"/>
                <w:b/>
                <w:bCs/>
                <w:spacing w:val="-2"/>
                <w:sz w:val="18"/>
                <w:szCs w:val="18"/>
                <w:lang w:val="en-AU"/>
              </w:rPr>
            </w:pPr>
            <w:r w:rsidRPr="003443CF">
              <w:rPr>
                <w:rFonts w:ascii="Arial" w:eastAsia="Times New Roman" w:hAnsi="Arial" w:cs="Arial"/>
                <w:b/>
                <w:bCs/>
                <w:spacing w:val="-2"/>
                <w:sz w:val="18"/>
                <w:szCs w:val="18"/>
                <w:highlight w:val="green"/>
                <w:lang w:val="en-AU"/>
              </w:rPr>
              <w:t>L</w:t>
            </w:r>
          </w:p>
        </w:tc>
        <w:tc>
          <w:tcPr>
            <w:tcW w:w="9213" w:type="dxa"/>
            <w:shd w:val="clear" w:color="auto" w:fill="auto"/>
          </w:tcPr>
          <w:p w14:paraId="144249BF" w14:textId="4E6172E0" w:rsidR="00DB1F93" w:rsidRPr="00220C37" w:rsidRDefault="00220C37" w:rsidP="00220C37">
            <w:pPr>
              <w:spacing w:after="240"/>
              <w:rPr>
                <w:rFonts w:ascii="Arial" w:eastAsia="Times New Roman" w:hAnsi="Arial" w:cs="Arial"/>
                <w:spacing w:val="-2"/>
                <w:sz w:val="18"/>
                <w:szCs w:val="18"/>
                <w:lang w:val="en-AU"/>
              </w:rPr>
            </w:pPr>
            <w:r>
              <w:rPr>
                <w:rFonts w:ascii="Arial" w:eastAsia="Times New Roman" w:hAnsi="Arial" w:cs="Arial"/>
                <w:spacing w:val="-2"/>
                <w:sz w:val="18"/>
                <w:szCs w:val="18"/>
                <w:lang w:val="en-AU"/>
              </w:rPr>
              <w:t>At Elrick Nursery we currently do not share our premises with any other services.</w:t>
            </w:r>
          </w:p>
        </w:tc>
        <w:tc>
          <w:tcPr>
            <w:tcW w:w="567" w:type="dxa"/>
            <w:shd w:val="clear" w:color="auto" w:fill="auto"/>
          </w:tcPr>
          <w:p w14:paraId="4E13ECB1" w14:textId="77777777" w:rsidR="00237EB5" w:rsidRPr="00D473DD" w:rsidRDefault="00237EB5" w:rsidP="000B7D87">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6D6C2701" w14:textId="77777777" w:rsidR="00237EB5" w:rsidRPr="00D473DD" w:rsidRDefault="00237EB5" w:rsidP="000B7D87">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69212FFF" w14:textId="61F1D6E1" w:rsidR="00237EB5" w:rsidRPr="00D473DD" w:rsidRDefault="003443CF" w:rsidP="000B7D87">
            <w:pPr>
              <w:spacing w:before="80" w:after="80"/>
              <w:rPr>
                <w:rFonts w:ascii="Arial" w:eastAsia="Times New Roman" w:hAnsi="Arial" w:cs="Arial"/>
                <w:b/>
                <w:bCs/>
                <w:spacing w:val="-2"/>
                <w:sz w:val="18"/>
                <w:szCs w:val="18"/>
                <w:lang w:val="en-AU"/>
              </w:rPr>
            </w:pPr>
            <w:r w:rsidRPr="003443CF">
              <w:rPr>
                <w:rFonts w:ascii="Arial" w:eastAsia="Times New Roman" w:hAnsi="Arial" w:cs="Arial"/>
                <w:b/>
                <w:bCs/>
                <w:spacing w:val="-2"/>
                <w:sz w:val="18"/>
                <w:szCs w:val="18"/>
                <w:highlight w:val="green"/>
                <w:lang w:val="en-AU"/>
              </w:rPr>
              <w:t>L</w:t>
            </w:r>
          </w:p>
        </w:tc>
      </w:tr>
    </w:tbl>
    <w:p w14:paraId="2F2E3594" w14:textId="2DB4B6B2" w:rsidR="00237EB5" w:rsidRDefault="00237EB5" w:rsidP="00237EB5"/>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616122" w:rsidRPr="0022420D" w14:paraId="47CA005A" w14:textId="77777777" w:rsidTr="000B7D87">
        <w:tc>
          <w:tcPr>
            <w:tcW w:w="1418" w:type="dxa"/>
            <w:shd w:val="clear" w:color="auto" w:fill="auto"/>
          </w:tcPr>
          <w:p w14:paraId="39C3DF6E" w14:textId="77777777" w:rsidR="00616122" w:rsidRPr="0022420D" w:rsidRDefault="00616122" w:rsidP="000B7D87">
            <w:pPr>
              <w:spacing w:before="100" w:beforeAutospacing="1" w:line="300" w:lineRule="atLeast"/>
              <w:rPr>
                <w:rFonts w:ascii="Arial" w:eastAsia="Times New Roman" w:hAnsi="Arial" w:cs="Arial"/>
                <w:spacing w:val="-2"/>
                <w:sz w:val="20"/>
                <w:szCs w:val="20"/>
                <w:lang w:val="en-AU"/>
              </w:rPr>
            </w:pPr>
            <w:bookmarkStart w:id="1" w:name="_Hlk55233660"/>
            <w:bookmarkStart w:id="2" w:name="_Hlk55404154"/>
            <w:r>
              <w:rPr>
                <w:rFonts w:ascii="Arial" w:eastAsia="Times New Roman" w:hAnsi="Arial" w:cs="Arial"/>
                <w:spacing w:val="-2"/>
                <w:sz w:val="20"/>
                <w:szCs w:val="20"/>
                <w:lang w:val="en-AU"/>
              </w:rPr>
              <w:t>Hazard</w:t>
            </w:r>
          </w:p>
        </w:tc>
        <w:tc>
          <w:tcPr>
            <w:tcW w:w="1134" w:type="dxa"/>
            <w:shd w:val="clear" w:color="auto" w:fill="auto"/>
          </w:tcPr>
          <w:p w14:paraId="2A5F5641" w14:textId="77777777" w:rsidR="00616122" w:rsidRPr="0022420D" w:rsidRDefault="00616122" w:rsidP="000B7D8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267CC68B" w14:textId="77777777" w:rsidR="00616122" w:rsidRPr="0022420D" w:rsidRDefault="00616122" w:rsidP="000B7D87">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1BD98E8D" w14:textId="77777777" w:rsidR="00616122" w:rsidRPr="0022420D" w:rsidRDefault="00616122"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043E78B7" w14:textId="77777777" w:rsidR="00616122" w:rsidRPr="0022420D" w:rsidRDefault="00616122"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6BA9AE83" w14:textId="77777777" w:rsidR="00616122" w:rsidRPr="0022420D" w:rsidRDefault="00616122" w:rsidP="000B7D87">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6798D3F8" w14:textId="071F30F7" w:rsidR="00616122" w:rsidRPr="00ED2E7C" w:rsidRDefault="00DB1F93" w:rsidP="000B7D87">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2.17 BLENDED PLACEMENTS</w:t>
            </w:r>
            <w:r w:rsidR="00616122">
              <w:rPr>
                <w:rFonts w:ascii="Arial" w:eastAsia="Arial" w:hAnsi="Arial" w:cs="Arial"/>
                <w:b/>
                <w:bCs/>
                <w:sz w:val="20"/>
                <w:szCs w:val="20"/>
                <w:lang w:val="en-AU"/>
              </w:rPr>
              <w:t>:</w:t>
            </w:r>
          </w:p>
        </w:tc>
        <w:tc>
          <w:tcPr>
            <w:tcW w:w="567" w:type="dxa"/>
            <w:shd w:val="clear" w:color="auto" w:fill="auto"/>
          </w:tcPr>
          <w:p w14:paraId="6D08BF03" w14:textId="77777777" w:rsidR="00616122" w:rsidRPr="0022420D" w:rsidRDefault="00616122" w:rsidP="000B7D87">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0394C1D7" w14:textId="77777777" w:rsidR="00616122" w:rsidRPr="0022420D" w:rsidRDefault="00616122"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7CDD105F" w14:textId="77777777" w:rsidR="00616122" w:rsidRPr="0022420D" w:rsidRDefault="00616122"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616122" w:rsidRPr="00D473DD" w14:paraId="72AAD776" w14:textId="77777777" w:rsidTr="000B7D87">
        <w:trPr>
          <w:trHeight w:val="302"/>
        </w:trPr>
        <w:tc>
          <w:tcPr>
            <w:tcW w:w="1418" w:type="dxa"/>
            <w:shd w:val="clear" w:color="auto" w:fill="auto"/>
          </w:tcPr>
          <w:p w14:paraId="1EC53103"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lastRenderedPageBreak/>
              <w:t>Spread of infection</w:t>
            </w:r>
          </w:p>
          <w:p w14:paraId="2B7C4FA4" w14:textId="77777777" w:rsidR="00616122" w:rsidRPr="00D473DD" w:rsidRDefault="00616122" w:rsidP="000B7D87">
            <w:pPr>
              <w:spacing w:after="240"/>
              <w:rPr>
                <w:rFonts w:ascii="Arial" w:eastAsia="Times New Roman" w:hAnsi="Arial" w:cs="Arial"/>
                <w:b/>
                <w:bCs/>
                <w:spacing w:val="-2"/>
                <w:sz w:val="18"/>
                <w:szCs w:val="18"/>
                <w:lang w:val="en-AU"/>
              </w:rPr>
            </w:pPr>
          </w:p>
        </w:tc>
        <w:tc>
          <w:tcPr>
            <w:tcW w:w="1134" w:type="dxa"/>
            <w:shd w:val="clear" w:color="auto" w:fill="auto"/>
          </w:tcPr>
          <w:p w14:paraId="0F5DFFFD"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24324422"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376CA12C"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5B082357" w14:textId="5D6FE023" w:rsidR="00616122"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15FA3229" w14:textId="77777777" w:rsidR="00D64B9E" w:rsidRPr="00E25AA9" w:rsidRDefault="00D64B9E" w:rsidP="00D64B9E">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6240957F" w14:textId="3A63079E" w:rsidR="00616122" w:rsidRPr="00D473DD" w:rsidRDefault="00D64B9E" w:rsidP="00D64B9E">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62B4219F" w14:textId="15CD59EC" w:rsidR="00616122" w:rsidRPr="00D473DD" w:rsidRDefault="003443CF" w:rsidP="000B7D87">
            <w:pPr>
              <w:spacing w:before="80" w:after="80"/>
              <w:rPr>
                <w:rFonts w:ascii="Arial" w:eastAsia="Times New Roman" w:hAnsi="Arial" w:cs="Arial"/>
                <w:b/>
                <w:bCs/>
                <w:spacing w:val="-2"/>
                <w:sz w:val="18"/>
                <w:szCs w:val="18"/>
                <w:lang w:val="en-AU"/>
              </w:rPr>
            </w:pPr>
            <w:r w:rsidRPr="003443CF">
              <w:rPr>
                <w:rFonts w:ascii="Arial" w:eastAsia="Times New Roman" w:hAnsi="Arial" w:cs="Arial"/>
                <w:b/>
                <w:bCs/>
                <w:spacing w:val="-2"/>
                <w:sz w:val="18"/>
                <w:szCs w:val="18"/>
                <w:highlight w:val="red"/>
                <w:lang w:val="en-AU"/>
              </w:rPr>
              <w:t>H</w:t>
            </w:r>
          </w:p>
        </w:tc>
        <w:tc>
          <w:tcPr>
            <w:tcW w:w="426" w:type="dxa"/>
            <w:shd w:val="clear" w:color="auto" w:fill="auto"/>
          </w:tcPr>
          <w:p w14:paraId="337AAD99" w14:textId="77777777" w:rsidR="00616122" w:rsidRPr="00D473DD" w:rsidRDefault="00616122" w:rsidP="000B7D87">
            <w:pPr>
              <w:spacing w:before="80" w:after="80"/>
              <w:rPr>
                <w:rFonts w:ascii="Arial" w:eastAsia="Times New Roman" w:hAnsi="Arial" w:cs="Arial"/>
                <w:b/>
                <w:bCs/>
                <w:spacing w:val="-2"/>
                <w:sz w:val="18"/>
                <w:szCs w:val="18"/>
                <w:lang w:val="en-AU"/>
              </w:rPr>
            </w:pPr>
          </w:p>
        </w:tc>
        <w:tc>
          <w:tcPr>
            <w:tcW w:w="567" w:type="dxa"/>
            <w:shd w:val="clear" w:color="auto" w:fill="auto"/>
          </w:tcPr>
          <w:p w14:paraId="0462A273" w14:textId="77777777" w:rsidR="00616122" w:rsidRPr="00D473DD" w:rsidRDefault="00616122" w:rsidP="000B7D87">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3A9417C1" w14:textId="77777777" w:rsidR="006F4E37" w:rsidRPr="00220C37" w:rsidRDefault="006F4E37" w:rsidP="006F4E37">
            <w:pPr>
              <w:rPr>
                <w:rFonts w:ascii="Arial" w:hAnsi="Arial" w:cs="Arial"/>
                <w:sz w:val="18"/>
                <w:szCs w:val="18"/>
              </w:rPr>
            </w:pPr>
            <w:proofErr w:type="gramStart"/>
            <w:r w:rsidRPr="00220C37">
              <w:rPr>
                <w:rFonts w:ascii="Arial" w:hAnsi="Arial" w:cs="Arial"/>
                <w:sz w:val="18"/>
                <w:szCs w:val="18"/>
              </w:rPr>
              <w:t>In order to</w:t>
            </w:r>
            <w:proofErr w:type="gramEnd"/>
            <w:r w:rsidRPr="00220C37">
              <w:rPr>
                <w:rFonts w:ascii="Arial" w:hAnsi="Arial" w:cs="Arial"/>
                <w:sz w:val="18"/>
                <w:szCs w:val="18"/>
              </w:rPr>
              <w:t xml:space="preserve"> minimise the number of contacts and risk of transmission, attendance at multiple ELC settings should be reduced as far as possible. </w:t>
            </w:r>
          </w:p>
          <w:p w14:paraId="5E601F98" w14:textId="77777777" w:rsidR="006F4E37" w:rsidRPr="00220C37" w:rsidRDefault="006F4E37" w:rsidP="006F4E37">
            <w:pPr>
              <w:rPr>
                <w:rFonts w:ascii="Arial" w:hAnsi="Arial" w:cs="Arial"/>
                <w:sz w:val="18"/>
                <w:szCs w:val="18"/>
              </w:rPr>
            </w:pPr>
          </w:p>
          <w:p w14:paraId="28A8E8A1" w14:textId="399B3085" w:rsidR="006F4E37" w:rsidRPr="00220C37" w:rsidRDefault="00220C37" w:rsidP="006F4E37">
            <w:pPr>
              <w:rPr>
                <w:rFonts w:ascii="Arial" w:hAnsi="Arial" w:cs="Arial"/>
                <w:color w:val="000000" w:themeColor="text1"/>
                <w:sz w:val="18"/>
                <w:szCs w:val="18"/>
              </w:rPr>
            </w:pPr>
            <w:r>
              <w:rPr>
                <w:rFonts w:ascii="Arial" w:hAnsi="Arial" w:cs="Arial"/>
                <w:sz w:val="18"/>
                <w:szCs w:val="18"/>
              </w:rPr>
              <w:t xml:space="preserve">In the case of split placements, a </w:t>
            </w:r>
            <w:r w:rsidR="006F4E37" w:rsidRPr="00220C37">
              <w:rPr>
                <w:rFonts w:ascii="Arial" w:hAnsi="Arial" w:cs="Arial"/>
                <w:sz w:val="18"/>
                <w:szCs w:val="18"/>
              </w:rPr>
              <w:t xml:space="preserve">dynamic risk assessment </w:t>
            </w:r>
            <w:r>
              <w:rPr>
                <w:rFonts w:ascii="Arial" w:hAnsi="Arial" w:cs="Arial"/>
                <w:sz w:val="18"/>
                <w:szCs w:val="18"/>
              </w:rPr>
              <w:t xml:space="preserve">has been </w:t>
            </w:r>
            <w:r w:rsidR="006F4E37" w:rsidRPr="00220C37">
              <w:rPr>
                <w:rFonts w:ascii="Arial" w:hAnsi="Arial" w:cs="Arial"/>
                <w:sz w:val="18"/>
                <w:szCs w:val="18"/>
              </w:rPr>
              <w:t>created in consultation with the families and other setting concerned</w:t>
            </w:r>
            <w:r w:rsidR="006F4E37" w:rsidRPr="00220C37">
              <w:rPr>
                <w:rFonts w:ascii="Arial" w:hAnsi="Arial" w:cs="Arial"/>
                <w:color w:val="000000" w:themeColor="text1"/>
                <w:sz w:val="18"/>
                <w:szCs w:val="18"/>
              </w:rPr>
              <w:t xml:space="preserve">. </w:t>
            </w:r>
            <w:r>
              <w:rPr>
                <w:rFonts w:ascii="Arial" w:hAnsi="Arial" w:cs="Arial"/>
                <w:color w:val="000000" w:themeColor="text1"/>
                <w:sz w:val="18"/>
                <w:szCs w:val="18"/>
              </w:rPr>
              <w:t xml:space="preserve"> EYSP’s ensure relevant contacts details are up to date </w:t>
            </w:r>
            <w:proofErr w:type="gramStart"/>
            <w:r>
              <w:rPr>
                <w:rFonts w:ascii="Arial" w:hAnsi="Arial" w:cs="Arial"/>
                <w:color w:val="000000" w:themeColor="text1"/>
                <w:sz w:val="18"/>
                <w:szCs w:val="18"/>
              </w:rPr>
              <w:t>in order to</w:t>
            </w:r>
            <w:proofErr w:type="gramEnd"/>
            <w:r>
              <w:rPr>
                <w:rFonts w:ascii="Arial" w:hAnsi="Arial" w:cs="Arial"/>
                <w:color w:val="000000" w:themeColor="text1"/>
                <w:sz w:val="18"/>
                <w:szCs w:val="18"/>
              </w:rPr>
              <w:t xml:space="preserve"> share necessary information as required.  Consideration has been given to ensure children are supported in good hygiene practices</w:t>
            </w:r>
            <w:r w:rsidR="002B1E63">
              <w:rPr>
                <w:rFonts w:ascii="Arial" w:hAnsi="Arial" w:cs="Arial"/>
                <w:color w:val="000000" w:themeColor="text1"/>
                <w:sz w:val="18"/>
                <w:szCs w:val="18"/>
              </w:rPr>
              <w:t xml:space="preserve"> when they enter and exit the settings.</w:t>
            </w:r>
          </w:p>
          <w:p w14:paraId="27F2E78A" w14:textId="77777777" w:rsidR="006F4E37" w:rsidRPr="00220C37" w:rsidRDefault="006F4E37" w:rsidP="006F4E37">
            <w:pPr>
              <w:rPr>
                <w:rFonts w:ascii="Arial" w:hAnsi="Arial" w:cs="Arial"/>
                <w:sz w:val="18"/>
                <w:szCs w:val="18"/>
              </w:rPr>
            </w:pPr>
          </w:p>
          <w:p w14:paraId="2CA966AF" w14:textId="11A12D5E" w:rsidR="006F4E37" w:rsidRPr="00220C37" w:rsidRDefault="006F4E37" w:rsidP="006F4E37">
            <w:pPr>
              <w:rPr>
                <w:rFonts w:ascii="Arial" w:hAnsi="Arial" w:cs="Arial"/>
                <w:sz w:val="18"/>
                <w:szCs w:val="18"/>
              </w:rPr>
            </w:pPr>
            <w:r w:rsidRPr="00220C37">
              <w:rPr>
                <w:rFonts w:ascii="Arial" w:hAnsi="Arial" w:cs="Arial"/>
                <w:sz w:val="18"/>
                <w:szCs w:val="18"/>
              </w:rPr>
              <w:t xml:space="preserve">Where a child attends more than one setting, consideration </w:t>
            </w:r>
            <w:r w:rsidR="00220C37">
              <w:rPr>
                <w:rFonts w:ascii="Arial" w:hAnsi="Arial" w:cs="Arial"/>
                <w:sz w:val="18"/>
                <w:szCs w:val="18"/>
              </w:rPr>
              <w:t xml:space="preserve">has been </w:t>
            </w:r>
            <w:r w:rsidRPr="00220C37">
              <w:rPr>
                <w:rFonts w:ascii="Arial" w:hAnsi="Arial" w:cs="Arial"/>
                <w:sz w:val="18"/>
                <w:szCs w:val="18"/>
              </w:rPr>
              <w:t>given to record keeping of the other setting(s), to assist with any Test &amp; Protect process</w:t>
            </w:r>
            <w:r w:rsidR="00220C37">
              <w:rPr>
                <w:rFonts w:ascii="Arial" w:hAnsi="Arial" w:cs="Arial"/>
                <w:sz w:val="18"/>
                <w:szCs w:val="18"/>
              </w:rPr>
              <w:t xml:space="preserve">.  All records are </w:t>
            </w:r>
            <w:r w:rsidRPr="00220C37">
              <w:rPr>
                <w:rFonts w:ascii="Arial" w:hAnsi="Arial" w:cs="Arial"/>
                <w:sz w:val="18"/>
                <w:szCs w:val="18"/>
              </w:rPr>
              <w:t>GDPR compliant.</w:t>
            </w:r>
          </w:p>
          <w:p w14:paraId="79D52156" w14:textId="77777777" w:rsidR="006F4E37" w:rsidRPr="00220C37" w:rsidRDefault="006F4E37" w:rsidP="006F4E37">
            <w:pPr>
              <w:rPr>
                <w:rFonts w:ascii="Arial" w:hAnsi="Arial" w:cs="Arial"/>
                <w:color w:val="000000" w:themeColor="text1"/>
                <w:sz w:val="18"/>
                <w:szCs w:val="18"/>
              </w:rPr>
            </w:pPr>
          </w:p>
          <w:p w14:paraId="006CD150" w14:textId="77777777" w:rsidR="006F4E37" w:rsidRPr="00220C37" w:rsidRDefault="006F4E37" w:rsidP="006F4E37">
            <w:pPr>
              <w:pStyle w:val="Default"/>
              <w:rPr>
                <w:rFonts w:eastAsia="Times New Roman"/>
                <w:b/>
                <w:bCs/>
                <w:color w:val="auto"/>
                <w:sz w:val="18"/>
                <w:szCs w:val="18"/>
                <w:lang w:val="en-AU"/>
              </w:rPr>
            </w:pPr>
            <w:r w:rsidRPr="00220C37">
              <w:rPr>
                <w:rFonts w:eastAsia="Times New Roman"/>
                <w:b/>
                <w:bCs/>
                <w:color w:val="auto"/>
                <w:sz w:val="18"/>
                <w:szCs w:val="18"/>
                <w:lang w:val="en-AU"/>
              </w:rPr>
              <w:t>Guidance and Links:</w:t>
            </w:r>
          </w:p>
          <w:p w14:paraId="69A6A148" w14:textId="77777777" w:rsidR="006F4E37" w:rsidRPr="00220C37" w:rsidRDefault="006F4E37" w:rsidP="006F4E37">
            <w:pPr>
              <w:rPr>
                <w:rFonts w:ascii="Arial" w:hAnsi="Arial" w:cs="Arial"/>
                <w:color w:val="0070C0"/>
                <w:sz w:val="18"/>
                <w:szCs w:val="18"/>
                <w:u w:val="single"/>
              </w:rPr>
            </w:pPr>
            <w:r w:rsidRPr="00220C37">
              <w:rPr>
                <w:rFonts w:ascii="Arial" w:hAnsi="Arial" w:cs="Arial"/>
                <w:color w:val="0070C0"/>
                <w:sz w:val="18"/>
                <w:szCs w:val="18"/>
                <w:u w:val="single"/>
              </w:rPr>
              <w:t>https://www.gov.scot/publications/coronavirus-covid-19-guidance-on-reopening-early-learning-and-childcare-services/pages/blended-placements-provision-of-meals-and-snacks/</w:t>
            </w:r>
          </w:p>
          <w:p w14:paraId="56FEBD6A" w14:textId="77777777" w:rsidR="00616122" w:rsidRPr="00220C37" w:rsidRDefault="00616122" w:rsidP="000B7D87">
            <w:pPr>
              <w:spacing w:after="240"/>
              <w:rPr>
                <w:rFonts w:ascii="Arial" w:eastAsia="Times New Roman" w:hAnsi="Arial" w:cs="Arial"/>
                <w:spacing w:val="-2"/>
                <w:sz w:val="18"/>
                <w:szCs w:val="18"/>
                <w:lang w:val="en-AU"/>
              </w:rPr>
            </w:pPr>
          </w:p>
        </w:tc>
        <w:tc>
          <w:tcPr>
            <w:tcW w:w="567" w:type="dxa"/>
            <w:shd w:val="clear" w:color="auto" w:fill="auto"/>
          </w:tcPr>
          <w:p w14:paraId="05B568B9" w14:textId="77777777" w:rsidR="00616122" w:rsidRPr="00220C37" w:rsidRDefault="00616122" w:rsidP="000B7D87">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1B7F3330" w14:textId="77777777" w:rsidR="00616122" w:rsidRPr="00D473DD" w:rsidRDefault="00616122" w:rsidP="000B7D87">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79DB71D4" w14:textId="777AA579" w:rsidR="00616122" w:rsidRPr="003443CF" w:rsidRDefault="003443CF" w:rsidP="000B7D87">
            <w:pPr>
              <w:spacing w:before="80" w:after="80"/>
              <w:rPr>
                <w:rFonts w:ascii="Arial" w:eastAsia="Times New Roman" w:hAnsi="Arial" w:cs="Arial"/>
                <w:b/>
                <w:bCs/>
                <w:spacing w:val="-2"/>
                <w:sz w:val="18"/>
                <w:szCs w:val="18"/>
                <w:highlight w:val="green"/>
                <w:lang w:val="en-AU"/>
              </w:rPr>
            </w:pPr>
            <w:r w:rsidRPr="003443CF">
              <w:rPr>
                <w:rFonts w:ascii="Arial" w:eastAsia="Times New Roman" w:hAnsi="Arial" w:cs="Arial"/>
                <w:b/>
                <w:bCs/>
                <w:spacing w:val="-2"/>
                <w:sz w:val="18"/>
                <w:szCs w:val="18"/>
                <w:highlight w:val="green"/>
                <w:lang w:val="en-AU"/>
              </w:rPr>
              <w:t>L</w:t>
            </w:r>
          </w:p>
        </w:tc>
      </w:tr>
      <w:bookmarkEnd w:id="1"/>
    </w:tbl>
    <w:p w14:paraId="1F18B70A" w14:textId="77777777" w:rsidR="00616122" w:rsidRDefault="00616122" w:rsidP="00616122"/>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616122" w:rsidRPr="0022420D" w14:paraId="0E42F3AA" w14:textId="77777777" w:rsidTr="000B7D87">
        <w:tc>
          <w:tcPr>
            <w:tcW w:w="1418" w:type="dxa"/>
            <w:shd w:val="clear" w:color="auto" w:fill="auto"/>
          </w:tcPr>
          <w:bookmarkEnd w:id="2"/>
          <w:p w14:paraId="410E4EA6" w14:textId="77777777" w:rsidR="00616122" w:rsidRPr="0022420D" w:rsidRDefault="00616122" w:rsidP="000B7D87">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5CEC1457" w14:textId="77777777" w:rsidR="00616122" w:rsidRPr="0022420D" w:rsidRDefault="00616122" w:rsidP="000B7D8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67D525DE" w14:textId="77777777" w:rsidR="00616122" w:rsidRPr="0022420D" w:rsidRDefault="00616122" w:rsidP="000B7D87">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771AB4CC" w14:textId="77777777" w:rsidR="00616122" w:rsidRPr="0022420D" w:rsidRDefault="00616122"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5696FFAD" w14:textId="77777777" w:rsidR="00616122" w:rsidRPr="0022420D" w:rsidRDefault="00616122"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79DB7C91" w14:textId="77777777" w:rsidR="00616122" w:rsidRPr="0022420D" w:rsidRDefault="00616122" w:rsidP="000B7D87">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7446B604" w14:textId="111578FB" w:rsidR="00616122" w:rsidRPr="00ED2E7C" w:rsidRDefault="00EC02F9" w:rsidP="000B7D87">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2.18 PROVISION OF MEALS &amp; SNACKS</w:t>
            </w:r>
          </w:p>
        </w:tc>
        <w:tc>
          <w:tcPr>
            <w:tcW w:w="567" w:type="dxa"/>
            <w:shd w:val="clear" w:color="auto" w:fill="auto"/>
          </w:tcPr>
          <w:p w14:paraId="57C1B4A8" w14:textId="77777777" w:rsidR="00616122" w:rsidRPr="0022420D" w:rsidRDefault="00616122" w:rsidP="000B7D87">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3D3C7EF4" w14:textId="77777777" w:rsidR="00616122" w:rsidRPr="0022420D" w:rsidRDefault="00616122"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54DF1C06" w14:textId="77777777" w:rsidR="00616122" w:rsidRPr="0022420D" w:rsidRDefault="00616122"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616122" w:rsidRPr="00D473DD" w14:paraId="6CC1A596" w14:textId="77777777" w:rsidTr="000B7D87">
        <w:trPr>
          <w:trHeight w:val="302"/>
        </w:trPr>
        <w:tc>
          <w:tcPr>
            <w:tcW w:w="1418" w:type="dxa"/>
            <w:shd w:val="clear" w:color="auto" w:fill="auto"/>
          </w:tcPr>
          <w:p w14:paraId="0DF61510"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398A804C" w14:textId="77777777" w:rsidR="00616122" w:rsidRPr="00D473DD" w:rsidRDefault="00616122" w:rsidP="000B7D87">
            <w:pPr>
              <w:spacing w:after="240"/>
              <w:rPr>
                <w:rFonts w:ascii="Arial" w:eastAsia="Times New Roman" w:hAnsi="Arial" w:cs="Arial"/>
                <w:b/>
                <w:bCs/>
                <w:spacing w:val="-2"/>
                <w:sz w:val="18"/>
                <w:szCs w:val="18"/>
                <w:lang w:val="en-AU"/>
              </w:rPr>
            </w:pPr>
          </w:p>
        </w:tc>
        <w:tc>
          <w:tcPr>
            <w:tcW w:w="1134" w:type="dxa"/>
            <w:shd w:val="clear" w:color="auto" w:fill="auto"/>
          </w:tcPr>
          <w:p w14:paraId="27F67FAD"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368CC4F9"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516D55FA"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1168BEA7" w14:textId="6A8849A2" w:rsidR="00616122"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04281623" w14:textId="77777777" w:rsidR="00D64B9E" w:rsidRPr="00E25AA9" w:rsidRDefault="00D64B9E" w:rsidP="00D64B9E">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7A66B460" w14:textId="10E5F91C" w:rsidR="00616122" w:rsidRPr="00D473DD" w:rsidRDefault="00D64B9E" w:rsidP="00D64B9E">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5122D16B" w14:textId="0AB8D6F7" w:rsidR="00616122" w:rsidRPr="00D473DD" w:rsidRDefault="003443CF" w:rsidP="000B7D87">
            <w:pPr>
              <w:spacing w:before="80" w:after="80"/>
              <w:rPr>
                <w:rFonts w:ascii="Arial" w:eastAsia="Times New Roman" w:hAnsi="Arial" w:cs="Arial"/>
                <w:b/>
                <w:bCs/>
                <w:spacing w:val="-2"/>
                <w:sz w:val="18"/>
                <w:szCs w:val="18"/>
                <w:lang w:val="en-AU"/>
              </w:rPr>
            </w:pPr>
            <w:r w:rsidRPr="003443CF">
              <w:rPr>
                <w:rFonts w:ascii="Arial" w:eastAsia="Times New Roman" w:hAnsi="Arial" w:cs="Arial"/>
                <w:b/>
                <w:bCs/>
                <w:spacing w:val="-2"/>
                <w:sz w:val="18"/>
                <w:szCs w:val="18"/>
                <w:highlight w:val="red"/>
                <w:lang w:val="en-AU"/>
              </w:rPr>
              <w:t>H</w:t>
            </w:r>
          </w:p>
        </w:tc>
        <w:tc>
          <w:tcPr>
            <w:tcW w:w="426" w:type="dxa"/>
            <w:shd w:val="clear" w:color="auto" w:fill="auto"/>
          </w:tcPr>
          <w:p w14:paraId="3FC8CA2A" w14:textId="77777777" w:rsidR="00616122" w:rsidRPr="00D473DD" w:rsidRDefault="00616122" w:rsidP="000B7D87">
            <w:pPr>
              <w:spacing w:before="80" w:after="80"/>
              <w:rPr>
                <w:rFonts w:ascii="Arial" w:eastAsia="Times New Roman" w:hAnsi="Arial" w:cs="Arial"/>
                <w:b/>
                <w:bCs/>
                <w:spacing w:val="-2"/>
                <w:sz w:val="18"/>
                <w:szCs w:val="18"/>
                <w:lang w:val="en-AU"/>
              </w:rPr>
            </w:pPr>
          </w:p>
        </w:tc>
        <w:tc>
          <w:tcPr>
            <w:tcW w:w="567" w:type="dxa"/>
            <w:shd w:val="clear" w:color="auto" w:fill="auto"/>
          </w:tcPr>
          <w:p w14:paraId="1500945D" w14:textId="77777777" w:rsidR="00616122" w:rsidRPr="00D473DD" w:rsidRDefault="00616122" w:rsidP="000B7D87">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27502E50" w14:textId="457D4B4A" w:rsidR="00EC02F9" w:rsidRPr="00623195" w:rsidRDefault="00EC02F9" w:rsidP="00EC02F9">
            <w:p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Ensure that mealtimes are a relaxed and enjoyable time where children can socialise, while implementing practical approaches to prevent the spread of infection -2.11.20.</w:t>
            </w:r>
          </w:p>
          <w:p w14:paraId="29379E4F" w14:textId="77777777" w:rsidR="00EC02F9" w:rsidRPr="00623195" w:rsidRDefault="00EC02F9" w:rsidP="00AA4086">
            <w:pPr>
              <w:pStyle w:val="ListParagraph"/>
              <w:numPr>
                <w:ilvl w:val="0"/>
                <w:numId w:val="45"/>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Staff should follow usual good hygiene practices when preparing or serving food or assisting children with packed lunches. There is no need for additional PPE at meal and snack times.</w:t>
            </w:r>
          </w:p>
          <w:p w14:paraId="40805AFD" w14:textId="6BAB6466" w:rsidR="00EC02F9" w:rsidRPr="00623195" w:rsidRDefault="00EC02F9" w:rsidP="00AA4086">
            <w:pPr>
              <w:pStyle w:val="ListParagraph"/>
              <w:numPr>
                <w:ilvl w:val="0"/>
                <w:numId w:val="45"/>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Ensure all staff are aware of food allergies and intolerances and support children with these.</w:t>
            </w:r>
          </w:p>
          <w:p w14:paraId="3AF2E19C" w14:textId="77777777" w:rsidR="00EC02F9" w:rsidRPr="00623195" w:rsidRDefault="00EC02F9" w:rsidP="00EC02F9">
            <w:p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ELC providers may wish to consider the following potential approaches to minimising interaction between groups at dining times and dealing with associated logistical issues:</w:t>
            </w:r>
          </w:p>
          <w:p w14:paraId="533F5556" w14:textId="77777777" w:rsidR="00EC02F9" w:rsidRPr="00623195" w:rsidRDefault="00EC02F9" w:rsidP="00AA4086">
            <w:pPr>
              <w:pStyle w:val="ListParagraph"/>
              <w:numPr>
                <w:ilvl w:val="0"/>
                <w:numId w:val="46"/>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increasing the space for dining or implementing staggered dining arrangements, with children eating in their arranged groups</w:t>
            </w:r>
          </w:p>
          <w:p w14:paraId="47C3D168" w14:textId="77777777" w:rsidR="00EC02F9" w:rsidRPr="00623195" w:rsidRDefault="00EC02F9" w:rsidP="00AA4086">
            <w:pPr>
              <w:pStyle w:val="ListParagraph"/>
              <w:numPr>
                <w:ilvl w:val="0"/>
                <w:numId w:val="46"/>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If there is a risk of cross contamination children should stay in their play area or eat outdoors.</w:t>
            </w:r>
          </w:p>
          <w:p w14:paraId="18874ED8" w14:textId="77777777" w:rsidR="00EC02F9" w:rsidRPr="00623195" w:rsidRDefault="00EC02F9" w:rsidP="00AA4086">
            <w:pPr>
              <w:pStyle w:val="ListParagraph"/>
              <w:numPr>
                <w:ilvl w:val="0"/>
                <w:numId w:val="46"/>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Limit the number of staff using staffrooms or bases to eat. Social distancing to apply.</w:t>
            </w:r>
          </w:p>
          <w:p w14:paraId="314EF533" w14:textId="77777777" w:rsidR="00EC02F9" w:rsidRPr="00623195" w:rsidRDefault="00EC02F9" w:rsidP="00AA4086">
            <w:pPr>
              <w:pStyle w:val="ListParagraph"/>
              <w:numPr>
                <w:ilvl w:val="0"/>
                <w:numId w:val="46"/>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All areas and surfaces should be kept as clear and clean; all dishes should be washed, dried, and tidied away for good hygiene.</w:t>
            </w:r>
          </w:p>
          <w:p w14:paraId="3C102EE9" w14:textId="77777777" w:rsidR="00EC02F9" w:rsidRPr="00623195" w:rsidRDefault="00EC02F9" w:rsidP="00AA4086">
            <w:pPr>
              <w:pStyle w:val="ListParagraph"/>
              <w:numPr>
                <w:ilvl w:val="0"/>
                <w:numId w:val="46"/>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Safe, hygienic, and labelled food storage is necessary for shared fridges by staff.</w:t>
            </w:r>
          </w:p>
          <w:p w14:paraId="6F6C4D32" w14:textId="77777777" w:rsidR="00EC02F9" w:rsidRPr="00623195" w:rsidRDefault="00EC02F9" w:rsidP="00AA4086">
            <w:pPr>
              <w:pStyle w:val="ListParagraph"/>
              <w:numPr>
                <w:ilvl w:val="0"/>
                <w:numId w:val="46"/>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Safe hygienic and labelled food storage is necessary for main fridge.</w:t>
            </w:r>
          </w:p>
          <w:p w14:paraId="006D9649" w14:textId="6AC33E69" w:rsidR="00EC02F9" w:rsidRPr="00A10422" w:rsidRDefault="00EC02F9" w:rsidP="00AA4086">
            <w:pPr>
              <w:pStyle w:val="ListParagraph"/>
              <w:numPr>
                <w:ilvl w:val="0"/>
                <w:numId w:val="46"/>
              </w:numPr>
              <w:spacing w:after="240"/>
              <w:rPr>
                <w:rFonts w:ascii="Arial" w:eastAsia="Times New Roman" w:hAnsi="Arial" w:cs="Arial"/>
                <w:i/>
                <w:iCs/>
                <w:spacing w:val="-2"/>
                <w:sz w:val="18"/>
                <w:szCs w:val="18"/>
                <w:lang w:val="en-AU"/>
              </w:rPr>
            </w:pPr>
            <w:r w:rsidRPr="00A10422">
              <w:rPr>
                <w:rFonts w:ascii="Arial" w:eastAsia="Times New Roman" w:hAnsi="Arial" w:cs="Arial"/>
                <w:i/>
                <w:iCs/>
                <w:spacing w:val="-2"/>
                <w:sz w:val="18"/>
                <w:szCs w:val="18"/>
                <w:lang w:val="en-AU"/>
              </w:rPr>
              <w:t>Communal bowls, dishes and jugs should not be used. Staff should always serve food and drinks to children. Staff should always make water available, but children must not self-serve</w:t>
            </w:r>
            <w:r w:rsidRPr="00A10422">
              <w:rPr>
                <w:rFonts w:ascii="Arial" w:eastAsia="Times New Roman" w:hAnsi="Arial" w:cs="Arial"/>
                <w:b/>
                <w:bCs/>
                <w:spacing w:val="-2"/>
                <w:sz w:val="18"/>
                <w:szCs w:val="18"/>
                <w:highlight w:val="cyan"/>
                <w:lang w:val="en-AU"/>
              </w:rPr>
              <w:t>.</w:t>
            </w:r>
            <w:r w:rsidR="00A10422" w:rsidRPr="00A10422">
              <w:rPr>
                <w:rFonts w:ascii="Arial" w:eastAsia="Times New Roman" w:hAnsi="Arial" w:cs="Arial"/>
                <w:b/>
                <w:bCs/>
                <w:spacing w:val="-2"/>
                <w:sz w:val="18"/>
                <w:szCs w:val="18"/>
                <w:highlight w:val="cyan"/>
                <w:lang w:val="en-AU"/>
              </w:rPr>
              <w:t xml:space="preserve"> </w:t>
            </w:r>
          </w:p>
          <w:p w14:paraId="4C369627" w14:textId="1EBB9215" w:rsidR="00623195" w:rsidRPr="00E41478" w:rsidRDefault="00623195" w:rsidP="00AA4086">
            <w:pPr>
              <w:pStyle w:val="ListParagraph"/>
              <w:numPr>
                <w:ilvl w:val="0"/>
                <w:numId w:val="46"/>
              </w:numPr>
              <w:spacing w:after="240"/>
              <w:rPr>
                <w:rFonts w:ascii="Arial" w:eastAsia="Times New Roman" w:hAnsi="Arial" w:cs="Arial"/>
                <w:i/>
                <w:iCs/>
                <w:spacing w:val="-2"/>
                <w:sz w:val="18"/>
                <w:szCs w:val="18"/>
                <w:lang w:val="en-AU"/>
              </w:rPr>
            </w:pPr>
            <w:r w:rsidRPr="00E41478">
              <w:rPr>
                <w:rFonts w:ascii="Arial" w:eastAsia="Times New Roman" w:hAnsi="Arial" w:cs="Arial"/>
                <w:spacing w:val="-2"/>
                <w:sz w:val="18"/>
                <w:szCs w:val="18"/>
                <w:lang w:val="en-AU"/>
              </w:rPr>
              <w:t xml:space="preserve">Children can help prepare snack and bake </w:t>
            </w:r>
            <w:proofErr w:type="gramStart"/>
            <w:r w:rsidRPr="00E41478">
              <w:rPr>
                <w:rFonts w:ascii="Arial" w:eastAsia="Times New Roman" w:hAnsi="Arial" w:cs="Arial"/>
                <w:spacing w:val="-2"/>
                <w:sz w:val="18"/>
                <w:szCs w:val="18"/>
                <w:lang w:val="en-AU"/>
              </w:rPr>
              <w:t>as long</w:t>
            </w:r>
            <w:r w:rsidR="00A10422" w:rsidRPr="00E41478">
              <w:rPr>
                <w:rFonts w:ascii="Arial" w:eastAsia="Times New Roman" w:hAnsi="Arial" w:cs="Arial"/>
                <w:spacing w:val="-2"/>
                <w:sz w:val="18"/>
                <w:szCs w:val="18"/>
                <w:lang w:val="en-AU"/>
              </w:rPr>
              <w:t xml:space="preserve"> </w:t>
            </w:r>
            <w:r w:rsidRPr="00E41478">
              <w:rPr>
                <w:rFonts w:ascii="Arial" w:eastAsia="Times New Roman" w:hAnsi="Arial" w:cs="Arial"/>
                <w:spacing w:val="-2"/>
                <w:sz w:val="18"/>
                <w:szCs w:val="18"/>
                <w:lang w:val="en-AU"/>
              </w:rPr>
              <w:t>as</w:t>
            </w:r>
            <w:proofErr w:type="gramEnd"/>
            <w:r w:rsidRPr="00E41478">
              <w:rPr>
                <w:rFonts w:ascii="Arial" w:eastAsia="Times New Roman" w:hAnsi="Arial" w:cs="Arial"/>
                <w:spacing w:val="-2"/>
                <w:sz w:val="18"/>
                <w:szCs w:val="18"/>
                <w:lang w:val="en-AU"/>
              </w:rPr>
              <w:t xml:space="preserve"> robust Risk Assessments are in place</w:t>
            </w:r>
            <w:r w:rsidR="00EB2816" w:rsidRPr="00E41478">
              <w:rPr>
                <w:rFonts w:ascii="Arial" w:eastAsia="Times New Roman" w:hAnsi="Arial" w:cs="Arial"/>
                <w:spacing w:val="-2"/>
                <w:sz w:val="18"/>
                <w:szCs w:val="18"/>
                <w:lang w:val="en-AU"/>
              </w:rPr>
              <w:t xml:space="preserve"> and fully implemented</w:t>
            </w:r>
            <w:r w:rsidR="00E41478">
              <w:rPr>
                <w:rFonts w:ascii="Arial" w:eastAsia="Times New Roman" w:hAnsi="Arial" w:cs="Arial"/>
                <w:spacing w:val="-2"/>
                <w:sz w:val="18"/>
                <w:szCs w:val="18"/>
                <w:lang w:val="en-AU"/>
              </w:rPr>
              <w:t xml:space="preserve"> - </w:t>
            </w:r>
            <w:r w:rsidR="00EB2816" w:rsidRPr="00E41478">
              <w:rPr>
                <w:rFonts w:ascii="Arial" w:eastAsia="Times New Roman" w:hAnsi="Arial" w:cs="Arial"/>
                <w:spacing w:val="-2"/>
                <w:sz w:val="18"/>
                <w:szCs w:val="18"/>
                <w:lang w:val="en-AU"/>
              </w:rPr>
              <w:t>Care Inspectorate Sept 2020</w:t>
            </w:r>
          </w:p>
          <w:p w14:paraId="62702A3C" w14:textId="6EDC4F01" w:rsidR="00EC02F9" w:rsidRPr="00623195" w:rsidRDefault="00EC02F9" w:rsidP="00AA4086">
            <w:pPr>
              <w:pStyle w:val="ListParagraph"/>
              <w:numPr>
                <w:ilvl w:val="0"/>
                <w:numId w:val="46"/>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All rubbish and waste should be put straight in the bin by children/ staff (own)and not left for someone else to clear up.</w:t>
            </w:r>
          </w:p>
          <w:p w14:paraId="14CFCFC1" w14:textId="5A1B9C06" w:rsidR="00EC02F9" w:rsidRDefault="00EC02F9" w:rsidP="00AA4086">
            <w:pPr>
              <w:pStyle w:val="ListParagraph"/>
              <w:numPr>
                <w:ilvl w:val="0"/>
                <w:numId w:val="46"/>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lastRenderedPageBreak/>
              <w:t>All areas used for eating must be thoroughly cleaned at the end of each sitting and session, including chairs, door handles, vending machines etc.</w:t>
            </w:r>
          </w:p>
          <w:tbl>
            <w:tblPr>
              <w:tblW w:w="0" w:type="auto"/>
              <w:tblBorders>
                <w:top w:val="nil"/>
                <w:left w:val="nil"/>
                <w:bottom w:val="nil"/>
                <w:right w:val="nil"/>
              </w:tblBorders>
              <w:tblLayout w:type="fixed"/>
              <w:tblLook w:val="0000" w:firstRow="0" w:lastRow="0" w:firstColumn="0" w:lastColumn="0" w:noHBand="0" w:noVBand="0"/>
            </w:tblPr>
            <w:tblGrid>
              <w:gridCol w:w="6383"/>
            </w:tblGrid>
            <w:tr w:rsidR="002B1E63" w:rsidRPr="002B1E63" w14:paraId="79FE22CE" w14:textId="77777777">
              <w:tblPrEx>
                <w:tblCellMar>
                  <w:top w:w="0" w:type="dxa"/>
                  <w:bottom w:w="0" w:type="dxa"/>
                </w:tblCellMar>
              </w:tblPrEx>
              <w:trPr>
                <w:trHeight w:val="344"/>
              </w:trPr>
              <w:tc>
                <w:tcPr>
                  <w:tcW w:w="6383" w:type="dxa"/>
                </w:tcPr>
                <w:p w14:paraId="55DC282D" w14:textId="7C298AD3" w:rsidR="002B1E63" w:rsidRPr="002B1E63" w:rsidRDefault="002B1E63" w:rsidP="002B1E63">
                  <w:pPr>
                    <w:autoSpaceDE w:val="0"/>
                    <w:autoSpaceDN w:val="0"/>
                    <w:adjustRightInd w:val="0"/>
                    <w:rPr>
                      <w:rFonts w:ascii="Arial" w:hAnsi="Arial" w:cs="Arial"/>
                      <w:color w:val="000000"/>
                      <w:sz w:val="18"/>
                      <w:szCs w:val="18"/>
                    </w:rPr>
                  </w:pPr>
                  <w:r w:rsidRPr="002B1E63">
                    <w:rPr>
                      <w:rFonts w:ascii="Arial" w:hAnsi="Arial" w:cs="Arial"/>
                      <w:color w:val="000000"/>
                      <w:sz w:val="18"/>
                      <w:szCs w:val="18"/>
                    </w:rPr>
                    <w:t xml:space="preserve">At </w:t>
                  </w:r>
                  <w:r>
                    <w:rPr>
                      <w:rFonts w:ascii="Arial" w:hAnsi="Arial" w:cs="Arial"/>
                      <w:color w:val="000000"/>
                      <w:sz w:val="18"/>
                      <w:szCs w:val="18"/>
                    </w:rPr>
                    <w:t xml:space="preserve">Elrick Nursery </w:t>
                  </w:r>
                  <w:r w:rsidRPr="002B1E63">
                    <w:rPr>
                      <w:rFonts w:ascii="Arial" w:hAnsi="Arial" w:cs="Arial"/>
                      <w:color w:val="000000"/>
                      <w:sz w:val="18"/>
                      <w:szCs w:val="18"/>
                    </w:rPr>
                    <w:t xml:space="preserve">snack </w:t>
                  </w:r>
                  <w:r>
                    <w:rPr>
                      <w:rFonts w:ascii="Arial" w:hAnsi="Arial" w:cs="Arial"/>
                      <w:color w:val="000000"/>
                      <w:sz w:val="18"/>
                      <w:szCs w:val="18"/>
                    </w:rPr>
                    <w:t>is prepared and served by a member of staff to minimise the risk of infection.</w:t>
                  </w:r>
                  <w:r w:rsidRPr="002B1E63">
                    <w:rPr>
                      <w:rFonts w:ascii="Arial" w:hAnsi="Arial" w:cs="Arial"/>
                      <w:color w:val="000000"/>
                      <w:sz w:val="18"/>
                      <w:szCs w:val="18"/>
                    </w:rPr>
                    <w:t xml:space="preserve"> </w:t>
                  </w:r>
                </w:p>
              </w:tc>
            </w:tr>
          </w:tbl>
          <w:p w14:paraId="703D7741" w14:textId="77777777" w:rsidR="002B1E63" w:rsidRPr="002B1E63" w:rsidRDefault="002B1E63" w:rsidP="002B1E63">
            <w:pPr>
              <w:spacing w:after="240"/>
              <w:rPr>
                <w:rFonts w:ascii="Arial" w:eastAsia="Times New Roman" w:hAnsi="Arial" w:cs="Arial"/>
                <w:spacing w:val="-2"/>
                <w:sz w:val="18"/>
                <w:szCs w:val="18"/>
                <w:lang w:val="en-AU"/>
              </w:rPr>
            </w:pPr>
          </w:p>
          <w:p w14:paraId="2D24C1F3" w14:textId="77777777" w:rsidR="00EC02F9" w:rsidRPr="00623195" w:rsidRDefault="00EC02F9" w:rsidP="00EC02F9">
            <w:p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If setting using Aberdeenshire Catering Services, risk assessments should be discussed and carried out between the setting and service.</w:t>
            </w:r>
          </w:p>
          <w:p w14:paraId="5D25C790" w14:textId="3E78A53E" w:rsidR="00EC02F9" w:rsidRPr="00623195" w:rsidRDefault="00EC02F9" w:rsidP="00EC02F9">
            <w:p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 xml:space="preserve">Payments </w:t>
            </w:r>
            <w:r w:rsidR="002B1E63">
              <w:rPr>
                <w:rFonts w:ascii="Arial" w:eastAsia="Times New Roman" w:hAnsi="Arial" w:cs="Arial"/>
                <w:spacing w:val="-2"/>
                <w:sz w:val="18"/>
                <w:szCs w:val="18"/>
                <w:lang w:val="en-AU"/>
              </w:rPr>
              <w:t xml:space="preserve">for snack </w:t>
            </w:r>
            <w:proofErr w:type="gramStart"/>
            <w:r w:rsidR="002B1E63">
              <w:rPr>
                <w:rFonts w:ascii="Arial" w:eastAsia="Times New Roman" w:hAnsi="Arial" w:cs="Arial"/>
                <w:spacing w:val="-2"/>
                <w:sz w:val="18"/>
                <w:szCs w:val="18"/>
                <w:lang w:val="en-AU"/>
              </w:rPr>
              <w:t xml:space="preserve">- </w:t>
            </w:r>
            <w:r w:rsidRPr="00623195">
              <w:rPr>
                <w:rFonts w:ascii="Arial" w:eastAsia="Times New Roman" w:hAnsi="Arial" w:cs="Arial"/>
                <w:spacing w:val="-2"/>
                <w:sz w:val="18"/>
                <w:szCs w:val="18"/>
                <w:lang w:val="en-AU"/>
              </w:rPr>
              <w:t xml:space="preserve"> Cash</w:t>
            </w:r>
            <w:proofErr w:type="gramEnd"/>
            <w:r w:rsidR="002B1E63">
              <w:rPr>
                <w:rFonts w:ascii="Arial" w:eastAsia="Times New Roman" w:hAnsi="Arial" w:cs="Arial"/>
                <w:spacing w:val="-2"/>
                <w:sz w:val="18"/>
                <w:szCs w:val="18"/>
                <w:lang w:val="en-AU"/>
              </w:rPr>
              <w:t xml:space="preserve"> is </w:t>
            </w:r>
            <w:r w:rsidRPr="00623195">
              <w:rPr>
                <w:rFonts w:ascii="Arial" w:eastAsia="Times New Roman" w:hAnsi="Arial" w:cs="Arial"/>
                <w:spacing w:val="-2"/>
                <w:sz w:val="18"/>
                <w:szCs w:val="18"/>
                <w:lang w:val="en-AU"/>
              </w:rPr>
              <w:t>put in a sealed envelope and deposited in a collection box. Staff handling money wear PPE and follow good hand hygiene.</w:t>
            </w:r>
          </w:p>
          <w:p w14:paraId="0A2AB1C5" w14:textId="77777777" w:rsidR="00EC02F9" w:rsidRPr="00623195" w:rsidRDefault="00EC02F9" w:rsidP="00EC02F9">
            <w:pPr>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Guidance and Links:</w:t>
            </w:r>
          </w:p>
          <w:p w14:paraId="22F27D94" w14:textId="4789B605" w:rsidR="00EC02F9" w:rsidRPr="00623195" w:rsidRDefault="00EC02F9" w:rsidP="00EC02F9">
            <w:pPr>
              <w:spacing w:after="12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website/nss/2448/documents/1_infection-prevention-control-childcare-2018-05.pdf</w:t>
            </w:r>
          </w:p>
          <w:p w14:paraId="524864DD" w14:textId="6795D545" w:rsidR="00B60977" w:rsidRPr="00623195" w:rsidRDefault="00EC02F9" w:rsidP="00EC02F9">
            <w:pPr>
              <w:spacing w:after="240"/>
              <w:rPr>
                <w:rFonts w:ascii="Arial" w:eastAsia="Times New Roman" w:hAnsi="Arial" w:cs="Arial"/>
                <w:spacing w:val="-2"/>
                <w:sz w:val="18"/>
                <w:szCs w:val="18"/>
                <w:lang w:val="en-AU"/>
              </w:rPr>
            </w:pPr>
            <w:proofErr w:type="gramStart"/>
            <w:r w:rsidRPr="00623195">
              <w:rPr>
                <w:rFonts w:ascii="Arial" w:eastAsia="Times New Roman" w:hAnsi="Arial" w:cs="Arial"/>
                <w:spacing w:val="-2"/>
                <w:sz w:val="18"/>
                <w:szCs w:val="18"/>
                <w:lang w:val="en-AU"/>
              </w:rPr>
              <w:t>https:vimeo.com</w:t>
            </w:r>
            <w:proofErr w:type="gramEnd"/>
            <w:r w:rsidRPr="00623195">
              <w:rPr>
                <w:rFonts w:ascii="Arial" w:eastAsia="Times New Roman" w:hAnsi="Arial" w:cs="Arial"/>
                <w:spacing w:val="-2"/>
                <w:sz w:val="18"/>
                <w:szCs w:val="18"/>
                <w:lang w:val="en-AU"/>
              </w:rPr>
              <w:t>/212706575</w:t>
            </w:r>
          </w:p>
        </w:tc>
        <w:tc>
          <w:tcPr>
            <w:tcW w:w="567" w:type="dxa"/>
            <w:shd w:val="clear" w:color="auto" w:fill="auto"/>
          </w:tcPr>
          <w:p w14:paraId="3E524B27" w14:textId="77777777" w:rsidR="00616122" w:rsidRPr="00D473DD" w:rsidRDefault="00616122" w:rsidP="000B7D87">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7619DAFA" w14:textId="77777777" w:rsidR="00616122" w:rsidRPr="00D473DD" w:rsidRDefault="00616122" w:rsidP="000B7D87">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58F2916B" w14:textId="71871531" w:rsidR="00616122" w:rsidRPr="00D473DD" w:rsidRDefault="003443CF" w:rsidP="000B7D87">
            <w:pPr>
              <w:spacing w:before="80" w:after="80"/>
              <w:rPr>
                <w:rFonts w:ascii="Arial" w:eastAsia="Times New Roman" w:hAnsi="Arial" w:cs="Arial"/>
                <w:b/>
                <w:bCs/>
                <w:spacing w:val="-2"/>
                <w:sz w:val="18"/>
                <w:szCs w:val="18"/>
                <w:lang w:val="en-AU"/>
              </w:rPr>
            </w:pPr>
            <w:r w:rsidRPr="003443CF">
              <w:rPr>
                <w:rFonts w:ascii="Arial" w:eastAsia="Times New Roman" w:hAnsi="Arial" w:cs="Arial"/>
                <w:b/>
                <w:bCs/>
                <w:spacing w:val="-2"/>
                <w:sz w:val="18"/>
                <w:szCs w:val="18"/>
                <w:highlight w:val="green"/>
                <w:lang w:val="en-AU"/>
              </w:rPr>
              <w:t>L</w:t>
            </w:r>
          </w:p>
        </w:tc>
      </w:tr>
    </w:tbl>
    <w:p w14:paraId="5BFA6506" w14:textId="77777777" w:rsidR="00616122" w:rsidRDefault="00616122" w:rsidP="00616122"/>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616122" w:rsidRPr="0022420D" w14:paraId="3F898F88" w14:textId="77777777" w:rsidTr="000B7D87">
        <w:tc>
          <w:tcPr>
            <w:tcW w:w="1418" w:type="dxa"/>
            <w:shd w:val="clear" w:color="auto" w:fill="auto"/>
          </w:tcPr>
          <w:p w14:paraId="310899A9" w14:textId="77777777" w:rsidR="00616122" w:rsidRPr="0022420D" w:rsidRDefault="00616122" w:rsidP="000B7D87">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31FBACBB" w14:textId="77777777" w:rsidR="00616122" w:rsidRPr="0022420D" w:rsidRDefault="00616122" w:rsidP="000B7D8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1F1E4E96" w14:textId="77777777" w:rsidR="00616122" w:rsidRPr="0022420D" w:rsidRDefault="00616122" w:rsidP="000B7D87">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68B9A35C" w14:textId="77777777" w:rsidR="00616122" w:rsidRPr="0022420D" w:rsidRDefault="00616122"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34BCFC94" w14:textId="77777777" w:rsidR="00616122" w:rsidRPr="0022420D" w:rsidRDefault="00616122"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513292C8" w14:textId="77777777" w:rsidR="00616122" w:rsidRPr="00623195" w:rsidRDefault="00616122" w:rsidP="000B7D87">
            <w:pPr>
              <w:spacing w:after="240"/>
              <w:jc w:val="center"/>
              <w:rPr>
                <w:rFonts w:ascii="Arial" w:eastAsia="Times New Roman" w:hAnsi="Arial" w:cs="Arial"/>
                <w:b/>
                <w:bCs/>
                <w:spacing w:val="-2"/>
                <w:sz w:val="20"/>
                <w:szCs w:val="20"/>
                <w:lang w:val="en-AU"/>
              </w:rPr>
            </w:pPr>
            <w:r w:rsidRPr="00623195">
              <w:rPr>
                <w:rFonts w:ascii="Arial" w:eastAsia="Times New Roman" w:hAnsi="Arial" w:cs="Arial"/>
                <w:b/>
                <w:bCs/>
                <w:spacing w:val="-2"/>
                <w:sz w:val="20"/>
                <w:szCs w:val="20"/>
                <w:lang w:val="en-AU"/>
              </w:rPr>
              <w:t>L</w:t>
            </w:r>
          </w:p>
        </w:tc>
        <w:tc>
          <w:tcPr>
            <w:tcW w:w="9213" w:type="dxa"/>
            <w:shd w:val="clear" w:color="auto" w:fill="auto"/>
          </w:tcPr>
          <w:p w14:paraId="1C35D468" w14:textId="2EE5A118" w:rsidR="00616122" w:rsidRPr="00623195" w:rsidRDefault="00DA78D6" w:rsidP="000B7D87">
            <w:pPr>
              <w:shd w:val="clear" w:color="auto" w:fill="ED7D31" w:themeFill="accent2"/>
              <w:rPr>
                <w:rFonts w:ascii="Arial" w:eastAsia="Arial" w:hAnsi="Arial" w:cs="Arial"/>
                <w:b/>
                <w:bCs/>
                <w:sz w:val="20"/>
                <w:szCs w:val="20"/>
                <w:lang w:val="en-AU"/>
              </w:rPr>
            </w:pPr>
            <w:r w:rsidRPr="00623195">
              <w:rPr>
                <w:rFonts w:ascii="Arial" w:eastAsia="Arial" w:hAnsi="Arial" w:cs="Arial"/>
                <w:b/>
                <w:bCs/>
                <w:sz w:val="20"/>
                <w:szCs w:val="20"/>
                <w:lang w:val="en-AU"/>
              </w:rPr>
              <w:t>Other</w:t>
            </w:r>
            <w:r w:rsidR="00616122" w:rsidRPr="00623195">
              <w:rPr>
                <w:rFonts w:ascii="Arial" w:eastAsia="Arial" w:hAnsi="Arial" w:cs="Arial"/>
                <w:b/>
                <w:bCs/>
                <w:sz w:val="20"/>
                <w:szCs w:val="20"/>
                <w:lang w:val="en-AU"/>
              </w:rPr>
              <w:t>:</w:t>
            </w:r>
          </w:p>
        </w:tc>
        <w:tc>
          <w:tcPr>
            <w:tcW w:w="567" w:type="dxa"/>
            <w:shd w:val="clear" w:color="auto" w:fill="auto"/>
          </w:tcPr>
          <w:p w14:paraId="582253C6" w14:textId="77777777" w:rsidR="00616122" w:rsidRPr="0022420D" w:rsidRDefault="00616122" w:rsidP="000B7D87">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37F4C366" w14:textId="77777777" w:rsidR="00616122" w:rsidRPr="0022420D" w:rsidRDefault="00616122"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43F8EC2F" w14:textId="77777777" w:rsidR="00616122" w:rsidRPr="0022420D" w:rsidRDefault="00616122"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616122" w:rsidRPr="00D473DD" w14:paraId="47CAF8EF" w14:textId="77777777" w:rsidTr="000B7D87">
        <w:trPr>
          <w:trHeight w:val="302"/>
        </w:trPr>
        <w:tc>
          <w:tcPr>
            <w:tcW w:w="1418" w:type="dxa"/>
            <w:shd w:val="clear" w:color="auto" w:fill="auto"/>
          </w:tcPr>
          <w:p w14:paraId="3492B98A" w14:textId="77777777" w:rsidR="008125EB" w:rsidRPr="00E25AA9" w:rsidRDefault="008125EB" w:rsidP="008125EB">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Spread of infection</w:t>
            </w:r>
          </w:p>
          <w:p w14:paraId="1B5420B0" w14:textId="77777777" w:rsidR="00616122" w:rsidRPr="00D473DD" w:rsidRDefault="00616122" w:rsidP="000B7D87">
            <w:pPr>
              <w:spacing w:after="240"/>
              <w:rPr>
                <w:rFonts w:ascii="Arial" w:eastAsia="Times New Roman" w:hAnsi="Arial" w:cs="Arial"/>
                <w:b/>
                <w:bCs/>
                <w:spacing w:val="-2"/>
                <w:sz w:val="18"/>
                <w:szCs w:val="18"/>
                <w:lang w:val="en-AU"/>
              </w:rPr>
            </w:pPr>
          </w:p>
        </w:tc>
        <w:tc>
          <w:tcPr>
            <w:tcW w:w="1134" w:type="dxa"/>
            <w:shd w:val="clear" w:color="auto" w:fill="auto"/>
          </w:tcPr>
          <w:p w14:paraId="097DC8B0" w14:textId="77777777" w:rsidR="008125EB"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Staff</w:t>
            </w:r>
            <w:r>
              <w:rPr>
                <w:rFonts w:ascii="Arial" w:eastAsia="Times New Roman" w:hAnsi="Arial" w:cs="Arial"/>
                <w:spacing w:val="-2"/>
                <w:sz w:val="20"/>
                <w:szCs w:val="20"/>
                <w:lang w:val="en-AU"/>
              </w:rPr>
              <w:t>/</w:t>
            </w:r>
          </w:p>
          <w:p w14:paraId="3988AC94" w14:textId="77777777" w:rsidR="008125EB" w:rsidRPr="00E25AA9" w:rsidRDefault="008125EB" w:rsidP="008125EB">
            <w:pPr>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Adults</w:t>
            </w:r>
          </w:p>
          <w:p w14:paraId="4B517CC9" w14:textId="77777777" w:rsidR="008125EB" w:rsidRPr="00E25AA9" w:rsidRDefault="008125EB" w:rsidP="008125EB">
            <w:pPr>
              <w:spacing w:after="240"/>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 xml:space="preserve">Children &amp; </w:t>
            </w:r>
            <w:r>
              <w:rPr>
                <w:rFonts w:ascii="Arial" w:eastAsia="Times New Roman" w:hAnsi="Arial" w:cs="Arial"/>
                <w:spacing w:val="-2"/>
                <w:sz w:val="20"/>
                <w:szCs w:val="20"/>
                <w:lang w:val="en-AU"/>
              </w:rPr>
              <w:t>Y</w:t>
            </w:r>
            <w:r w:rsidRPr="00E25AA9">
              <w:rPr>
                <w:rFonts w:ascii="Arial" w:eastAsia="Times New Roman" w:hAnsi="Arial" w:cs="Arial"/>
                <w:spacing w:val="-2"/>
                <w:sz w:val="20"/>
                <w:szCs w:val="20"/>
                <w:lang w:val="en-AU"/>
              </w:rPr>
              <w:t xml:space="preserve">oung </w:t>
            </w:r>
            <w:r>
              <w:rPr>
                <w:rFonts w:ascii="Arial" w:eastAsia="Times New Roman" w:hAnsi="Arial" w:cs="Arial"/>
                <w:spacing w:val="-2"/>
                <w:sz w:val="20"/>
                <w:szCs w:val="20"/>
                <w:lang w:val="en-AU"/>
              </w:rPr>
              <w:t>P</w:t>
            </w:r>
            <w:r w:rsidRPr="00E25AA9">
              <w:rPr>
                <w:rFonts w:ascii="Arial" w:eastAsia="Times New Roman" w:hAnsi="Arial" w:cs="Arial"/>
                <w:spacing w:val="-2"/>
                <w:sz w:val="20"/>
                <w:szCs w:val="20"/>
                <w:lang w:val="en-AU"/>
              </w:rPr>
              <w:t>eople</w:t>
            </w:r>
          </w:p>
          <w:p w14:paraId="0576AFF8" w14:textId="102D0EC1" w:rsidR="00616122" w:rsidRPr="00D473DD" w:rsidRDefault="008125EB" w:rsidP="008125EB">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Visitors</w:t>
            </w:r>
          </w:p>
        </w:tc>
        <w:tc>
          <w:tcPr>
            <w:tcW w:w="1276" w:type="dxa"/>
            <w:shd w:val="clear" w:color="auto" w:fill="auto"/>
          </w:tcPr>
          <w:p w14:paraId="61926A15" w14:textId="77777777" w:rsidR="00D64B9E" w:rsidRPr="00E25AA9" w:rsidRDefault="00D64B9E" w:rsidP="00D64B9E">
            <w:pPr>
              <w:spacing w:after="240" w:line="300" w:lineRule="atLeast"/>
              <w:rPr>
                <w:rFonts w:ascii="Arial" w:eastAsia="Times New Roman" w:hAnsi="Arial" w:cs="Arial"/>
                <w:spacing w:val="-2"/>
                <w:sz w:val="20"/>
                <w:szCs w:val="20"/>
                <w:lang w:val="en-AU"/>
              </w:rPr>
            </w:pPr>
            <w:r w:rsidRPr="00E25AA9">
              <w:rPr>
                <w:rFonts w:ascii="Arial" w:eastAsia="Times New Roman" w:hAnsi="Arial" w:cs="Arial"/>
                <w:spacing w:val="-2"/>
                <w:sz w:val="20"/>
                <w:szCs w:val="20"/>
                <w:lang w:val="en-AU"/>
              </w:rPr>
              <w:t>Cross contamination of infection.</w:t>
            </w:r>
          </w:p>
          <w:p w14:paraId="35498121" w14:textId="48FC8956" w:rsidR="00616122" w:rsidRPr="00D473DD" w:rsidRDefault="00D64B9E" w:rsidP="00D64B9E">
            <w:pPr>
              <w:spacing w:after="240"/>
              <w:rPr>
                <w:rFonts w:ascii="Arial" w:eastAsia="Times New Roman" w:hAnsi="Arial" w:cs="Arial"/>
                <w:b/>
                <w:bCs/>
                <w:spacing w:val="-2"/>
                <w:sz w:val="18"/>
                <w:szCs w:val="18"/>
                <w:lang w:val="en-AU"/>
              </w:rPr>
            </w:pPr>
            <w:r w:rsidRPr="00E25AA9">
              <w:rPr>
                <w:rFonts w:ascii="Arial" w:eastAsia="Times New Roman" w:hAnsi="Arial" w:cs="Arial"/>
                <w:spacing w:val="-2"/>
                <w:sz w:val="20"/>
                <w:szCs w:val="20"/>
                <w:lang w:val="en-AU"/>
              </w:rPr>
              <w:t>Infection of staff, children, and visitors</w:t>
            </w:r>
          </w:p>
        </w:tc>
        <w:tc>
          <w:tcPr>
            <w:tcW w:w="425" w:type="dxa"/>
            <w:shd w:val="clear" w:color="auto" w:fill="auto"/>
          </w:tcPr>
          <w:p w14:paraId="5FEBA621" w14:textId="68825961" w:rsidR="00616122" w:rsidRPr="00D473DD" w:rsidRDefault="003443CF" w:rsidP="000B7D87">
            <w:pPr>
              <w:spacing w:before="80" w:after="80"/>
              <w:rPr>
                <w:rFonts w:ascii="Arial" w:eastAsia="Times New Roman" w:hAnsi="Arial" w:cs="Arial"/>
                <w:b/>
                <w:bCs/>
                <w:spacing w:val="-2"/>
                <w:sz w:val="18"/>
                <w:szCs w:val="18"/>
                <w:lang w:val="en-AU"/>
              </w:rPr>
            </w:pPr>
            <w:r w:rsidRPr="003443CF">
              <w:rPr>
                <w:rFonts w:ascii="Arial" w:eastAsia="Times New Roman" w:hAnsi="Arial" w:cs="Arial"/>
                <w:b/>
                <w:bCs/>
                <w:spacing w:val="-2"/>
                <w:sz w:val="18"/>
                <w:szCs w:val="18"/>
                <w:highlight w:val="red"/>
                <w:lang w:val="en-AU"/>
              </w:rPr>
              <w:t>H</w:t>
            </w:r>
          </w:p>
        </w:tc>
        <w:tc>
          <w:tcPr>
            <w:tcW w:w="426" w:type="dxa"/>
            <w:shd w:val="clear" w:color="auto" w:fill="auto"/>
          </w:tcPr>
          <w:p w14:paraId="6E512357" w14:textId="77777777" w:rsidR="00616122" w:rsidRPr="00D473DD" w:rsidRDefault="00616122" w:rsidP="000B7D87">
            <w:pPr>
              <w:spacing w:before="80" w:after="80"/>
              <w:rPr>
                <w:rFonts w:ascii="Arial" w:eastAsia="Times New Roman" w:hAnsi="Arial" w:cs="Arial"/>
                <w:b/>
                <w:bCs/>
                <w:spacing w:val="-2"/>
                <w:sz w:val="18"/>
                <w:szCs w:val="18"/>
                <w:lang w:val="en-AU"/>
              </w:rPr>
            </w:pPr>
          </w:p>
        </w:tc>
        <w:tc>
          <w:tcPr>
            <w:tcW w:w="567" w:type="dxa"/>
            <w:shd w:val="clear" w:color="auto" w:fill="auto"/>
          </w:tcPr>
          <w:p w14:paraId="39C5BB44" w14:textId="77777777" w:rsidR="00616122" w:rsidRPr="00623195" w:rsidRDefault="00616122" w:rsidP="000B7D87">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4396309D" w14:textId="3CD9EA51" w:rsidR="00616122" w:rsidRPr="00623195" w:rsidRDefault="00DA78D6" w:rsidP="00DA78D6">
            <w:pPr>
              <w:rPr>
                <w:rFonts w:ascii="Arial" w:eastAsia="Times New Roman" w:hAnsi="Arial" w:cs="Arial"/>
                <w:b/>
                <w:bCs/>
                <w:spacing w:val="-2"/>
                <w:sz w:val="18"/>
                <w:szCs w:val="18"/>
                <w:u w:val="single"/>
                <w:lang w:val="en-AU"/>
              </w:rPr>
            </w:pPr>
            <w:r w:rsidRPr="00623195">
              <w:rPr>
                <w:rFonts w:ascii="Arial" w:eastAsia="Times New Roman" w:hAnsi="Arial" w:cs="Arial"/>
                <w:b/>
                <w:bCs/>
                <w:spacing w:val="-2"/>
                <w:sz w:val="18"/>
                <w:szCs w:val="18"/>
                <w:u w:val="single"/>
                <w:lang w:val="en-AU"/>
              </w:rPr>
              <w:t>3.5 Staff Wellbeing &amp; Professional Learning Support-2.11.20</w:t>
            </w:r>
          </w:p>
          <w:p w14:paraId="2006B2CA" w14:textId="3EA438FB" w:rsidR="00DA78D6" w:rsidRPr="00623195" w:rsidRDefault="00DA78D6" w:rsidP="00AA4086">
            <w:pPr>
              <w:pStyle w:val="ListParagraph"/>
              <w:numPr>
                <w:ilvl w:val="0"/>
                <w:numId w:val="47"/>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Practitioners may find it valuable to access support for their mental health and wellbeing in the lead-up to settings reopening and once they reopen.</w:t>
            </w:r>
          </w:p>
          <w:p w14:paraId="3D2AC429" w14:textId="0EFF00C4" w:rsidR="00DA78D6" w:rsidRPr="00623195" w:rsidRDefault="00DA78D6" w:rsidP="00AA4086">
            <w:pPr>
              <w:pStyle w:val="ListParagraph"/>
              <w:numPr>
                <w:ilvl w:val="0"/>
                <w:numId w:val="47"/>
              </w:numPr>
              <w:spacing w:after="12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Scottish Government/ Early Years Scotland to develop new Team ELC Wellbeing Hub</w:t>
            </w:r>
          </w:p>
          <w:p w14:paraId="324AEA26" w14:textId="16B94777" w:rsidR="00DA78D6" w:rsidRPr="00623195" w:rsidRDefault="00DA78D6" w:rsidP="00CA784F">
            <w:pPr>
              <w:spacing w:after="120"/>
              <w:rPr>
                <w:rFonts w:ascii="Arial" w:eastAsia="Times New Roman" w:hAnsi="Arial" w:cs="Arial"/>
                <w:b/>
                <w:bCs/>
                <w:spacing w:val="-2"/>
                <w:sz w:val="18"/>
                <w:szCs w:val="18"/>
                <w:u w:val="single"/>
                <w:lang w:val="en-AU"/>
              </w:rPr>
            </w:pPr>
            <w:r w:rsidRPr="00623195">
              <w:rPr>
                <w:rFonts w:ascii="Arial" w:eastAsia="Times New Roman" w:hAnsi="Arial" w:cs="Arial"/>
                <w:b/>
                <w:bCs/>
                <w:spacing w:val="-2"/>
                <w:sz w:val="18"/>
                <w:szCs w:val="18"/>
                <w:u w:val="single"/>
                <w:lang w:val="en-AU"/>
              </w:rPr>
              <w:t>3.6 Wellbeing, Nurture &amp; Experiences – 2.11.20</w:t>
            </w:r>
          </w:p>
          <w:p w14:paraId="5CF76EAE" w14:textId="590E66A6" w:rsidR="00DA78D6" w:rsidRPr="00623195" w:rsidRDefault="00DA78D6" w:rsidP="00DA78D6">
            <w:p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 xml:space="preserve">It is essential that ELC continues to be informed by the principles which underpin </w:t>
            </w:r>
            <w:r w:rsidRPr="00623195">
              <w:rPr>
                <w:rFonts w:ascii="Arial" w:eastAsia="Times New Roman" w:hAnsi="Arial" w:cs="Arial"/>
                <w:b/>
                <w:bCs/>
                <w:spacing w:val="-2"/>
                <w:sz w:val="18"/>
                <w:szCs w:val="18"/>
                <w:lang w:val="en-AU"/>
              </w:rPr>
              <w:t>high quality</w:t>
            </w:r>
            <w:r w:rsidR="0068404D" w:rsidRPr="00623195">
              <w:rPr>
                <w:rFonts w:ascii="Arial" w:eastAsia="Times New Roman" w:hAnsi="Arial" w:cs="Arial"/>
                <w:b/>
                <w:bCs/>
                <w:spacing w:val="-2"/>
                <w:sz w:val="18"/>
                <w:szCs w:val="18"/>
                <w:lang w:val="en-AU"/>
              </w:rPr>
              <w:t xml:space="preserve"> provision</w:t>
            </w:r>
            <w:r w:rsidR="0068404D" w:rsidRPr="00623195">
              <w:rPr>
                <w:rFonts w:ascii="Arial" w:eastAsia="Times New Roman" w:hAnsi="Arial" w:cs="Arial"/>
                <w:spacing w:val="-2"/>
                <w:sz w:val="18"/>
                <w:szCs w:val="18"/>
                <w:lang w:val="en-AU"/>
              </w:rPr>
              <w:t>. While aspects of practice may be delivered differently, practitioner will be working to meet the needs of their children and their families.</w:t>
            </w:r>
          </w:p>
          <w:p w14:paraId="1884C11A" w14:textId="0C219397" w:rsidR="0068404D" w:rsidRPr="00623195" w:rsidRDefault="0068404D" w:rsidP="00AA4086">
            <w:pPr>
              <w:pStyle w:val="ListParagraph"/>
              <w:numPr>
                <w:ilvl w:val="0"/>
                <w:numId w:val="48"/>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Article 31(1) UNCRC</w:t>
            </w:r>
          </w:p>
          <w:p w14:paraId="7F27BDFD" w14:textId="067775EE" w:rsidR="0068404D" w:rsidRPr="00623195" w:rsidRDefault="0068404D" w:rsidP="00AA4086">
            <w:pPr>
              <w:pStyle w:val="ListParagraph"/>
              <w:numPr>
                <w:ilvl w:val="0"/>
                <w:numId w:val="48"/>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1.32 HSCS</w:t>
            </w:r>
          </w:p>
          <w:p w14:paraId="2FF3DDF7" w14:textId="263E0F4C" w:rsidR="0068404D" w:rsidRPr="00623195" w:rsidRDefault="0068404D" w:rsidP="00AA4086">
            <w:pPr>
              <w:pStyle w:val="ListParagraph"/>
              <w:numPr>
                <w:ilvl w:val="0"/>
                <w:numId w:val="48"/>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GIRFEC</w:t>
            </w:r>
          </w:p>
          <w:p w14:paraId="35DDA55C" w14:textId="0D47B56B" w:rsidR="0068404D" w:rsidRPr="00623195" w:rsidRDefault="0068404D" w:rsidP="00AA4086">
            <w:pPr>
              <w:pStyle w:val="ListParagraph"/>
              <w:numPr>
                <w:ilvl w:val="0"/>
                <w:numId w:val="48"/>
              </w:numPr>
              <w:spacing w:after="12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Realising the Ambition</w:t>
            </w:r>
          </w:p>
          <w:p w14:paraId="6228300E" w14:textId="571015BF" w:rsidR="0068404D" w:rsidRPr="00623195" w:rsidRDefault="0068404D" w:rsidP="00CA784F">
            <w:pPr>
              <w:spacing w:after="12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 xml:space="preserve">During the COVID-19 Recovery Period, settings will require to adjust </w:t>
            </w:r>
            <w:r w:rsidRPr="00623195">
              <w:rPr>
                <w:rFonts w:ascii="Arial" w:eastAsia="Times New Roman" w:hAnsi="Arial" w:cs="Arial"/>
                <w:b/>
                <w:bCs/>
                <w:i/>
                <w:iCs/>
                <w:spacing w:val="-2"/>
                <w:sz w:val="18"/>
                <w:szCs w:val="18"/>
                <w:lang w:val="en-AU"/>
              </w:rPr>
              <w:t>how</w:t>
            </w:r>
            <w:r w:rsidRPr="00623195">
              <w:rPr>
                <w:rFonts w:ascii="Arial" w:eastAsia="Times New Roman" w:hAnsi="Arial" w:cs="Arial"/>
                <w:spacing w:val="-2"/>
                <w:sz w:val="18"/>
                <w:szCs w:val="18"/>
                <w:lang w:val="en-AU"/>
              </w:rPr>
              <w:t xml:space="preserve"> they provide high quality provision. </w:t>
            </w:r>
            <w:r w:rsidRPr="00623195">
              <w:rPr>
                <w:rFonts w:ascii="Arial" w:eastAsia="Times New Roman" w:hAnsi="Arial" w:cs="Arial"/>
                <w:b/>
                <w:bCs/>
                <w:spacing w:val="-2"/>
                <w:sz w:val="18"/>
                <w:szCs w:val="18"/>
                <w:lang w:val="en-AU"/>
              </w:rPr>
              <w:t xml:space="preserve">Best </w:t>
            </w:r>
            <w:r w:rsidRPr="00623195">
              <w:rPr>
                <w:rFonts w:ascii="Arial" w:eastAsia="Times New Roman" w:hAnsi="Arial" w:cs="Arial"/>
                <w:spacing w:val="-2"/>
                <w:sz w:val="18"/>
                <w:szCs w:val="18"/>
                <w:lang w:val="en-AU"/>
              </w:rPr>
              <w:t>Practice will:</w:t>
            </w:r>
          </w:p>
          <w:p w14:paraId="1F1F3487" w14:textId="35619C09" w:rsidR="0068404D" w:rsidRPr="00623195" w:rsidRDefault="0068404D" w:rsidP="00AA4086">
            <w:pPr>
              <w:pStyle w:val="ListParagraph"/>
              <w:numPr>
                <w:ilvl w:val="0"/>
                <w:numId w:val="49"/>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Put the best interests of the child at the heart of decision making.</w:t>
            </w:r>
          </w:p>
          <w:p w14:paraId="689B8D35" w14:textId="7CABDD75" w:rsidR="0068404D" w:rsidRPr="00623195" w:rsidRDefault="0068404D" w:rsidP="00AA4086">
            <w:pPr>
              <w:pStyle w:val="ListParagraph"/>
              <w:numPr>
                <w:ilvl w:val="0"/>
                <w:numId w:val="49"/>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Take a holistic approach to the wellbeing of the child.</w:t>
            </w:r>
          </w:p>
          <w:p w14:paraId="488874CE" w14:textId="41710C10" w:rsidR="0068404D" w:rsidRPr="00623195" w:rsidRDefault="0068404D" w:rsidP="00AA4086">
            <w:pPr>
              <w:pStyle w:val="ListParagraph"/>
              <w:numPr>
                <w:ilvl w:val="0"/>
                <w:numId w:val="49"/>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Work with children and their families on ways to improve wellbeing.</w:t>
            </w:r>
          </w:p>
          <w:p w14:paraId="28E8AAA4" w14:textId="66889165" w:rsidR="0068404D" w:rsidRPr="00623195" w:rsidRDefault="0068404D" w:rsidP="00AA4086">
            <w:pPr>
              <w:pStyle w:val="ListParagraph"/>
              <w:numPr>
                <w:ilvl w:val="0"/>
                <w:numId w:val="49"/>
              </w:numPr>
              <w:spacing w:after="240"/>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 xml:space="preserve">Advocate preventative work and early intervention to support children, </w:t>
            </w:r>
            <w:proofErr w:type="gramStart"/>
            <w:r w:rsidRPr="00623195">
              <w:rPr>
                <w:rFonts w:ascii="Arial" w:eastAsia="Times New Roman" w:hAnsi="Arial" w:cs="Arial"/>
                <w:spacing w:val="-2"/>
                <w:sz w:val="18"/>
                <w:szCs w:val="18"/>
                <w:lang w:val="en-AU"/>
              </w:rPr>
              <w:t>people</w:t>
            </w:r>
            <w:proofErr w:type="gramEnd"/>
            <w:r w:rsidRPr="00623195">
              <w:rPr>
                <w:rFonts w:ascii="Arial" w:eastAsia="Times New Roman" w:hAnsi="Arial" w:cs="Arial"/>
                <w:spacing w:val="-2"/>
                <w:sz w:val="18"/>
                <w:szCs w:val="18"/>
                <w:lang w:val="en-AU"/>
              </w:rPr>
              <w:t xml:space="preserve"> and their families.</w:t>
            </w:r>
          </w:p>
          <w:p w14:paraId="71ADE083" w14:textId="463A24E5" w:rsidR="00DA78D6" w:rsidRPr="00623195" w:rsidRDefault="0068404D" w:rsidP="00AA4086">
            <w:pPr>
              <w:pStyle w:val="ListParagraph"/>
              <w:numPr>
                <w:ilvl w:val="0"/>
                <w:numId w:val="49"/>
              </w:numPr>
              <w:rPr>
                <w:rFonts w:ascii="Arial" w:eastAsia="Times New Roman" w:hAnsi="Arial" w:cs="Arial"/>
                <w:spacing w:val="-2"/>
                <w:sz w:val="18"/>
                <w:szCs w:val="18"/>
                <w:lang w:val="en-AU"/>
              </w:rPr>
            </w:pPr>
            <w:r w:rsidRPr="00623195">
              <w:rPr>
                <w:rFonts w:ascii="Arial" w:eastAsia="Times New Roman" w:hAnsi="Arial" w:cs="Arial"/>
                <w:spacing w:val="-2"/>
                <w:sz w:val="18"/>
                <w:szCs w:val="18"/>
                <w:lang w:val="en-AU"/>
              </w:rPr>
              <w:t>Believe professionals must work together in the best interest of the child.</w:t>
            </w:r>
          </w:p>
        </w:tc>
        <w:tc>
          <w:tcPr>
            <w:tcW w:w="567" w:type="dxa"/>
            <w:shd w:val="clear" w:color="auto" w:fill="auto"/>
          </w:tcPr>
          <w:p w14:paraId="368B065D" w14:textId="77777777" w:rsidR="00616122" w:rsidRPr="00D473DD" w:rsidRDefault="00616122" w:rsidP="000B7D87">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0E7FF288" w14:textId="77777777" w:rsidR="00616122" w:rsidRPr="00D473DD" w:rsidRDefault="00616122" w:rsidP="000B7D87">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5D880F97" w14:textId="286F9D15" w:rsidR="00616122" w:rsidRPr="00D473DD" w:rsidRDefault="003443CF" w:rsidP="000B7D87">
            <w:pPr>
              <w:spacing w:before="80" w:after="80"/>
              <w:rPr>
                <w:rFonts w:ascii="Arial" w:eastAsia="Times New Roman" w:hAnsi="Arial" w:cs="Arial"/>
                <w:b/>
                <w:bCs/>
                <w:spacing w:val="-2"/>
                <w:sz w:val="18"/>
                <w:szCs w:val="18"/>
                <w:lang w:val="en-AU"/>
              </w:rPr>
            </w:pPr>
            <w:r w:rsidRPr="003443CF">
              <w:rPr>
                <w:rFonts w:ascii="Arial" w:eastAsia="Times New Roman" w:hAnsi="Arial" w:cs="Arial"/>
                <w:b/>
                <w:bCs/>
                <w:spacing w:val="-2"/>
                <w:sz w:val="18"/>
                <w:szCs w:val="18"/>
                <w:highlight w:val="green"/>
                <w:lang w:val="en-AU"/>
              </w:rPr>
              <w:t>L</w:t>
            </w:r>
          </w:p>
        </w:tc>
      </w:tr>
    </w:tbl>
    <w:p w14:paraId="05F08F0A" w14:textId="77777777" w:rsidR="00ED2E7C" w:rsidRDefault="00ED2E7C"/>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DA78D6" w:rsidRPr="0022420D" w14:paraId="23219DE6" w14:textId="77777777" w:rsidTr="000B7D87">
        <w:tc>
          <w:tcPr>
            <w:tcW w:w="1418" w:type="dxa"/>
            <w:shd w:val="clear" w:color="auto" w:fill="auto"/>
          </w:tcPr>
          <w:p w14:paraId="2DC0D93B" w14:textId="77777777" w:rsidR="00DA78D6" w:rsidRPr="0022420D" w:rsidRDefault="00DA78D6" w:rsidP="000B7D87">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5A5A84B3" w14:textId="77777777" w:rsidR="00DA78D6" w:rsidRPr="0022420D" w:rsidRDefault="00DA78D6" w:rsidP="000B7D8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5DA19FD1" w14:textId="77777777" w:rsidR="00DA78D6" w:rsidRPr="0022420D" w:rsidRDefault="00DA78D6" w:rsidP="000B7D87">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1C7CF822" w14:textId="77777777" w:rsidR="00DA78D6" w:rsidRPr="0022420D" w:rsidRDefault="00DA78D6"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0147F6B7" w14:textId="77777777" w:rsidR="00DA78D6" w:rsidRPr="0022420D" w:rsidRDefault="00DA78D6"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40D06D19" w14:textId="77777777" w:rsidR="00DA78D6" w:rsidRPr="0022420D" w:rsidRDefault="00DA78D6" w:rsidP="000B7D87">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16F62EC7" w14:textId="77777777" w:rsidR="00DA78D6" w:rsidRPr="00ED2E7C" w:rsidRDefault="00DA78D6" w:rsidP="000B7D87">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Other:</w:t>
            </w:r>
          </w:p>
        </w:tc>
        <w:tc>
          <w:tcPr>
            <w:tcW w:w="567" w:type="dxa"/>
            <w:shd w:val="clear" w:color="auto" w:fill="auto"/>
          </w:tcPr>
          <w:p w14:paraId="7D6D4D4C" w14:textId="77777777" w:rsidR="00DA78D6" w:rsidRPr="0022420D" w:rsidRDefault="00DA78D6" w:rsidP="000B7D87">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653B67F9" w14:textId="77777777" w:rsidR="00DA78D6" w:rsidRPr="0022420D" w:rsidRDefault="00DA78D6"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3310B5F7" w14:textId="77777777" w:rsidR="00DA78D6" w:rsidRPr="0022420D" w:rsidRDefault="00DA78D6"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DA78D6" w:rsidRPr="00D473DD" w14:paraId="21EC5899" w14:textId="77777777" w:rsidTr="000B7D87">
        <w:trPr>
          <w:trHeight w:val="302"/>
        </w:trPr>
        <w:tc>
          <w:tcPr>
            <w:tcW w:w="1418" w:type="dxa"/>
            <w:shd w:val="clear" w:color="auto" w:fill="auto"/>
          </w:tcPr>
          <w:p w14:paraId="5BB339E0" w14:textId="77777777" w:rsidR="00DA78D6" w:rsidRPr="00D473DD" w:rsidRDefault="00DA78D6" w:rsidP="000B7D87">
            <w:pPr>
              <w:spacing w:after="240"/>
              <w:rPr>
                <w:rFonts w:ascii="Arial" w:eastAsia="Times New Roman" w:hAnsi="Arial" w:cs="Arial"/>
                <w:b/>
                <w:bCs/>
                <w:spacing w:val="-2"/>
                <w:sz w:val="18"/>
                <w:szCs w:val="18"/>
                <w:lang w:val="en-AU"/>
              </w:rPr>
            </w:pPr>
          </w:p>
        </w:tc>
        <w:tc>
          <w:tcPr>
            <w:tcW w:w="1134" w:type="dxa"/>
            <w:shd w:val="clear" w:color="auto" w:fill="auto"/>
          </w:tcPr>
          <w:p w14:paraId="05C01E7F" w14:textId="77777777" w:rsidR="00DA78D6" w:rsidRPr="00D473DD" w:rsidRDefault="00DA78D6" w:rsidP="000B7D87">
            <w:pPr>
              <w:spacing w:after="240"/>
              <w:rPr>
                <w:rFonts w:ascii="Arial" w:eastAsia="Times New Roman" w:hAnsi="Arial" w:cs="Arial"/>
                <w:b/>
                <w:bCs/>
                <w:spacing w:val="-2"/>
                <w:sz w:val="18"/>
                <w:szCs w:val="18"/>
                <w:lang w:val="en-AU"/>
              </w:rPr>
            </w:pPr>
          </w:p>
        </w:tc>
        <w:tc>
          <w:tcPr>
            <w:tcW w:w="1276" w:type="dxa"/>
            <w:shd w:val="clear" w:color="auto" w:fill="auto"/>
          </w:tcPr>
          <w:p w14:paraId="365E92A1" w14:textId="77777777" w:rsidR="00DA78D6" w:rsidRPr="00D473DD" w:rsidRDefault="00DA78D6" w:rsidP="000B7D87">
            <w:pPr>
              <w:spacing w:after="240"/>
              <w:rPr>
                <w:rFonts w:ascii="Arial" w:eastAsia="Times New Roman" w:hAnsi="Arial" w:cs="Arial"/>
                <w:b/>
                <w:bCs/>
                <w:spacing w:val="-2"/>
                <w:sz w:val="18"/>
                <w:szCs w:val="18"/>
                <w:lang w:val="en-AU"/>
              </w:rPr>
            </w:pPr>
          </w:p>
        </w:tc>
        <w:tc>
          <w:tcPr>
            <w:tcW w:w="425" w:type="dxa"/>
            <w:shd w:val="clear" w:color="auto" w:fill="auto"/>
          </w:tcPr>
          <w:p w14:paraId="652BEF92" w14:textId="77777777" w:rsidR="00DA78D6" w:rsidRPr="00D473DD" w:rsidRDefault="00DA78D6" w:rsidP="000B7D87">
            <w:pPr>
              <w:spacing w:before="80" w:after="80"/>
              <w:rPr>
                <w:rFonts w:ascii="Arial" w:eastAsia="Times New Roman" w:hAnsi="Arial" w:cs="Arial"/>
                <w:b/>
                <w:bCs/>
                <w:spacing w:val="-2"/>
                <w:sz w:val="18"/>
                <w:szCs w:val="18"/>
                <w:lang w:val="en-AU"/>
              </w:rPr>
            </w:pPr>
          </w:p>
        </w:tc>
        <w:tc>
          <w:tcPr>
            <w:tcW w:w="426" w:type="dxa"/>
            <w:shd w:val="clear" w:color="auto" w:fill="auto"/>
          </w:tcPr>
          <w:p w14:paraId="6192A002" w14:textId="77777777" w:rsidR="00DA78D6" w:rsidRPr="00D473DD" w:rsidRDefault="00DA78D6" w:rsidP="000B7D87">
            <w:pPr>
              <w:spacing w:before="80" w:after="80"/>
              <w:rPr>
                <w:rFonts w:ascii="Arial" w:eastAsia="Times New Roman" w:hAnsi="Arial" w:cs="Arial"/>
                <w:b/>
                <w:bCs/>
                <w:spacing w:val="-2"/>
                <w:sz w:val="18"/>
                <w:szCs w:val="18"/>
                <w:lang w:val="en-AU"/>
              </w:rPr>
            </w:pPr>
          </w:p>
        </w:tc>
        <w:tc>
          <w:tcPr>
            <w:tcW w:w="567" w:type="dxa"/>
            <w:shd w:val="clear" w:color="auto" w:fill="auto"/>
          </w:tcPr>
          <w:p w14:paraId="5111631D" w14:textId="77777777" w:rsidR="00DA78D6" w:rsidRPr="00D473DD" w:rsidRDefault="00DA78D6" w:rsidP="000B7D87">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23142914" w14:textId="77777777" w:rsidR="00DA78D6" w:rsidRPr="00EF7311" w:rsidRDefault="00DA78D6" w:rsidP="000B7D87">
            <w:pPr>
              <w:spacing w:after="240"/>
              <w:rPr>
                <w:rFonts w:ascii="Arial" w:eastAsia="Times New Roman" w:hAnsi="Arial" w:cs="Arial"/>
                <w:spacing w:val="-2"/>
                <w:sz w:val="18"/>
                <w:szCs w:val="18"/>
                <w:lang w:val="en-AU"/>
              </w:rPr>
            </w:pPr>
          </w:p>
        </w:tc>
        <w:tc>
          <w:tcPr>
            <w:tcW w:w="567" w:type="dxa"/>
            <w:shd w:val="clear" w:color="auto" w:fill="auto"/>
          </w:tcPr>
          <w:p w14:paraId="57789A10" w14:textId="77777777" w:rsidR="00DA78D6" w:rsidRPr="00D473DD" w:rsidRDefault="00DA78D6" w:rsidP="000B7D87">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48BB41B0" w14:textId="77777777" w:rsidR="00DA78D6" w:rsidRPr="00D473DD" w:rsidRDefault="00DA78D6" w:rsidP="000B7D87">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52D3C9AA" w14:textId="77777777" w:rsidR="00DA78D6" w:rsidRPr="00D473DD" w:rsidRDefault="00DA78D6" w:rsidP="000B7D87">
            <w:pPr>
              <w:spacing w:before="80" w:after="80"/>
              <w:rPr>
                <w:rFonts w:ascii="Arial" w:eastAsia="Times New Roman" w:hAnsi="Arial" w:cs="Arial"/>
                <w:b/>
                <w:bCs/>
                <w:spacing w:val="-2"/>
                <w:sz w:val="18"/>
                <w:szCs w:val="18"/>
                <w:lang w:val="en-AU"/>
              </w:rPr>
            </w:pPr>
          </w:p>
        </w:tc>
      </w:tr>
    </w:tbl>
    <w:p w14:paraId="030FB742" w14:textId="77777777" w:rsidR="00DA78D6" w:rsidRDefault="00DA78D6" w:rsidP="00DA78D6"/>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1276"/>
        <w:gridCol w:w="425"/>
        <w:gridCol w:w="426"/>
        <w:gridCol w:w="567"/>
        <w:gridCol w:w="9213"/>
        <w:gridCol w:w="567"/>
        <w:gridCol w:w="426"/>
        <w:gridCol w:w="567"/>
      </w:tblGrid>
      <w:tr w:rsidR="00DA78D6" w:rsidRPr="0022420D" w14:paraId="0C3FDC4B" w14:textId="77777777" w:rsidTr="000B7D87">
        <w:tc>
          <w:tcPr>
            <w:tcW w:w="1418" w:type="dxa"/>
            <w:shd w:val="clear" w:color="auto" w:fill="auto"/>
          </w:tcPr>
          <w:p w14:paraId="6AAA72EF" w14:textId="77777777" w:rsidR="00DA78D6" w:rsidRPr="0022420D" w:rsidRDefault="00DA78D6" w:rsidP="000B7D87">
            <w:pPr>
              <w:spacing w:before="100" w:beforeAutospacing="1"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Hazard</w:t>
            </w:r>
          </w:p>
        </w:tc>
        <w:tc>
          <w:tcPr>
            <w:tcW w:w="1134" w:type="dxa"/>
            <w:shd w:val="clear" w:color="auto" w:fill="auto"/>
          </w:tcPr>
          <w:p w14:paraId="28081A6F" w14:textId="77777777" w:rsidR="00DA78D6" w:rsidRPr="0022420D" w:rsidRDefault="00DA78D6" w:rsidP="000B7D87">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Who</w:t>
            </w:r>
          </w:p>
        </w:tc>
        <w:tc>
          <w:tcPr>
            <w:tcW w:w="1276" w:type="dxa"/>
            <w:shd w:val="clear" w:color="auto" w:fill="auto"/>
          </w:tcPr>
          <w:p w14:paraId="59EAE578" w14:textId="77777777" w:rsidR="00DA78D6" w:rsidRPr="0022420D" w:rsidRDefault="00DA78D6" w:rsidP="000B7D87">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w:t>
            </w:r>
          </w:p>
        </w:tc>
        <w:tc>
          <w:tcPr>
            <w:tcW w:w="425" w:type="dxa"/>
            <w:shd w:val="clear" w:color="auto" w:fill="auto"/>
          </w:tcPr>
          <w:p w14:paraId="237221EF" w14:textId="77777777" w:rsidR="00DA78D6" w:rsidRPr="0022420D" w:rsidRDefault="00DA78D6"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H</w:t>
            </w:r>
          </w:p>
        </w:tc>
        <w:tc>
          <w:tcPr>
            <w:tcW w:w="426" w:type="dxa"/>
            <w:shd w:val="clear" w:color="auto" w:fill="auto"/>
          </w:tcPr>
          <w:p w14:paraId="6C8C9288" w14:textId="77777777" w:rsidR="00DA78D6" w:rsidRPr="0022420D" w:rsidRDefault="00DA78D6" w:rsidP="000B7D87">
            <w:pPr>
              <w:spacing w:after="240"/>
              <w:jc w:val="center"/>
              <w:rPr>
                <w:rFonts w:ascii="Arial" w:eastAsia="Times New Roman" w:hAnsi="Arial" w:cs="Arial"/>
                <w:bCs/>
                <w:spacing w:val="-2"/>
                <w:sz w:val="20"/>
                <w:szCs w:val="20"/>
                <w:lang w:val="en-AU"/>
              </w:rPr>
            </w:pPr>
            <w:r w:rsidRPr="0022420D">
              <w:rPr>
                <w:rFonts w:ascii="Arial" w:eastAsia="Times New Roman" w:hAnsi="Arial" w:cs="Arial"/>
                <w:bCs/>
                <w:spacing w:val="-2"/>
                <w:sz w:val="20"/>
                <w:szCs w:val="20"/>
                <w:lang w:val="en-AU"/>
              </w:rPr>
              <w:t>M</w:t>
            </w:r>
          </w:p>
        </w:tc>
        <w:tc>
          <w:tcPr>
            <w:tcW w:w="567" w:type="dxa"/>
            <w:shd w:val="clear" w:color="auto" w:fill="auto"/>
          </w:tcPr>
          <w:p w14:paraId="67DE5AE6" w14:textId="77777777" w:rsidR="00DA78D6" w:rsidRPr="0022420D" w:rsidRDefault="00DA78D6" w:rsidP="000B7D87">
            <w:pPr>
              <w:spacing w:after="240"/>
              <w:jc w:val="center"/>
              <w:rPr>
                <w:rFonts w:ascii="Arial" w:eastAsia="Times New Roman" w:hAnsi="Arial" w:cs="Arial"/>
                <w:b/>
                <w:bCs/>
                <w:spacing w:val="-2"/>
                <w:sz w:val="20"/>
                <w:szCs w:val="20"/>
                <w:highlight w:val="red"/>
                <w:lang w:val="en-AU"/>
              </w:rPr>
            </w:pPr>
            <w:r w:rsidRPr="0022420D">
              <w:rPr>
                <w:rFonts w:ascii="Arial" w:eastAsia="Times New Roman" w:hAnsi="Arial" w:cs="Arial"/>
                <w:b/>
                <w:bCs/>
                <w:spacing w:val="-2"/>
                <w:sz w:val="20"/>
                <w:szCs w:val="20"/>
                <w:lang w:val="en-AU"/>
              </w:rPr>
              <w:t>L</w:t>
            </w:r>
          </w:p>
        </w:tc>
        <w:tc>
          <w:tcPr>
            <w:tcW w:w="9213" w:type="dxa"/>
            <w:shd w:val="clear" w:color="auto" w:fill="auto"/>
          </w:tcPr>
          <w:p w14:paraId="58520E2F" w14:textId="77777777" w:rsidR="00DA78D6" w:rsidRPr="00ED2E7C" w:rsidRDefault="00DA78D6" w:rsidP="000B7D87">
            <w:pPr>
              <w:shd w:val="clear" w:color="auto" w:fill="ED7D31" w:themeFill="accent2"/>
              <w:rPr>
                <w:rFonts w:ascii="Arial" w:eastAsia="Arial" w:hAnsi="Arial" w:cs="Arial"/>
                <w:b/>
                <w:bCs/>
                <w:sz w:val="20"/>
                <w:szCs w:val="20"/>
                <w:lang w:val="en-AU"/>
              </w:rPr>
            </w:pPr>
            <w:r>
              <w:rPr>
                <w:rFonts w:ascii="Arial" w:eastAsia="Arial" w:hAnsi="Arial" w:cs="Arial"/>
                <w:b/>
                <w:bCs/>
                <w:sz w:val="20"/>
                <w:szCs w:val="20"/>
                <w:lang w:val="en-AU"/>
              </w:rPr>
              <w:t>Other:</w:t>
            </w:r>
          </w:p>
        </w:tc>
        <w:tc>
          <w:tcPr>
            <w:tcW w:w="567" w:type="dxa"/>
            <w:shd w:val="clear" w:color="auto" w:fill="auto"/>
          </w:tcPr>
          <w:p w14:paraId="5EF6F8BD" w14:textId="77777777" w:rsidR="00DA78D6" w:rsidRPr="0022420D" w:rsidRDefault="00DA78D6" w:rsidP="000B7D87">
            <w:pPr>
              <w:spacing w:after="240"/>
              <w:jc w:val="center"/>
              <w:rPr>
                <w:rFonts w:ascii="Arial" w:eastAsia="Times New Roman" w:hAnsi="Arial" w:cs="Arial"/>
                <w:b/>
                <w:bCs/>
                <w:spacing w:val="-2"/>
                <w:sz w:val="20"/>
                <w:szCs w:val="20"/>
                <w:highlight w:val="green"/>
                <w:lang w:val="en-AU"/>
              </w:rPr>
            </w:pPr>
            <w:r w:rsidRPr="0022420D">
              <w:rPr>
                <w:rFonts w:ascii="Arial" w:eastAsia="Times New Roman" w:hAnsi="Arial" w:cs="Arial"/>
                <w:b/>
                <w:bCs/>
                <w:spacing w:val="-2"/>
                <w:sz w:val="20"/>
                <w:szCs w:val="20"/>
                <w:lang w:val="en-AU"/>
              </w:rPr>
              <w:t>H</w:t>
            </w:r>
          </w:p>
        </w:tc>
        <w:tc>
          <w:tcPr>
            <w:tcW w:w="426" w:type="dxa"/>
            <w:shd w:val="clear" w:color="auto" w:fill="auto"/>
          </w:tcPr>
          <w:p w14:paraId="43B1586E" w14:textId="77777777" w:rsidR="00DA78D6" w:rsidRPr="0022420D" w:rsidRDefault="00DA78D6"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M</w:t>
            </w:r>
          </w:p>
        </w:tc>
        <w:tc>
          <w:tcPr>
            <w:tcW w:w="567" w:type="dxa"/>
            <w:shd w:val="clear" w:color="auto" w:fill="auto"/>
          </w:tcPr>
          <w:p w14:paraId="059A51C6" w14:textId="77777777" w:rsidR="00DA78D6" w:rsidRPr="0022420D" w:rsidRDefault="00DA78D6" w:rsidP="000B7D87">
            <w:pPr>
              <w:spacing w:after="240"/>
              <w:jc w:val="center"/>
              <w:rPr>
                <w:rFonts w:ascii="Arial" w:eastAsia="Times New Roman" w:hAnsi="Arial" w:cs="Arial"/>
                <w:b/>
                <w:bCs/>
                <w:spacing w:val="-2"/>
                <w:sz w:val="20"/>
                <w:szCs w:val="20"/>
                <w:lang w:val="en-AU"/>
              </w:rPr>
            </w:pPr>
            <w:r w:rsidRPr="0022420D">
              <w:rPr>
                <w:rFonts w:ascii="Arial" w:eastAsia="Times New Roman" w:hAnsi="Arial" w:cs="Arial"/>
                <w:b/>
                <w:bCs/>
                <w:spacing w:val="-2"/>
                <w:sz w:val="20"/>
                <w:szCs w:val="20"/>
                <w:lang w:val="en-AU"/>
              </w:rPr>
              <w:t>L</w:t>
            </w:r>
          </w:p>
        </w:tc>
      </w:tr>
      <w:tr w:rsidR="00DA78D6" w:rsidRPr="00D473DD" w14:paraId="74987E9D" w14:textId="77777777" w:rsidTr="000B7D87">
        <w:trPr>
          <w:trHeight w:val="302"/>
        </w:trPr>
        <w:tc>
          <w:tcPr>
            <w:tcW w:w="1418" w:type="dxa"/>
            <w:shd w:val="clear" w:color="auto" w:fill="auto"/>
          </w:tcPr>
          <w:p w14:paraId="08F2E80A" w14:textId="77777777" w:rsidR="00DA78D6" w:rsidRPr="00D473DD" w:rsidRDefault="00DA78D6" w:rsidP="000B7D87">
            <w:pPr>
              <w:spacing w:after="240"/>
              <w:rPr>
                <w:rFonts w:ascii="Arial" w:eastAsia="Times New Roman" w:hAnsi="Arial" w:cs="Arial"/>
                <w:b/>
                <w:bCs/>
                <w:spacing w:val="-2"/>
                <w:sz w:val="18"/>
                <w:szCs w:val="18"/>
                <w:lang w:val="en-AU"/>
              </w:rPr>
            </w:pPr>
          </w:p>
        </w:tc>
        <w:tc>
          <w:tcPr>
            <w:tcW w:w="1134" w:type="dxa"/>
            <w:shd w:val="clear" w:color="auto" w:fill="auto"/>
          </w:tcPr>
          <w:p w14:paraId="69BC8359" w14:textId="77777777" w:rsidR="00DA78D6" w:rsidRPr="00D473DD" w:rsidRDefault="00DA78D6" w:rsidP="000B7D87">
            <w:pPr>
              <w:spacing w:after="240"/>
              <w:rPr>
                <w:rFonts w:ascii="Arial" w:eastAsia="Times New Roman" w:hAnsi="Arial" w:cs="Arial"/>
                <w:b/>
                <w:bCs/>
                <w:spacing w:val="-2"/>
                <w:sz w:val="18"/>
                <w:szCs w:val="18"/>
                <w:lang w:val="en-AU"/>
              </w:rPr>
            </w:pPr>
          </w:p>
        </w:tc>
        <w:tc>
          <w:tcPr>
            <w:tcW w:w="1276" w:type="dxa"/>
            <w:shd w:val="clear" w:color="auto" w:fill="auto"/>
          </w:tcPr>
          <w:p w14:paraId="0007E49F" w14:textId="77777777" w:rsidR="00DA78D6" w:rsidRPr="00D473DD" w:rsidRDefault="00DA78D6" w:rsidP="000B7D87">
            <w:pPr>
              <w:spacing w:after="240"/>
              <w:rPr>
                <w:rFonts w:ascii="Arial" w:eastAsia="Times New Roman" w:hAnsi="Arial" w:cs="Arial"/>
                <w:b/>
                <w:bCs/>
                <w:spacing w:val="-2"/>
                <w:sz w:val="18"/>
                <w:szCs w:val="18"/>
                <w:lang w:val="en-AU"/>
              </w:rPr>
            </w:pPr>
          </w:p>
        </w:tc>
        <w:tc>
          <w:tcPr>
            <w:tcW w:w="425" w:type="dxa"/>
            <w:shd w:val="clear" w:color="auto" w:fill="auto"/>
          </w:tcPr>
          <w:p w14:paraId="49DA61D5" w14:textId="77777777" w:rsidR="00DA78D6" w:rsidRPr="00D473DD" w:rsidRDefault="00DA78D6" w:rsidP="000B7D87">
            <w:pPr>
              <w:spacing w:before="80" w:after="80"/>
              <w:rPr>
                <w:rFonts w:ascii="Arial" w:eastAsia="Times New Roman" w:hAnsi="Arial" w:cs="Arial"/>
                <w:b/>
                <w:bCs/>
                <w:spacing w:val="-2"/>
                <w:sz w:val="18"/>
                <w:szCs w:val="18"/>
                <w:lang w:val="en-AU"/>
              </w:rPr>
            </w:pPr>
          </w:p>
        </w:tc>
        <w:tc>
          <w:tcPr>
            <w:tcW w:w="426" w:type="dxa"/>
            <w:shd w:val="clear" w:color="auto" w:fill="auto"/>
          </w:tcPr>
          <w:p w14:paraId="59E7F974" w14:textId="77777777" w:rsidR="00DA78D6" w:rsidRPr="00D473DD" w:rsidRDefault="00DA78D6" w:rsidP="000B7D87">
            <w:pPr>
              <w:spacing w:before="80" w:after="80"/>
              <w:rPr>
                <w:rFonts w:ascii="Arial" w:eastAsia="Times New Roman" w:hAnsi="Arial" w:cs="Arial"/>
                <w:b/>
                <w:bCs/>
                <w:spacing w:val="-2"/>
                <w:sz w:val="18"/>
                <w:szCs w:val="18"/>
                <w:lang w:val="en-AU"/>
              </w:rPr>
            </w:pPr>
          </w:p>
        </w:tc>
        <w:tc>
          <w:tcPr>
            <w:tcW w:w="567" w:type="dxa"/>
            <w:shd w:val="clear" w:color="auto" w:fill="auto"/>
          </w:tcPr>
          <w:p w14:paraId="3359ACC9" w14:textId="77777777" w:rsidR="00DA78D6" w:rsidRPr="00D473DD" w:rsidRDefault="00DA78D6" w:rsidP="000B7D87">
            <w:pPr>
              <w:spacing w:before="80" w:after="80"/>
              <w:jc w:val="center"/>
              <w:rPr>
                <w:rFonts w:ascii="Arial" w:eastAsia="Times New Roman" w:hAnsi="Arial" w:cs="Arial"/>
                <w:b/>
                <w:bCs/>
                <w:spacing w:val="-2"/>
                <w:sz w:val="18"/>
                <w:szCs w:val="18"/>
                <w:lang w:val="en-AU"/>
              </w:rPr>
            </w:pPr>
          </w:p>
        </w:tc>
        <w:tc>
          <w:tcPr>
            <w:tcW w:w="9213" w:type="dxa"/>
            <w:shd w:val="clear" w:color="auto" w:fill="auto"/>
          </w:tcPr>
          <w:p w14:paraId="1246661A" w14:textId="77777777" w:rsidR="00DA78D6" w:rsidRPr="00EF7311" w:rsidRDefault="00DA78D6" w:rsidP="000B7D87">
            <w:pPr>
              <w:spacing w:after="240"/>
              <w:rPr>
                <w:rFonts w:ascii="Arial" w:eastAsia="Times New Roman" w:hAnsi="Arial" w:cs="Arial"/>
                <w:spacing w:val="-2"/>
                <w:sz w:val="18"/>
                <w:szCs w:val="18"/>
                <w:lang w:val="en-AU"/>
              </w:rPr>
            </w:pPr>
          </w:p>
        </w:tc>
        <w:tc>
          <w:tcPr>
            <w:tcW w:w="567" w:type="dxa"/>
            <w:shd w:val="clear" w:color="auto" w:fill="auto"/>
          </w:tcPr>
          <w:p w14:paraId="31C7A712" w14:textId="77777777" w:rsidR="00DA78D6" w:rsidRPr="00D473DD" w:rsidRDefault="00DA78D6" w:rsidP="000B7D87">
            <w:pPr>
              <w:spacing w:before="80" w:after="80"/>
              <w:jc w:val="center"/>
              <w:rPr>
                <w:rFonts w:ascii="Arial" w:eastAsia="Times New Roman" w:hAnsi="Arial" w:cs="Arial"/>
                <w:b/>
                <w:bCs/>
                <w:spacing w:val="-2"/>
                <w:sz w:val="18"/>
                <w:szCs w:val="18"/>
                <w:lang w:val="en-AU"/>
              </w:rPr>
            </w:pPr>
          </w:p>
        </w:tc>
        <w:tc>
          <w:tcPr>
            <w:tcW w:w="426" w:type="dxa"/>
            <w:shd w:val="clear" w:color="auto" w:fill="auto"/>
          </w:tcPr>
          <w:p w14:paraId="53613D26" w14:textId="77777777" w:rsidR="00DA78D6" w:rsidRPr="00D473DD" w:rsidRDefault="00DA78D6" w:rsidP="000B7D87">
            <w:pPr>
              <w:spacing w:before="80" w:after="80"/>
              <w:jc w:val="center"/>
              <w:rPr>
                <w:rFonts w:ascii="Arial" w:eastAsia="Times New Roman" w:hAnsi="Arial" w:cs="Arial"/>
                <w:b/>
                <w:bCs/>
                <w:spacing w:val="-2"/>
                <w:sz w:val="18"/>
                <w:szCs w:val="18"/>
                <w:lang w:val="en-AU"/>
              </w:rPr>
            </w:pPr>
          </w:p>
        </w:tc>
        <w:tc>
          <w:tcPr>
            <w:tcW w:w="567" w:type="dxa"/>
            <w:shd w:val="clear" w:color="auto" w:fill="auto"/>
          </w:tcPr>
          <w:p w14:paraId="5473ABF3" w14:textId="77777777" w:rsidR="00DA78D6" w:rsidRPr="00D473DD" w:rsidRDefault="00DA78D6" w:rsidP="000B7D87">
            <w:pPr>
              <w:spacing w:before="80" w:after="80"/>
              <w:rPr>
                <w:rFonts w:ascii="Arial" w:eastAsia="Times New Roman" w:hAnsi="Arial" w:cs="Arial"/>
                <w:b/>
                <w:bCs/>
                <w:spacing w:val="-2"/>
                <w:sz w:val="18"/>
                <w:szCs w:val="18"/>
                <w:lang w:val="en-AU"/>
              </w:rPr>
            </w:pPr>
          </w:p>
        </w:tc>
      </w:tr>
    </w:tbl>
    <w:p w14:paraId="14FC0114" w14:textId="7A4DA660" w:rsidR="006A2DC8" w:rsidRPr="001A5A6F" w:rsidRDefault="006A2DC8" w:rsidP="001A5A6F"/>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3"/>
        <w:gridCol w:w="594"/>
        <w:gridCol w:w="4140"/>
        <w:gridCol w:w="3382"/>
      </w:tblGrid>
      <w:tr w:rsidR="006A2DC8" w:rsidRPr="007C5A38" w14:paraId="6363B7EA" w14:textId="77777777" w:rsidTr="00B60977">
        <w:tc>
          <w:tcPr>
            <w:tcW w:w="8497" w:type="dxa"/>
            <w:gridSpan w:val="2"/>
            <w:shd w:val="clear" w:color="auto" w:fill="auto"/>
          </w:tcPr>
          <w:p w14:paraId="22C21AAF" w14:textId="359752E4" w:rsidR="006A2DC8" w:rsidRPr="007C5A38" w:rsidRDefault="006A2DC8" w:rsidP="06DE027C">
            <w:pPr>
              <w:spacing w:before="120" w:after="120"/>
              <w:rPr>
                <w:rFonts w:ascii="Arial" w:eastAsia="Times New Roman" w:hAnsi="Arial" w:cs="Arial"/>
                <w:b/>
                <w:bCs/>
                <w:spacing w:val="-2"/>
                <w:sz w:val="20"/>
                <w:szCs w:val="20"/>
                <w:lang w:val="en-AU"/>
              </w:rPr>
            </w:pPr>
            <w:r w:rsidRPr="06DE027C">
              <w:rPr>
                <w:rFonts w:ascii="Arial" w:eastAsia="Times New Roman" w:hAnsi="Arial" w:cs="Arial"/>
                <w:b/>
                <w:bCs/>
                <w:color w:val="4472C4"/>
                <w:spacing w:val="-2"/>
                <w:sz w:val="20"/>
                <w:szCs w:val="20"/>
                <w:lang w:val="en-AU"/>
              </w:rPr>
              <w:t>Process/Activity:</w:t>
            </w:r>
            <w:r w:rsidR="7A131E70" w:rsidRPr="06DE027C">
              <w:rPr>
                <w:rFonts w:ascii="Arial" w:eastAsia="Times New Roman" w:hAnsi="Arial" w:cs="Arial"/>
                <w:b/>
                <w:bCs/>
                <w:color w:val="4472C4"/>
                <w:spacing w:val="-2"/>
                <w:sz w:val="20"/>
                <w:szCs w:val="20"/>
                <w:lang w:val="en-AU"/>
              </w:rPr>
              <w:t xml:space="preserve"> </w:t>
            </w:r>
            <w:r w:rsidRPr="007C5A38">
              <w:rPr>
                <w:rFonts w:ascii="Arial" w:eastAsia="Times New Roman" w:hAnsi="Arial" w:cs="Arial"/>
                <w:b/>
                <w:spacing w:val="-2"/>
                <w:sz w:val="20"/>
                <w:szCs w:val="20"/>
                <w:lang w:val="en-AU"/>
              </w:rPr>
              <w:tab/>
            </w:r>
            <w:r w:rsidRPr="06DE027C">
              <w:rPr>
                <w:rFonts w:ascii="Arial" w:eastAsia="Times New Roman" w:hAnsi="Arial" w:cs="Arial"/>
                <w:b/>
                <w:bCs/>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76642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3382" w:type="dxa"/>
            <w:shd w:val="clear" w:color="auto" w:fill="auto"/>
          </w:tcPr>
          <w:p w14:paraId="3EBC9317" w14:textId="1A605EDC" w:rsidR="006A2DC8" w:rsidRPr="007C5A38" w:rsidRDefault="7D446DF7" w:rsidP="7F99F006">
            <w:pPr>
              <w:spacing w:before="120" w:after="120"/>
              <w:rPr>
                <w:rFonts w:ascii="Arial" w:eastAsia="Times New Roman" w:hAnsi="Arial" w:cs="Arial"/>
                <w:b/>
                <w:bCs/>
                <w:spacing w:val="-2"/>
                <w:sz w:val="20"/>
                <w:szCs w:val="20"/>
                <w:lang w:val="en-AU"/>
              </w:rPr>
            </w:pPr>
            <w:r w:rsidRPr="7F99F006">
              <w:rPr>
                <w:rFonts w:ascii="Arial" w:eastAsia="Times New Roman" w:hAnsi="Arial" w:cs="Arial"/>
                <w:b/>
                <w:bCs/>
                <w:color w:val="4472C4"/>
                <w:spacing w:val="-2"/>
                <w:sz w:val="20"/>
                <w:szCs w:val="20"/>
                <w:lang w:val="en-AU"/>
              </w:rPr>
              <w:t>Date:</w:t>
            </w:r>
            <w:r w:rsidRPr="7F99F006">
              <w:rPr>
                <w:rFonts w:ascii="Arial" w:eastAsia="Times New Roman" w:hAnsi="Arial" w:cs="Arial"/>
                <w:b/>
                <w:bCs/>
                <w:spacing w:val="-2"/>
                <w:sz w:val="20"/>
                <w:szCs w:val="20"/>
                <w:lang w:val="en-AU"/>
              </w:rPr>
              <w:t xml:space="preserve"> </w:t>
            </w:r>
            <w:r w:rsidR="58D30D89" w:rsidRPr="7F99F006">
              <w:rPr>
                <w:rFonts w:ascii="Arial" w:eastAsia="Times New Roman" w:hAnsi="Arial" w:cs="Arial"/>
                <w:b/>
                <w:bCs/>
                <w:spacing w:val="-2"/>
                <w:sz w:val="20"/>
                <w:szCs w:val="20"/>
                <w:lang w:val="en-AU"/>
              </w:rPr>
              <w:t>14.08</w:t>
            </w:r>
            <w:r w:rsidRPr="7F99F006">
              <w:rPr>
                <w:rFonts w:ascii="Arial" w:eastAsia="Times New Roman" w:hAnsi="Arial" w:cs="Arial"/>
                <w:b/>
                <w:bCs/>
                <w:spacing w:val="-2"/>
                <w:sz w:val="20"/>
                <w:szCs w:val="20"/>
                <w:lang w:val="en-AU"/>
              </w:rPr>
              <w:t>.2020</w:t>
            </w:r>
          </w:p>
        </w:tc>
      </w:tr>
      <w:tr w:rsidR="006A2DC8" w:rsidRPr="007C5A38" w14:paraId="051C885B" w14:textId="77777777" w:rsidTr="00B60977">
        <w:tc>
          <w:tcPr>
            <w:tcW w:w="7903" w:type="dxa"/>
            <w:shd w:val="clear" w:color="auto" w:fill="auto"/>
          </w:tcPr>
          <w:p w14:paraId="03936EB1" w14:textId="26EF3831" w:rsidR="006A2DC8" w:rsidRPr="007C5A38" w:rsidRDefault="7D446DF7" w:rsidP="06DE027C">
            <w:pPr>
              <w:tabs>
                <w:tab w:val="left" w:pos="1173"/>
              </w:tabs>
              <w:spacing w:before="120" w:after="120"/>
              <w:rPr>
                <w:rFonts w:ascii="Arial" w:eastAsia="Times New Roman" w:hAnsi="Arial" w:cs="Arial"/>
                <w:b/>
                <w:bCs/>
                <w:spacing w:val="-2"/>
                <w:sz w:val="20"/>
                <w:szCs w:val="20"/>
                <w:lang w:val="en-AU"/>
              </w:rPr>
            </w:pPr>
            <w:r w:rsidRPr="7F99F006">
              <w:rPr>
                <w:rFonts w:ascii="Arial" w:eastAsia="Times New Roman" w:hAnsi="Arial" w:cs="Arial"/>
                <w:b/>
                <w:bCs/>
                <w:color w:val="4472C4"/>
                <w:spacing w:val="-2"/>
                <w:sz w:val="20"/>
                <w:szCs w:val="20"/>
                <w:lang w:val="en-AU"/>
              </w:rPr>
              <w:t xml:space="preserve">Establishment RA Author: </w:t>
            </w:r>
            <w:r w:rsidRPr="7F99F006">
              <w:rPr>
                <w:rFonts w:ascii="Arial" w:eastAsia="Times New Roman" w:hAnsi="Arial" w:cs="Arial"/>
                <w:b/>
                <w:bCs/>
                <w:spacing w:val="-2"/>
                <w:sz w:val="20"/>
                <w:szCs w:val="20"/>
                <w:lang w:val="en-AU"/>
              </w:rPr>
              <w:t xml:space="preserve">  </w:t>
            </w:r>
            <w:r w:rsidR="0034436F">
              <w:rPr>
                <w:rFonts w:ascii="Arial" w:eastAsia="Times New Roman" w:hAnsi="Arial" w:cs="Arial"/>
                <w:b/>
                <w:bCs/>
                <w:spacing w:val="-2"/>
                <w:sz w:val="20"/>
                <w:szCs w:val="20"/>
                <w:lang w:val="en-AU"/>
              </w:rPr>
              <w:t>Nursery Leadership Team</w:t>
            </w:r>
          </w:p>
        </w:tc>
        <w:tc>
          <w:tcPr>
            <w:tcW w:w="8116" w:type="dxa"/>
            <w:gridSpan w:val="3"/>
            <w:shd w:val="clear" w:color="auto" w:fill="auto"/>
          </w:tcPr>
          <w:p w14:paraId="4A0A383E" w14:textId="5EAB8094" w:rsidR="006A2DC8" w:rsidRPr="007C5A38" w:rsidRDefault="7D446DF7" w:rsidP="06DE027C">
            <w:pPr>
              <w:tabs>
                <w:tab w:val="left" w:pos="1173"/>
              </w:tabs>
              <w:spacing w:before="120" w:after="120"/>
              <w:rPr>
                <w:rFonts w:ascii="Arial" w:eastAsia="Times New Roman" w:hAnsi="Arial" w:cs="Arial"/>
                <w:b/>
                <w:bCs/>
                <w:color w:val="4472C4"/>
                <w:spacing w:val="-2"/>
                <w:sz w:val="20"/>
                <w:szCs w:val="20"/>
                <w:vertAlign w:val="superscript"/>
                <w:lang w:val="en-AU"/>
              </w:rPr>
            </w:pPr>
            <w:r w:rsidRPr="7F99F006">
              <w:rPr>
                <w:rFonts w:ascii="Arial" w:eastAsia="Times New Roman" w:hAnsi="Arial" w:cs="Arial"/>
                <w:b/>
                <w:bCs/>
                <w:color w:val="4472C4"/>
                <w:spacing w:val="-2"/>
                <w:sz w:val="20"/>
                <w:szCs w:val="20"/>
                <w:lang w:val="en-AU"/>
              </w:rPr>
              <w:t xml:space="preserve">Date of Review: </w:t>
            </w:r>
            <w:r w:rsidR="05B1DF09" w:rsidRPr="7F99F006">
              <w:rPr>
                <w:rFonts w:ascii="Arial" w:eastAsia="Times New Roman" w:hAnsi="Arial" w:cs="Arial"/>
                <w:b/>
                <w:bCs/>
                <w:color w:val="4472C4"/>
                <w:spacing w:val="-2"/>
                <w:sz w:val="20"/>
                <w:szCs w:val="20"/>
                <w:lang w:val="en-AU"/>
              </w:rPr>
              <w:t xml:space="preserve"> </w:t>
            </w:r>
            <w:r w:rsidR="0024687C">
              <w:rPr>
                <w:rFonts w:ascii="Arial" w:eastAsia="Times New Roman" w:hAnsi="Arial" w:cs="Arial"/>
                <w:b/>
                <w:bCs/>
                <w:color w:val="4472C4"/>
                <w:spacing w:val="-2"/>
                <w:sz w:val="20"/>
                <w:szCs w:val="20"/>
                <w:lang w:val="en-AU"/>
              </w:rPr>
              <w:t>27</w:t>
            </w:r>
            <w:r w:rsidR="0034436F">
              <w:rPr>
                <w:rFonts w:ascii="Arial" w:eastAsia="Times New Roman" w:hAnsi="Arial" w:cs="Arial"/>
                <w:b/>
                <w:bCs/>
                <w:color w:val="4472C4"/>
                <w:spacing w:val="-2"/>
                <w:sz w:val="20"/>
                <w:szCs w:val="20"/>
                <w:lang w:val="en-AU"/>
              </w:rPr>
              <w:t>/</w:t>
            </w:r>
            <w:r w:rsidR="0024687C">
              <w:rPr>
                <w:rFonts w:ascii="Arial" w:eastAsia="Times New Roman" w:hAnsi="Arial" w:cs="Arial"/>
                <w:b/>
                <w:bCs/>
                <w:color w:val="4472C4"/>
                <w:spacing w:val="-2"/>
                <w:sz w:val="20"/>
                <w:szCs w:val="20"/>
                <w:lang w:val="en-AU"/>
              </w:rPr>
              <w:t>01</w:t>
            </w:r>
            <w:r w:rsidR="0034436F">
              <w:rPr>
                <w:rFonts w:ascii="Arial" w:eastAsia="Times New Roman" w:hAnsi="Arial" w:cs="Arial"/>
                <w:b/>
                <w:bCs/>
                <w:color w:val="4472C4"/>
                <w:spacing w:val="-2"/>
                <w:sz w:val="20"/>
                <w:szCs w:val="20"/>
                <w:lang w:val="en-AU"/>
              </w:rPr>
              <w:t>/202</w:t>
            </w:r>
            <w:r w:rsidR="0024687C">
              <w:rPr>
                <w:rFonts w:ascii="Arial" w:eastAsia="Times New Roman" w:hAnsi="Arial" w:cs="Arial"/>
                <w:b/>
                <w:bCs/>
                <w:color w:val="4472C4"/>
                <w:spacing w:val="-2"/>
                <w:sz w:val="20"/>
                <w:szCs w:val="20"/>
                <w:lang w:val="en-AU"/>
              </w:rPr>
              <w:t>1</w:t>
            </w:r>
          </w:p>
        </w:tc>
      </w:tr>
    </w:tbl>
    <w:p w14:paraId="29A87152" w14:textId="791A1B60" w:rsidR="00B443D4" w:rsidRDefault="00B443D4"/>
    <w:p w14:paraId="79992722" w14:textId="037F4DE6" w:rsidR="00B517AC" w:rsidRDefault="00B517AC"/>
    <w:p w14:paraId="45DC1E7C" w14:textId="77777777" w:rsidR="00B517AC" w:rsidRDefault="00B517AC"/>
    <w:p w14:paraId="32D58C3B" w14:textId="45717F09" w:rsidR="009A3870" w:rsidRDefault="009A3870"/>
    <w:sectPr w:rsidR="009A3870" w:rsidSect="00AD2C3E">
      <w:headerReference w:type="even" r:id="rId42"/>
      <w:headerReference w:type="default" r:id="rId43"/>
      <w:footerReference w:type="default" r:id="rId44"/>
      <w:headerReference w:type="first" r:id="rId45"/>
      <w:pgSz w:w="16838" w:h="11906" w:orient="landscape"/>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22CDD" w14:textId="77777777" w:rsidR="00BD7BF6" w:rsidRDefault="00BD7BF6" w:rsidP="00091AB5">
      <w:r>
        <w:separator/>
      </w:r>
    </w:p>
  </w:endnote>
  <w:endnote w:type="continuationSeparator" w:id="0">
    <w:p w14:paraId="282FDCD4" w14:textId="77777777" w:rsidR="00BD7BF6" w:rsidRDefault="00BD7BF6" w:rsidP="00091AB5">
      <w:r>
        <w:continuationSeparator/>
      </w:r>
    </w:p>
  </w:endnote>
  <w:endnote w:type="continuationNotice" w:id="1">
    <w:p w14:paraId="1F165968" w14:textId="77777777" w:rsidR="00BD7BF6" w:rsidRDefault="00BD7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1208106"/>
      <w:docPartObj>
        <w:docPartGallery w:val="Page Numbers (Bottom of Page)"/>
        <w:docPartUnique/>
      </w:docPartObj>
    </w:sdtPr>
    <w:sdtEndPr>
      <w:rPr>
        <w:noProof/>
      </w:rPr>
    </w:sdtEndPr>
    <w:sdtContent>
      <w:p w14:paraId="4E98A697" w14:textId="7DCE637D" w:rsidR="00210DE6" w:rsidRDefault="00210D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2F61E" w14:textId="77777777" w:rsidR="00210DE6" w:rsidRDefault="00210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017F0" w14:textId="77777777" w:rsidR="00BD7BF6" w:rsidRDefault="00BD7BF6" w:rsidP="00091AB5">
      <w:r>
        <w:separator/>
      </w:r>
    </w:p>
  </w:footnote>
  <w:footnote w:type="continuationSeparator" w:id="0">
    <w:p w14:paraId="0FBD5699" w14:textId="77777777" w:rsidR="00BD7BF6" w:rsidRDefault="00BD7BF6" w:rsidP="00091AB5">
      <w:r>
        <w:continuationSeparator/>
      </w:r>
    </w:p>
  </w:footnote>
  <w:footnote w:type="continuationNotice" w:id="1">
    <w:p w14:paraId="0EF0556B" w14:textId="77777777" w:rsidR="00BD7BF6" w:rsidRDefault="00BD7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9832" w14:textId="4F886BD3" w:rsidR="00210DE6" w:rsidRDefault="00210DE6">
    <w:pPr>
      <w:pStyle w:val="Header"/>
    </w:pPr>
    <w:r>
      <w:rPr>
        <w:noProof/>
      </w:rPr>
      <w:pict w14:anchorId="2D5B28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38766" o:spid="_x0000_s2049" type="#_x0000_t136" style="position:absolute;margin-left:0;margin-top:0;width:516.45pt;height:221.35pt;rotation:315;z-index:-251658239;mso-position-horizontal:center;mso-position-horizontal-relative:margin;mso-position-vertical:center;mso-position-vertical-relative:margin" o:allowincell="f" fillcolor="silver" stroked="f">
          <v:fill opacity=".5"/>
          <v:textpath style="font-family:&quot;Calibri&quot;;font-size:1pt" string="Guida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680D" w14:textId="3F9D58C4" w:rsidR="00210DE6" w:rsidRDefault="00210DE6">
    <w:pPr>
      <w:pStyle w:val="Header"/>
    </w:pPr>
    <w:r>
      <w:rPr>
        <w:noProof/>
      </w:rPr>
      <w:pict w14:anchorId="7E25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38767" o:spid="_x0000_s2050" type="#_x0000_t136" style="position:absolute;margin-left:0;margin-top:0;width:516.45pt;height:221.35pt;rotation:315;z-index:-251658238;mso-position-horizontal:center;mso-position-horizontal-relative:margin;mso-position-vertical:center;mso-position-vertical-relative:margin" o:allowincell="f" fillcolor="silver" stroked="f">
          <v:fill opacity=".5"/>
          <v:textpath style="font-family:&quot;Calibri&quot;;font-size:1pt" string="Guida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FA33F" w14:textId="3869D7CB" w:rsidR="00210DE6" w:rsidRDefault="00210DE6">
    <w:pPr>
      <w:pStyle w:val="Header"/>
    </w:pPr>
    <w:r>
      <w:rPr>
        <w:noProof/>
      </w:rPr>
      <w:pict w14:anchorId="17B18E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38765" o:spid="_x0000_s2051" type="#_x0000_t136" style="position:absolute;margin-left:0;margin-top:0;width:516.45pt;height:221.35pt;rotation:315;z-index:-251658240;mso-position-horizontal:center;mso-position-horizontal-relative:margin;mso-position-vertical:center;mso-position-vertical-relative:margin" o:allowincell="f" fillcolor="silver" stroked="f">
          <v:fill opacity=".5"/>
          <v:textpath style="font-family:&quot;Calibri&quot;;font-size:1pt" string="Guid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917"/>
    <w:multiLevelType w:val="hybridMultilevel"/>
    <w:tmpl w:val="6142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hint="default"/>
      </w:rPr>
    </w:lvl>
    <w:lvl w:ilvl="8" w:tplc="E292906A">
      <w:start w:val="1"/>
      <w:numFmt w:val="bullet"/>
      <w:lvlText w:val=""/>
      <w:lvlJc w:val="left"/>
      <w:pPr>
        <w:ind w:left="6480" w:hanging="360"/>
      </w:pPr>
      <w:rPr>
        <w:rFonts w:ascii="Wingdings" w:hAnsi="Wingdings" w:hint="default"/>
      </w:rPr>
    </w:lvl>
  </w:abstractNum>
  <w:abstractNum w:abstractNumId="2" w15:restartNumberingAfterBreak="0">
    <w:nsid w:val="06E81EAE"/>
    <w:multiLevelType w:val="hybridMultilevel"/>
    <w:tmpl w:val="7DB4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30A65"/>
    <w:multiLevelType w:val="hybridMultilevel"/>
    <w:tmpl w:val="0A30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0007A"/>
    <w:multiLevelType w:val="hybridMultilevel"/>
    <w:tmpl w:val="009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A5415"/>
    <w:multiLevelType w:val="hybridMultilevel"/>
    <w:tmpl w:val="BDB2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A5598"/>
    <w:multiLevelType w:val="hybridMultilevel"/>
    <w:tmpl w:val="C88E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4A1DC4"/>
    <w:multiLevelType w:val="hybridMultilevel"/>
    <w:tmpl w:val="FF96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E72DB"/>
    <w:multiLevelType w:val="hybridMultilevel"/>
    <w:tmpl w:val="0E78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32B23"/>
    <w:multiLevelType w:val="hybridMultilevel"/>
    <w:tmpl w:val="AB9A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2E216D"/>
    <w:multiLevelType w:val="hybridMultilevel"/>
    <w:tmpl w:val="336AEE18"/>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2730A7"/>
    <w:multiLevelType w:val="hybridMultilevel"/>
    <w:tmpl w:val="4CC8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5610A"/>
    <w:multiLevelType w:val="hybridMultilevel"/>
    <w:tmpl w:val="30FA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6A3DDD"/>
    <w:multiLevelType w:val="hybridMultilevel"/>
    <w:tmpl w:val="1A50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BB5D55"/>
    <w:multiLevelType w:val="hybridMultilevel"/>
    <w:tmpl w:val="817A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846976"/>
    <w:multiLevelType w:val="hybridMultilevel"/>
    <w:tmpl w:val="4336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611B55"/>
    <w:multiLevelType w:val="multilevel"/>
    <w:tmpl w:val="7DA4A3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0F1F9E"/>
    <w:multiLevelType w:val="multilevel"/>
    <w:tmpl w:val="3A5C53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C54F72"/>
    <w:multiLevelType w:val="hybridMultilevel"/>
    <w:tmpl w:val="18D06D0C"/>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E17879"/>
    <w:multiLevelType w:val="hybridMultilevel"/>
    <w:tmpl w:val="3EB8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F79F2"/>
    <w:multiLevelType w:val="hybridMultilevel"/>
    <w:tmpl w:val="1D54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956603"/>
    <w:multiLevelType w:val="hybridMultilevel"/>
    <w:tmpl w:val="88EE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EA00BDA"/>
    <w:multiLevelType w:val="hybridMultilevel"/>
    <w:tmpl w:val="2DDA6AFC"/>
    <w:lvl w:ilvl="0" w:tplc="46D8460C">
      <w:numFmt w:val="bullet"/>
      <w:lvlText w:val=""/>
      <w:lvlJc w:val="left"/>
      <w:pPr>
        <w:ind w:left="720" w:hanging="360"/>
      </w:pPr>
      <w:rPr>
        <w:rFonts w:ascii="Symbol" w:eastAsiaTheme="minorHAnsi" w:hAnsi="Symbol" w:cs="Arial" w:hint="default"/>
      </w:rPr>
    </w:lvl>
    <w:lvl w:ilvl="1" w:tplc="A04C073C">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7B7667"/>
    <w:multiLevelType w:val="hybridMultilevel"/>
    <w:tmpl w:val="FFFFFFFF"/>
    <w:lvl w:ilvl="0" w:tplc="2458B926">
      <w:start w:val="1"/>
      <w:numFmt w:val="bullet"/>
      <w:lvlText w:val=""/>
      <w:lvlJc w:val="left"/>
      <w:pPr>
        <w:ind w:left="720" w:hanging="360"/>
      </w:pPr>
      <w:rPr>
        <w:rFonts w:ascii="Symbol" w:hAnsi="Symbol" w:hint="default"/>
      </w:rPr>
    </w:lvl>
    <w:lvl w:ilvl="1" w:tplc="8D881506">
      <w:start w:val="1"/>
      <w:numFmt w:val="bullet"/>
      <w:lvlText w:val="o"/>
      <w:lvlJc w:val="left"/>
      <w:pPr>
        <w:ind w:left="1440" w:hanging="360"/>
      </w:pPr>
      <w:rPr>
        <w:rFonts w:ascii="Courier New" w:hAnsi="Courier New" w:hint="default"/>
      </w:rPr>
    </w:lvl>
    <w:lvl w:ilvl="2" w:tplc="D04EE620">
      <w:start w:val="1"/>
      <w:numFmt w:val="bullet"/>
      <w:lvlText w:val=""/>
      <w:lvlJc w:val="left"/>
      <w:pPr>
        <w:ind w:left="2160" w:hanging="360"/>
      </w:pPr>
      <w:rPr>
        <w:rFonts w:ascii="Wingdings" w:hAnsi="Wingdings" w:hint="default"/>
      </w:rPr>
    </w:lvl>
    <w:lvl w:ilvl="3" w:tplc="E9FE71DE">
      <w:start w:val="1"/>
      <w:numFmt w:val="bullet"/>
      <w:lvlText w:val=""/>
      <w:lvlJc w:val="left"/>
      <w:pPr>
        <w:ind w:left="2880" w:hanging="360"/>
      </w:pPr>
      <w:rPr>
        <w:rFonts w:ascii="Symbol" w:hAnsi="Symbol" w:hint="default"/>
      </w:rPr>
    </w:lvl>
    <w:lvl w:ilvl="4" w:tplc="D94CD014">
      <w:start w:val="1"/>
      <w:numFmt w:val="bullet"/>
      <w:lvlText w:val="o"/>
      <w:lvlJc w:val="left"/>
      <w:pPr>
        <w:ind w:left="3600" w:hanging="360"/>
      </w:pPr>
      <w:rPr>
        <w:rFonts w:ascii="Courier New" w:hAnsi="Courier New" w:hint="default"/>
      </w:rPr>
    </w:lvl>
    <w:lvl w:ilvl="5" w:tplc="372AAA4C">
      <w:start w:val="1"/>
      <w:numFmt w:val="bullet"/>
      <w:lvlText w:val=""/>
      <w:lvlJc w:val="left"/>
      <w:pPr>
        <w:ind w:left="4320" w:hanging="360"/>
      </w:pPr>
      <w:rPr>
        <w:rFonts w:ascii="Wingdings" w:hAnsi="Wingdings" w:hint="default"/>
      </w:rPr>
    </w:lvl>
    <w:lvl w:ilvl="6" w:tplc="BA32808E">
      <w:start w:val="1"/>
      <w:numFmt w:val="bullet"/>
      <w:lvlText w:val=""/>
      <w:lvlJc w:val="left"/>
      <w:pPr>
        <w:ind w:left="5040" w:hanging="360"/>
      </w:pPr>
      <w:rPr>
        <w:rFonts w:ascii="Symbol" w:hAnsi="Symbol" w:hint="default"/>
      </w:rPr>
    </w:lvl>
    <w:lvl w:ilvl="7" w:tplc="66589914">
      <w:start w:val="1"/>
      <w:numFmt w:val="bullet"/>
      <w:lvlText w:val="o"/>
      <w:lvlJc w:val="left"/>
      <w:pPr>
        <w:ind w:left="5760" w:hanging="360"/>
      </w:pPr>
      <w:rPr>
        <w:rFonts w:ascii="Courier New" w:hAnsi="Courier New" w:hint="default"/>
      </w:rPr>
    </w:lvl>
    <w:lvl w:ilvl="8" w:tplc="31B43F7E">
      <w:start w:val="1"/>
      <w:numFmt w:val="bullet"/>
      <w:lvlText w:val=""/>
      <w:lvlJc w:val="left"/>
      <w:pPr>
        <w:ind w:left="6480" w:hanging="360"/>
      </w:pPr>
      <w:rPr>
        <w:rFonts w:ascii="Wingdings" w:hAnsi="Wingdings" w:hint="default"/>
      </w:rPr>
    </w:lvl>
  </w:abstractNum>
  <w:abstractNum w:abstractNumId="24" w15:restartNumberingAfterBreak="0">
    <w:nsid w:val="29DC136A"/>
    <w:multiLevelType w:val="hybridMultilevel"/>
    <w:tmpl w:val="0D92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335517"/>
    <w:multiLevelType w:val="hybridMultilevel"/>
    <w:tmpl w:val="414C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1E0225"/>
    <w:multiLevelType w:val="multilevel"/>
    <w:tmpl w:val="0536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BF7F11"/>
    <w:multiLevelType w:val="hybridMultilevel"/>
    <w:tmpl w:val="F172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hint="default"/>
      </w:rPr>
    </w:lvl>
    <w:lvl w:ilvl="8" w:tplc="A6464E70">
      <w:start w:val="1"/>
      <w:numFmt w:val="bullet"/>
      <w:lvlText w:val=""/>
      <w:lvlJc w:val="left"/>
      <w:pPr>
        <w:ind w:left="6480" w:hanging="360"/>
      </w:pPr>
      <w:rPr>
        <w:rFonts w:ascii="Wingdings" w:hAnsi="Wingdings" w:hint="default"/>
      </w:rPr>
    </w:lvl>
  </w:abstractNum>
  <w:abstractNum w:abstractNumId="29" w15:restartNumberingAfterBreak="0">
    <w:nsid w:val="330A4D6D"/>
    <w:multiLevelType w:val="hybridMultilevel"/>
    <w:tmpl w:val="1470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9675B7"/>
    <w:multiLevelType w:val="hybridMultilevel"/>
    <w:tmpl w:val="FFFFFFFF"/>
    <w:lvl w:ilvl="0" w:tplc="695A32A2">
      <w:start w:val="1"/>
      <w:numFmt w:val="bullet"/>
      <w:lvlText w:val=""/>
      <w:lvlJc w:val="left"/>
      <w:pPr>
        <w:ind w:left="720" w:hanging="360"/>
      </w:pPr>
      <w:rPr>
        <w:rFonts w:ascii="Symbol" w:hAnsi="Symbol" w:hint="default"/>
      </w:rPr>
    </w:lvl>
    <w:lvl w:ilvl="1" w:tplc="DE54F686">
      <w:start w:val="1"/>
      <w:numFmt w:val="bullet"/>
      <w:lvlText w:val="o"/>
      <w:lvlJc w:val="left"/>
      <w:pPr>
        <w:ind w:left="1440" w:hanging="360"/>
      </w:pPr>
      <w:rPr>
        <w:rFonts w:ascii="Courier New" w:hAnsi="Courier New" w:hint="default"/>
      </w:rPr>
    </w:lvl>
    <w:lvl w:ilvl="2" w:tplc="3BBE5F80">
      <w:start w:val="1"/>
      <w:numFmt w:val="bullet"/>
      <w:lvlText w:val=""/>
      <w:lvlJc w:val="left"/>
      <w:pPr>
        <w:ind w:left="2160" w:hanging="360"/>
      </w:pPr>
      <w:rPr>
        <w:rFonts w:ascii="Wingdings" w:hAnsi="Wingdings" w:hint="default"/>
      </w:rPr>
    </w:lvl>
    <w:lvl w:ilvl="3" w:tplc="433E0B38">
      <w:start w:val="1"/>
      <w:numFmt w:val="bullet"/>
      <w:lvlText w:val=""/>
      <w:lvlJc w:val="left"/>
      <w:pPr>
        <w:ind w:left="2880" w:hanging="360"/>
      </w:pPr>
      <w:rPr>
        <w:rFonts w:ascii="Symbol" w:hAnsi="Symbol" w:hint="default"/>
      </w:rPr>
    </w:lvl>
    <w:lvl w:ilvl="4" w:tplc="B84A93E6">
      <w:start w:val="1"/>
      <w:numFmt w:val="bullet"/>
      <w:lvlText w:val="o"/>
      <w:lvlJc w:val="left"/>
      <w:pPr>
        <w:ind w:left="3600" w:hanging="360"/>
      </w:pPr>
      <w:rPr>
        <w:rFonts w:ascii="Courier New" w:hAnsi="Courier New" w:hint="default"/>
      </w:rPr>
    </w:lvl>
    <w:lvl w:ilvl="5" w:tplc="88BE542E">
      <w:start w:val="1"/>
      <w:numFmt w:val="bullet"/>
      <w:lvlText w:val=""/>
      <w:lvlJc w:val="left"/>
      <w:pPr>
        <w:ind w:left="4320" w:hanging="360"/>
      </w:pPr>
      <w:rPr>
        <w:rFonts w:ascii="Wingdings" w:hAnsi="Wingdings" w:hint="default"/>
      </w:rPr>
    </w:lvl>
    <w:lvl w:ilvl="6" w:tplc="EF5A0432">
      <w:start w:val="1"/>
      <w:numFmt w:val="bullet"/>
      <w:lvlText w:val=""/>
      <w:lvlJc w:val="left"/>
      <w:pPr>
        <w:ind w:left="5040" w:hanging="360"/>
      </w:pPr>
      <w:rPr>
        <w:rFonts w:ascii="Symbol" w:hAnsi="Symbol" w:hint="default"/>
      </w:rPr>
    </w:lvl>
    <w:lvl w:ilvl="7" w:tplc="56F69926">
      <w:start w:val="1"/>
      <w:numFmt w:val="bullet"/>
      <w:lvlText w:val="o"/>
      <w:lvlJc w:val="left"/>
      <w:pPr>
        <w:ind w:left="5760" w:hanging="360"/>
      </w:pPr>
      <w:rPr>
        <w:rFonts w:ascii="Courier New" w:hAnsi="Courier New" w:hint="default"/>
      </w:rPr>
    </w:lvl>
    <w:lvl w:ilvl="8" w:tplc="EE281F78">
      <w:start w:val="1"/>
      <w:numFmt w:val="bullet"/>
      <w:lvlText w:val=""/>
      <w:lvlJc w:val="left"/>
      <w:pPr>
        <w:ind w:left="6480" w:hanging="360"/>
      </w:pPr>
      <w:rPr>
        <w:rFonts w:ascii="Wingdings" w:hAnsi="Wingdings" w:hint="default"/>
      </w:rPr>
    </w:lvl>
  </w:abstractNum>
  <w:abstractNum w:abstractNumId="31" w15:restartNumberingAfterBreak="0">
    <w:nsid w:val="37F02C98"/>
    <w:multiLevelType w:val="hybridMultilevel"/>
    <w:tmpl w:val="133662A6"/>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14623D"/>
    <w:multiLevelType w:val="hybridMultilevel"/>
    <w:tmpl w:val="379486D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3" w15:restartNumberingAfterBreak="0">
    <w:nsid w:val="3A5E74A1"/>
    <w:multiLevelType w:val="multilevel"/>
    <w:tmpl w:val="4FE09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C0543B7"/>
    <w:multiLevelType w:val="hybridMultilevel"/>
    <w:tmpl w:val="051A1DCA"/>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7E5E4B"/>
    <w:multiLevelType w:val="hybridMultilevel"/>
    <w:tmpl w:val="6ABE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8519E0"/>
    <w:multiLevelType w:val="hybridMultilevel"/>
    <w:tmpl w:val="0D92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9745B2"/>
    <w:multiLevelType w:val="hybridMultilevel"/>
    <w:tmpl w:val="D7FE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6C6855"/>
    <w:multiLevelType w:val="hybridMultilevel"/>
    <w:tmpl w:val="8CE4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3165B5"/>
    <w:multiLevelType w:val="hybridMultilevel"/>
    <w:tmpl w:val="2C64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3B67A8"/>
    <w:multiLevelType w:val="hybridMultilevel"/>
    <w:tmpl w:val="AAAA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916A0E"/>
    <w:multiLevelType w:val="hybridMultilevel"/>
    <w:tmpl w:val="BC3C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6F6FF9"/>
    <w:multiLevelType w:val="hybridMultilevel"/>
    <w:tmpl w:val="D828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C622BD"/>
    <w:multiLevelType w:val="hybridMultilevel"/>
    <w:tmpl w:val="C538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7267E5"/>
    <w:multiLevelType w:val="hybridMultilevel"/>
    <w:tmpl w:val="20E2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A82272"/>
    <w:multiLevelType w:val="hybridMultilevel"/>
    <w:tmpl w:val="FFFFFFFF"/>
    <w:lvl w:ilvl="0" w:tplc="3578B95C">
      <w:start w:val="1"/>
      <w:numFmt w:val="decimal"/>
      <w:lvlText w:val="%1."/>
      <w:lvlJc w:val="left"/>
      <w:pPr>
        <w:ind w:left="720" w:hanging="360"/>
      </w:pPr>
    </w:lvl>
    <w:lvl w:ilvl="1" w:tplc="B162B34E">
      <w:start w:val="1"/>
      <w:numFmt w:val="lowerLetter"/>
      <w:lvlText w:val="%2."/>
      <w:lvlJc w:val="left"/>
      <w:pPr>
        <w:ind w:left="1440" w:hanging="360"/>
      </w:pPr>
    </w:lvl>
    <w:lvl w:ilvl="2" w:tplc="39362CDC">
      <w:start w:val="1"/>
      <w:numFmt w:val="lowerRoman"/>
      <w:lvlText w:val="%3."/>
      <w:lvlJc w:val="right"/>
      <w:pPr>
        <w:ind w:left="2160" w:hanging="180"/>
      </w:pPr>
    </w:lvl>
    <w:lvl w:ilvl="3" w:tplc="7F460A6A">
      <w:start w:val="1"/>
      <w:numFmt w:val="decimal"/>
      <w:lvlText w:val="%4."/>
      <w:lvlJc w:val="left"/>
      <w:pPr>
        <w:ind w:left="2880" w:hanging="360"/>
      </w:pPr>
    </w:lvl>
    <w:lvl w:ilvl="4" w:tplc="08143340">
      <w:start w:val="1"/>
      <w:numFmt w:val="lowerLetter"/>
      <w:lvlText w:val="%5."/>
      <w:lvlJc w:val="left"/>
      <w:pPr>
        <w:ind w:left="3600" w:hanging="360"/>
      </w:pPr>
    </w:lvl>
    <w:lvl w:ilvl="5" w:tplc="7CB47098">
      <w:start w:val="1"/>
      <w:numFmt w:val="lowerRoman"/>
      <w:lvlText w:val="%6."/>
      <w:lvlJc w:val="right"/>
      <w:pPr>
        <w:ind w:left="4320" w:hanging="180"/>
      </w:pPr>
    </w:lvl>
    <w:lvl w:ilvl="6" w:tplc="E8F6A2E2">
      <w:start w:val="1"/>
      <w:numFmt w:val="decimal"/>
      <w:lvlText w:val="%7."/>
      <w:lvlJc w:val="left"/>
      <w:pPr>
        <w:ind w:left="5040" w:hanging="360"/>
      </w:pPr>
    </w:lvl>
    <w:lvl w:ilvl="7" w:tplc="6B7CCE54">
      <w:start w:val="1"/>
      <w:numFmt w:val="lowerLetter"/>
      <w:lvlText w:val="%8."/>
      <w:lvlJc w:val="left"/>
      <w:pPr>
        <w:ind w:left="5760" w:hanging="360"/>
      </w:pPr>
    </w:lvl>
    <w:lvl w:ilvl="8" w:tplc="019881FA">
      <w:start w:val="1"/>
      <w:numFmt w:val="lowerRoman"/>
      <w:lvlText w:val="%9."/>
      <w:lvlJc w:val="right"/>
      <w:pPr>
        <w:ind w:left="6480" w:hanging="180"/>
      </w:pPr>
    </w:lvl>
  </w:abstractNum>
  <w:abstractNum w:abstractNumId="46" w15:restartNumberingAfterBreak="0">
    <w:nsid w:val="5CB710F9"/>
    <w:multiLevelType w:val="hybridMultilevel"/>
    <w:tmpl w:val="A2763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787E6E"/>
    <w:multiLevelType w:val="multilevel"/>
    <w:tmpl w:val="128022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34513EB"/>
    <w:multiLevelType w:val="hybridMultilevel"/>
    <w:tmpl w:val="B396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D164F8"/>
    <w:multiLevelType w:val="hybridMultilevel"/>
    <w:tmpl w:val="EA8A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0F5ECC"/>
    <w:multiLevelType w:val="hybridMultilevel"/>
    <w:tmpl w:val="C42C7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8AB4088"/>
    <w:multiLevelType w:val="hybridMultilevel"/>
    <w:tmpl w:val="B2C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911ACB"/>
    <w:multiLevelType w:val="hybridMultilevel"/>
    <w:tmpl w:val="064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5971DD"/>
    <w:multiLevelType w:val="hybridMultilevel"/>
    <w:tmpl w:val="E786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281720"/>
    <w:multiLevelType w:val="hybridMultilevel"/>
    <w:tmpl w:val="A94E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632149"/>
    <w:multiLevelType w:val="hybridMultilevel"/>
    <w:tmpl w:val="4336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BD076C"/>
    <w:multiLevelType w:val="hybridMultilevel"/>
    <w:tmpl w:val="F8A4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5145D93"/>
    <w:multiLevelType w:val="hybridMultilevel"/>
    <w:tmpl w:val="4FE4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C53B76"/>
    <w:multiLevelType w:val="multilevel"/>
    <w:tmpl w:val="BE38F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FC92507"/>
    <w:multiLevelType w:val="hybridMultilevel"/>
    <w:tmpl w:val="203C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8"/>
  </w:num>
  <w:num w:numId="4">
    <w:abstractNumId w:val="1"/>
  </w:num>
  <w:num w:numId="5">
    <w:abstractNumId w:val="22"/>
  </w:num>
  <w:num w:numId="6">
    <w:abstractNumId w:val="45"/>
  </w:num>
  <w:num w:numId="7">
    <w:abstractNumId w:val="55"/>
  </w:num>
  <w:num w:numId="8">
    <w:abstractNumId w:val="3"/>
  </w:num>
  <w:num w:numId="9">
    <w:abstractNumId w:val="29"/>
  </w:num>
  <w:num w:numId="10">
    <w:abstractNumId w:val="49"/>
  </w:num>
  <w:num w:numId="11">
    <w:abstractNumId w:val="6"/>
  </w:num>
  <w:num w:numId="12">
    <w:abstractNumId w:val="14"/>
  </w:num>
  <w:num w:numId="13">
    <w:abstractNumId w:val="38"/>
  </w:num>
  <w:num w:numId="14">
    <w:abstractNumId w:val="20"/>
  </w:num>
  <w:num w:numId="15">
    <w:abstractNumId w:val="43"/>
  </w:num>
  <w:num w:numId="16">
    <w:abstractNumId w:val="50"/>
  </w:num>
  <w:num w:numId="17">
    <w:abstractNumId w:val="8"/>
  </w:num>
  <w:num w:numId="18">
    <w:abstractNumId w:val="48"/>
  </w:num>
  <w:num w:numId="19">
    <w:abstractNumId w:val="12"/>
  </w:num>
  <w:num w:numId="20">
    <w:abstractNumId w:val="24"/>
  </w:num>
  <w:num w:numId="21">
    <w:abstractNumId w:val="60"/>
  </w:num>
  <w:num w:numId="22">
    <w:abstractNumId w:val="39"/>
  </w:num>
  <w:num w:numId="23">
    <w:abstractNumId w:val="41"/>
  </w:num>
  <w:num w:numId="24">
    <w:abstractNumId w:val="56"/>
  </w:num>
  <w:num w:numId="25">
    <w:abstractNumId w:val="37"/>
  </w:num>
  <w:num w:numId="26">
    <w:abstractNumId w:val="35"/>
  </w:num>
  <w:num w:numId="27">
    <w:abstractNumId w:val="36"/>
  </w:num>
  <w:num w:numId="28">
    <w:abstractNumId w:val="4"/>
  </w:num>
  <w:num w:numId="29">
    <w:abstractNumId w:val="54"/>
  </w:num>
  <w:num w:numId="30">
    <w:abstractNumId w:val="5"/>
  </w:num>
  <w:num w:numId="31">
    <w:abstractNumId w:val="53"/>
  </w:num>
  <w:num w:numId="32">
    <w:abstractNumId w:val="15"/>
  </w:num>
  <w:num w:numId="33">
    <w:abstractNumId w:val="25"/>
  </w:num>
  <w:num w:numId="34">
    <w:abstractNumId w:val="52"/>
  </w:num>
  <w:num w:numId="35">
    <w:abstractNumId w:val="13"/>
  </w:num>
  <w:num w:numId="36">
    <w:abstractNumId w:val="11"/>
  </w:num>
  <w:num w:numId="37">
    <w:abstractNumId w:val="7"/>
  </w:num>
  <w:num w:numId="38">
    <w:abstractNumId w:val="42"/>
  </w:num>
  <w:num w:numId="39">
    <w:abstractNumId w:val="44"/>
  </w:num>
  <w:num w:numId="40">
    <w:abstractNumId w:val="46"/>
  </w:num>
  <w:num w:numId="41">
    <w:abstractNumId w:val="19"/>
  </w:num>
  <w:num w:numId="42">
    <w:abstractNumId w:val="2"/>
  </w:num>
  <w:num w:numId="43">
    <w:abstractNumId w:val="32"/>
  </w:num>
  <w:num w:numId="44">
    <w:abstractNumId w:val="27"/>
  </w:num>
  <w:num w:numId="45">
    <w:abstractNumId w:val="57"/>
  </w:num>
  <w:num w:numId="46">
    <w:abstractNumId w:val="18"/>
  </w:num>
  <w:num w:numId="47">
    <w:abstractNumId w:val="34"/>
  </w:num>
  <w:num w:numId="48">
    <w:abstractNumId w:val="31"/>
  </w:num>
  <w:num w:numId="49">
    <w:abstractNumId w:val="10"/>
  </w:num>
  <w:num w:numId="50">
    <w:abstractNumId w:val="26"/>
  </w:num>
  <w:num w:numId="51">
    <w:abstractNumId w:val="17"/>
  </w:num>
  <w:num w:numId="52">
    <w:abstractNumId w:val="47"/>
  </w:num>
  <w:num w:numId="53">
    <w:abstractNumId w:val="16"/>
  </w:num>
  <w:num w:numId="54">
    <w:abstractNumId w:val="33"/>
  </w:num>
  <w:num w:numId="55">
    <w:abstractNumId w:val="59"/>
  </w:num>
  <w:num w:numId="56">
    <w:abstractNumId w:val="58"/>
  </w:num>
  <w:num w:numId="57">
    <w:abstractNumId w:val="40"/>
  </w:num>
  <w:num w:numId="58">
    <w:abstractNumId w:val="21"/>
  </w:num>
  <w:num w:numId="59">
    <w:abstractNumId w:val="9"/>
  </w:num>
  <w:num w:numId="60">
    <w:abstractNumId w:val="51"/>
  </w:num>
  <w:num w:numId="61">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0539"/>
    <w:rsid w:val="00002655"/>
    <w:rsid w:val="00003EFB"/>
    <w:rsid w:val="000046DE"/>
    <w:rsid w:val="00004C47"/>
    <w:rsid w:val="00005AE8"/>
    <w:rsid w:val="00006911"/>
    <w:rsid w:val="00007419"/>
    <w:rsid w:val="0001287A"/>
    <w:rsid w:val="00012E36"/>
    <w:rsid w:val="00013879"/>
    <w:rsid w:val="000144ED"/>
    <w:rsid w:val="0001481A"/>
    <w:rsid w:val="00014D99"/>
    <w:rsid w:val="00016861"/>
    <w:rsid w:val="0002193D"/>
    <w:rsid w:val="00022798"/>
    <w:rsid w:val="000254BE"/>
    <w:rsid w:val="00026CEF"/>
    <w:rsid w:val="000277FC"/>
    <w:rsid w:val="00031B24"/>
    <w:rsid w:val="000324F3"/>
    <w:rsid w:val="00033F5F"/>
    <w:rsid w:val="0003457D"/>
    <w:rsid w:val="0003737C"/>
    <w:rsid w:val="00037434"/>
    <w:rsid w:val="00037859"/>
    <w:rsid w:val="00037E3C"/>
    <w:rsid w:val="00041732"/>
    <w:rsid w:val="00041E68"/>
    <w:rsid w:val="00044E40"/>
    <w:rsid w:val="00047645"/>
    <w:rsid w:val="00047EF8"/>
    <w:rsid w:val="00053120"/>
    <w:rsid w:val="00054324"/>
    <w:rsid w:val="000563F8"/>
    <w:rsid w:val="000579A5"/>
    <w:rsid w:val="00057F2C"/>
    <w:rsid w:val="0006050A"/>
    <w:rsid w:val="00066002"/>
    <w:rsid w:val="00066BE3"/>
    <w:rsid w:val="000703C5"/>
    <w:rsid w:val="000712F9"/>
    <w:rsid w:val="000740FA"/>
    <w:rsid w:val="00075162"/>
    <w:rsid w:val="0007644E"/>
    <w:rsid w:val="00076F8E"/>
    <w:rsid w:val="00080B3F"/>
    <w:rsid w:val="00081B1F"/>
    <w:rsid w:val="00085036"/>
    <w:rsid w:val="0008649C"/>
    <w:rsid w:val="00086B71"/>
    <w:rsid w:val="00091AB5"/>
    <w:rsid w:val="00091F13"/>
    <w:rsid w:val="00093185"/>
    <w:rsid w:val="00093201"/>
    <w:rsid w:val="00095571"/>
    <w:rsid w:val="00095A9D"/>
    <w:rsid w:val="00095D73"/>
    <w:rsid w:val="00096F88"/>
    <w:rsid w:val="000A4F1C"/>
    <w:rsid w:val="000A5193"/>
    <w:rsid w:val="000B11B9"/>
    <w:rsid w:val="000B2318"/>
    <w:rsid w:val="000B3F20"/>
    <w:rsid w:val="000B5590"/>
    <w:rsid w:val="000B7708"/>
    <w:rsid w:val="000B7D87"/>
    <w:rsid w:val="000C04B1"/>
    <w:rsid w:val="000C14D2"/>
    <w:rsid w:val="000C18D2"/>
    <w:rsid w:val="000C1ABA"/>
    <w:rsid w:val="000C4735"/>
    <w:rsid w:val="000C5BDA"/>
    <w:rsid w:val="000D08B0"/>
    <w:rsid w:val="000D0A63"/>
    <w:rsid w:val="000D2E03"/>
    <w:rsid w:val="000D40F1"/>
    <w:rsid w:val="000D5BD0"/>
    <w:rsid w:val="000D5C03"/>
    <w:rsid w:val="000D738B"/>
    <w:rsid w:val="000D7A3B"/>
    <w:rsid w:val="000E26BB"/>
    <w:rsid w:val="000E34D9"/>
    <w:rsid w:val="000E6C7A"/>
    <w:rsid w:val="000E7B40"/>
    <w:rsid w:val="000F46D4"/>
    <w:rsid w:val="000F5281"/>
    <w:rsid w:val="000F7164"/>
    <w:rsid w:val="00101B5A"/>
    <w:rsid w:val="00102EBF"/>
    <w:rsid w:val="00104441"/>
    <w:rsid w:val="001101A1"/>
    <w:rsid w:val="0011043B"/>
    <w:rsid w:val="00111289"/>
    <w:rsid w:val="00111321"/>
    <w:rsid w:val="00111EAB"/>
    <w:rsid w:val="00112656"/>
    <w:rsid w:val="001147E9"/>
    <w:rsid w:val="00114E3B"/>
    <w:rsid w:val="00116723"/>
    <w:rsid w:val="001169FD"/>
    <w:rsid w:val="001174E4"/>
    <w:rsid w:val="001201BD"/>
    <w:rsid w:val="0012280C"/>
    <w:rsid w:val="00123762"/>
    <w:rsid w:val="00126857"/>
    <w:rsid w:val="0012762C"/>
    <w:rsid w:val="001277D0"/>
    <w:rsid w:val="001279B5"/>
    <w:rsid w:val="001309C0"/>
    <w:rsid w:val="00130B6E"/>
    <w:rsid w:val="00131A68"/>
    <w:rsid w:val="00137278"/>
    <w:rsid w:val="0013738A"/>
    <w:rsid w:val="001373A8"/>
    <w:rsid w:val="00137AA8"/>
    <w:rsid w:val="00140F7A"/>
    <w:rsid w:val="00141CC0"/>
    <w:rsid w:val="0014429C"/>
    <w:rsid w:val="001443E5"/>
    <w:rsid w:val="00145905"/>
    <w:rsid w:val="00145B12"/>
    <w:rsid w:val="00145D4C"/>
    <w:rsid w:val="00146752"/>
    <w:rsid w:val="001475F3"/>
    <w:rsid w:val="00150267"/>
    <w:rsid w:val="00151701"/>
    <w:rsid w:val="001543DE"/>
    <w:rsid w:val="0016015A"/>
    <w:rsid w:val="001603DC"/>
    <w:rsid w:val="0016255F"/>
    <w:rsid w:val="001642E1"/>
    <w:rsid w:val="00165F54"/>
    <w:rsid w:val="00166198"/>
    <w:rsid w:val="00167041"/>
    <w:rsid w:val="00174E10"/>
    <w:rsid w:val="00175754"/>
    <w:rsid w:val="00175DEA"/>
    <w:rsid w:val="0018014C"/>
    <w:rsid w:val="00180CC3"/>
    <w:rsid w:val="00185C28"/>
    <w:rsid w:val="00186C5D"/>
    <w:rsid w:val="001905C1"/>
    <w:rsid w:val="00194538"/>
    <w:rsid w:val="00194E80"/>
    <w:rsid w:val="00195010"/>
    <w:rsid w:val="001A2F4A"/>
    <w:rsid w:val="001A42F4"/>
    <w:rsid w:val="001A49D6"/>
    <w:rsid w:val="001A5A6F"/>
    <w:rsid w:val="001A7B25"/>
    <w:rsid w:val="001B12AC"/>
    <w:rsid w:val="001B13CE"/>
    <w:rsid w:val="001B18AC"/>
    <w:rsid w:val="001B329A"/>
    <w:rsid w:val="001B3D7F"/>
    <w:rsid w:val="001B5B04"/>
    <w:rsid w:val="001B6983"/>
    <w:rsid w:val="001B7C09"/>
    <w:rsid w:val="001B7EB4"/>
    <w:rsid w:val="001C250E"/>
    <w:rsid w:val="001C3FC3"/>
    <w:rsid w:val="001C4415"/>
    <w:rsid w:val="001C6E31"/>
    <w:rsid w:val="001C7E0C"/>
    <w:rsid w:val="001D0D17"/>
    <w:rsid w:val="001D131C"/>
    <w:rsid w:val="001D4B84"/>
    <w:rsid w:val="001D5DA1"/>
    <w:rsid w:val="001DEED8"/>
    <w:rsid w:val="001E06FB"/>
    <w:rsid w:val="001E0BB5"/>
    <w:rsid w:val="001E18EE"/>
    <w:rsid w:val="001E1ED5"/>
    <w:rsid w:val="001E1FDC"/>
    <w:rsid w:val="001E232A"/>
    <w:rsid w:val="001E24D2"/>
    <w:rsid w:val="001E25ED"/>
    <w:rsid w:val="001E2E6F"/>
    <w:rsid w:val="001E40C2"/>
    <w:rsid w:val="001E58F7"/>
    <w:rsid w:val="001E59B3"/>
    <w:rsid w:val="001E5D1B"/>
    <w:rsid w:val="001E739A"/>
    <w:rsid w:val="001F0D43"/>
    <w:rsid w:val="001F0ED0"/>
    <w:rsid w:val="001F3DEB"/>
    <w:rsid w:val="001F49BD"/>
    <w:rsid w:val="001F7F36"/>
    <w:rsid w:val="002007CD"/>
    <w:rsid w:val="00200E03"/>
    <w:rsid w:val="002034C9"/>
    <w:rsid w:val="002036BE"/>
    <w:rsid w:val="0020548D"/>
    <w:rsid w:val="002101DD"/>
    <w:rsid w:val="00210DE6"/>
    <w:rsid w:val="00211502"/>
    <w:rsid w:val="002116A0"/>
    <w:rsid w:val="002118D8"/>
    <w:rsid w:val="002127D9"/>
    <w:rsid w:val="00212DF8"/>
    <w:rsid w:val="00213C0D"/>
    <w:rsid w:val="0021419D"/>
    <w:rsid w:val="00214AB6"/>
    <w:rsid w:val="00214FF0"/>
    <w:rsid w:val="00216360"/>
    <w:rsid w:val="0021697D"/>
    <w:rsid w:val="00216BE3"/>
    <w:rsid w:val="00220C37"/>
    <w:rsid w:val="002217A1"/>
    <w:rsid w:val="00221B0C"/>
    <w:rsid w:val="00222FA4"/>
    <w:rsid w:val="0022420D"/>
    <w:rsid w:val="00224F76"/>
    <w:rsid w:val="00226E99"/>
    <w:rsid w:val="00232785"/>
    <w:rsid w:val="0023487F"/>
    <w:rsid w:val="002350C0"/>
    <w:rsid w:val="00236ED7"/>
    <w:rsid w:val="002379AA"/>
    <w:rsid w:val="00237EB5"/>
    <w:rsid w:val="00237EF2"/>
    <w:rsid w:val="0024236A"/>
    <w:rsid w:val="0024459F"/>
    <w:rsid w:val="002465F6"/>
    <w:rsid w:val="0024687C"/>
    <w:rsid w:val="00250274"/>
    <w:rsid w:val="00251209"/>
    <w:rsid w:val="00251DB5"/>
    <w:rsid w:val="00251F8B"/>
    <w:rsid w:val="00252342"/>
    <w:rsid w:val="002552A3"/>
    <w:rsid w:val="00256583"/>
    <w:rsid w:val="00256687"/>
    <w:rsid w:val="0025718B"/>
    <w:rsid w:val="002577ED"/>
    <w:rsid w:val="0026257E"/>
    <w:rsid w:val="002630BB"/>
    <w:rsid w:val="00263B56"/>
    <w:rsid w:val="002651ED"/>
    <w:rsid w:val="00267A6D"/>
    <w:rsid w:val="00272DBC"/>
    <w:rsid w:val="002731C6"/>
    <w:rsid w:val="00273C53"/>
    <w:rsid w:val="00275371"/>
    <w:rsid w:val="00277A19"/>
    <w:rsid w:val="00277AC6"/>
    <w:rsid w:val="00280DE0"/>
    <w:rsid w:val="00280E2B"/>
    <w:rsid w:val="0028226F"/>
    <w:rsid w:val="00285189"/>
    <w:rsid w:val="00285E50"/>
    <w:rsid w:val="002860B5"/>
    <w:rsid w:val="00291584"/>
    <w:rsid w:val="00291F0E"/>
    <w:rsid w:val="00292477"/>
    <w:rsid w:val="00293206"/>
    <w:rsid w:val="00296967"/>
    <w:rsid w:val="002A33B6"/>
    <w:rsid w:val="002A3F05"/>
    <w:rsid w:val="002A47BA"/>
    <w:rsid w:val="002A7254"/>
    <w:rsid w:val="002B11C5"/>
    <w:rsid w:val="002B18D1"/>
    <w:rsid w:val="002B1E63"/>
    <w:rsid w:val="002B29BE"/>
    <w:rsid w:val="002B519D"/>
    <w:rsid w:val="002B716B"/>
    <w:rsid w:val="002B7B10"/>
    <w:rsid w:val="002B7F3C"/>
    <w:rsid w:val="002C0382"/>
    <w:rsid w:val="002C2705"/>
    <w:rsid w:val="002C3FC8"/>
    <w:rsid w:val="002C5D5D"/>
    <w:rsid w:val="002D0D39"/>
    <w:rsid w:val="002D2D2B"/>
    <w:rsid w:val="002E5A7A"/>
    <w:rsid w:val="002E7C23"/>
    <w:rsid w:val="002F0C8C"/>
    <w:rsid w:val="002F0DD5"/>
    <w:rsid w:val="002F1CCD"/>
    <w:rsid w:val="002F2A4D"/>
    <w:rsid w:val="002F4BA4"/>
    <w:rsid w:val="002F53D0"/>
    <w:rsid w:val="002F75AB"/>
    <w:rsid w:val="002F7D15"/>
    <w:rsid w:val="002F7F08"/>
    <w:rsid w:val="00300FA7"/>
    <w:rsid w:val="0030119A"/>
    <w:rsid w:val="00302019"/>
    <w:rsid w:val="003047C4"/>
    <w:rsid w:val="003064EC"/>
    <w:rsid w:val="003066DE"/>
    <w:rsid w:val="00314073"/>
    <w:rsid w:val="0031441C"/>
    <w:rsid w:val="003151E4"/>
    <w:rsid w:val="003158EC"/>
    <w:rsid w:val="003161A1"/>
    <w:rsid w:val="003168B8"/>
    <w:rsid w:val="00321A28"/>
    <w:rsid w:val="00323642"/>
    <w:rsid w:val="0032534B"/>
    <w:rsid w:val="00326781"/>
    <w:rsid w:val="00326DFA"/>
    <w:rsid w:val="00327DD3"/>
    <w:rsid w:val="00330CB9"/>
    <w:rsid w:val="003313C9"/>
    <w:rsid w:val="003316C2"/>
    <w:rsid w:val="00332031"/>
    <w:rsid w:val="00333FFB"/>
    <w:rsid w:val="00337CA1"/>
    <w:rsid w:val="00342F76"/>
    <w:rsid w:val="003438EE"/>
    <w:rsid w:val="0034436F"/>
    <w:rsid w:val="003443CF"/>
    <w:rsid w:val="00346548"/>
    <w:rsid w:val="003508E7"/>
    <w:rsid w:val="00355ABD"/>
    <w:rsid w:val="003566AF"/>
    <w:rsid w:val="0036192C"/>
    <w:rsid w:val="00361E6F"/>
    <w:rsid w:val="00362815"/>
    <w:rsid w:val="00362D57"/>
    <w:rsid w:val="00364459"/>
    <w:rsid w:val="00364F14"/>
    <w:rsid w:val="00367895"/>
    <w:rsid w:val="00373D32"/>
    <w:rsid w:val="00373FE1"/>
    <w:rsid w:val="0037640A"/>
    <w:rsid w:val="00376ED3"/>
    <w:rsid w:val="003801B1"/>
    <w:rsid w:val="00380312"/>
    <w:rsid w:val="0038089D"/>
    <w:rsid w:val="00381BF7"/>
    <w:rsid w:val="003829E1"/>
    <w:rsid w:val="00382D45"/>
    <w:rsid w:val="00383FDF"/>
    <w:rsid w:val="00390C1B"/>
    <w:rsid w:val="00391A3E"/>
    <w:rsid w:val="0039453C"/>
    <w:rsid w:val="003959C8"/>
    <w:rsid w:val="00395E71"/>
    <w:rsid w:val="00396908"/>
    <w:rsid w:val="003A1735"/>
    <w:rsid w:val="003A30C7"/>
    <w:rsid w:val="003A6B4D"/>
    <w:rsid w:val="003B0FC3"/>
    <w:rsid w:val="003B186F"/>
    <w:rsid w:val="003B1E1E"/>
    <w:rsid w:val="003B31C7"/>
    <w:rsid w:val="003B40B5"/>
    <w:rsid w:val="003B6EAA"/>
    <w:rsid w:val="003C28EC"/>
    <w:rsid w:val="003C3376"/>
    <w:rsid w:val="003C5E20"/>
    <w:rsid w:val="003C69D6"/>
    <w:rsid w:val="003C70E4"/>
    <w:rsid w:val="003D197F"/>
    <w:rsid w:val="003D31F0"/>
    <w:rsid w:val="003D3712"/>
    <w:rsid w:val="003D4B90"/>
    <w:rsid w:val="003D506C"/>
    <w:rsid w:val="003E20E7"/>
    <w:rsid w:val="003E2109"/>
    <w:rsid w:val="003F0F6E"/>
    <w:rsid w:val="003F1244"/>
    <w:rsid w:val="003F35F2"/>
    <w:rsid w:val="003F616D"/>
    <w:rsid w:val="003F6FC4"/>
    <w:rsid w:val="00400023"/>
    <w:rsid w:val="00401D61"/>
    <w:rsid w:val="004039DB"/>
    <w:rsid w:val="004056B8"/>
    <w:rsid w:val="00406CD5"/>
    <w:rsid w:val="00407412"/>
    <w:rsid w:val="00410AEA"/>
    <w:rsid w:val="00410FB0"/>
    <w:rsid w:val="004136BB"/>
    <w:rsid w:val="00414621"/>
    <w:rsid w:val="00414A76"/>
    <w:rsid w:val="00415C49"/>
    <w:rsid w:val="004240AE"/>
    <w:rsid w:val="00424293"/>
    <w:rsid w:val="0042450F"/>
    <w:rsid w:val="00425C9E"/>
    <w:rsid w:val="00426AF5"/>
    <w:rsid w:val="004300B2"/>
    <w:rsid w:val="004322C5"/>
    <w:rsid w:val="00433B55"/>
    <w:rsid w:val="00433F5C"/>
    <w:rsid w:val="004354F1"/>
    <w:rsid w:val="00436D23"/>
    <w:rsid w:val="00436DEF"/>
    <w:rsid w:val="004436A1"/>
    <w:rsid w:val="004453E1"/>
    <w:rsid w:val="00445A79"/>
    <w:rsid w:val="00447352"/>
    <w:rsid w:val="00450835"/>
    <w:rsid w:val="00452CEE"/>
    <w:rsid w:val="00454799"/>
    <w:rsid w:val="00454AB1"/>
    <w:rsid w:val="00460BB0"/>
    <w:rsid w:val="00460E20"/>
    <w:rsid w:val="00461BFE"/>
    <w:rsid w:val="004651A9"/>
    <w:rsid w:val="0046588F"/>
    <w:rsid w:val="004706E8"/>
    <w:rsid w:val="0047147C"/>
    <w:rsid w:val="0047368D"/>
    <w:rsid w:val="00475248"/>
    <w:rsid w:val="0047654F"/>
    <w:rsid w:val="0047659F"/>
    <w:rsid w:val="00477096"/>
    <w:rsid w:val="004804EE"/>
    <w:rsid w:val="00480D55"/>
    <w:rsid w:val="00481AE9"/>
    <w:rsid w:val="00482F09"/>
    <w:rsid w:val="0048521E"/>
    <w:rsid w:val="004852B7"/>
    <w:rsid w:val="00487004"/>
    <w:rsid w:val="00491FED"/>
    <w:rsid w:val="0049203B"/>
    <w:rsid w:val="0049236E"/>
    <w:rsid w:val="00493856"/>
    <w:rsid w:val="00494815"/>
    <w:rsid w:val="00495478"/>
    <w:rsid w:val="0049627F"/>
    <w:rsid w:val="004A041E"/>
    <w:rsid w:val="004A0C53"/>
    <w:rsid w:val="004A3225"/>
    <w:rsid w:val="004A42C6"/>
    <w:rsid w:val="004A55C0"/>
    <w:rsid w:val="004A7E47"/>
    <w:rsid w:val="004B1010"/>
    <w:rsid w:val="004B790F"/>
    <w:rsid w:val="004BED91"/>
    <w:rsid w:val="004C1213"/>
    <w:rsid w:val="004C20EA"/>
    <w:rsid w:val="004C4CD4"/>
    <w:rsid w:val="004C6035"/>
    <w:rsid w:val="004C740F"/>
    <w:rsid w:val="004D546D"/>
    <w:rsid w:val="004D7CEA"/>
    <w:rsid w:val="004E0BF8"/>
    <w:rsid w:val="004E16C0"/>
    <w:rsid w:val="004E3A62"/>
    <w:rsid w:val="004F072E"/>
    <w:rsid w:val="004F3FE5"/>
    <w:rsid w:val="004F4B2E"/>
    <w:rsid w:val="004FD3B8"/>
    <w:rsid w:val="0050205D"/>
    <w:rsid w:val="0050689A"/>
    <w:rsid w:val="0050692C"/>
    <w:rsid w:val="005107DD"/>
    <w:rsid w:val="00511094"/>
    <w:rsid w:val="005132DA"/>
    <w:rsid w:val="00514462"/>
    <w:rsid w:val="00515C0C"/>
    <w:rsid w:val="005205D3"/>
    <w:rsid w:val="00520633"/>
    <w:rsid w:val="00521611"/>
    <w:rsid w:val="005218A2"/>
    <w:rsid w:val="005222CF"/>
    <w:rsid w:val="00522F84"/>
    <w:rsid w:val="00522FED"/>
    <w:rsid w:val="005242E3"/>
    <w:rsid w:val="005273F5"/>
    <w:rsid w:val="00527CCE"/>
    <w:rsid w:val="005307E1"/>
    <w:rsid w:val="00530BBD"/>
    <w:rsid w:val="00532FAA"/>
    <w:rsid w:val="00533648"/>
    <w:rsid w:val="0053400D"/>
    <w:rsid w:val="00535923"/>
    <w:rsid w:val="00536A38"/>
    <w:rsid w:val="005373E4"/>
    <w:rsid w:val="005406C0"/>
    <w:rsid w:val="0054233D"/>
    <w:rsid w:val="005473C1"/>
    <w:rsid w:val="00551E8A"/>
    <w:rsid w:val="00551ECF"/>
    <w:rsid w:val="00552426"/>
    <w:rsid w:val="0055277C"/>
    <w:rsid w:val="0055293D"/>
    <w:rsid w:val="005531CE"/>
    <w:rsid w:val="00553807"/>
    <w:rsid w:val="00553B4C"/>
    <w:rsid w:val="00556254"/>
    <w:rsid w:val="00558A59"/>
    <w:rsid w:val="00561643"/>
    <w:rsid w:val="00562192"/>
    <w:rsid w:val="00563DB8"/>
    <w:rsid w:val="00566EB0"/>
    <w:rsid w:val="005670B8"/>
    <w:rsid w:val="005673CD"/>
    <w:rsid w:val="00567B1E"/>
    <w:rsid w:val="0057492D"/>
    <w:rsid w:val="00575AC3"/>
    <w:rsid w:val="00575F9C"/>
    <w:rsid w:val="00576C3F"/>
    <w:rsid w:val="00577655"/>
    <w:rsid w:val="005808F9"/>
    <w:rsid w:val="00582674"/>
    <w:rsid w:val="005836F1"/>
    <w:rsid w:val="00585049"/>
    <w:rsid w:val="00585638"/>
    <w:rsid w:val="00585B40"/>
    <w:rsid w:val="00587911"/>
    <w:rsid w:val="00587EA6"/>
    <w:rsid w:val="00590204"/>
    <w:rsid w:val="0059224E"/>
    <w:rsid w:val="005934F7"/>
    <w:rsid w:val="00596278"/>
    <w:rsid w:val="005A0523"/>
    <w:rsid w:val="005A07BE"/>
    <w:rsid w:val="005A3281"/>
    <w:rsid w:val="005A5F03"/>
    <w:rsid w:val="005A74EB"/>
    <w:rsid w:val="005B0B4B"/>
    <w:rsid w:val="005B0E2D"/>
    <w:rsid w:val="005B2C58"/>
    <w:rsid w:val="005B2DA8"/>
    <w:rsid w:val="005B2ECA"/>
    <w:rsid w:val="005B30C8"/>
    <w:rsid w:val="005C245B"/>
    <w:rsid w:val="005C3851"/>
    <w:rsid w:val="005C4990"/>
    <w:rsid w:val="005C5B57"/>
    <w:rsid w:val="005D0F54"/>
    <w:rsid w:val="005D20A0"/>
    <w:rsid w:val="005D4264"/>
    <w:rsid w:val="005D4ED7"/>
    <w:rsid w:val="005D7EF7"/>
    <w:rsid w:val="005E2739"/>
    <w:rsid w:val="005E2CDE"/>
    <w:rsid w:val="005E3613"/>
    <w:rsid w:val="005E798A"/>
    <w:rsid w:val="005E7AE7"/>
    <w:rsid w:val="005F1473"/>
    <w:rsid w:val="005F186C"/>
    <w:rsid w:val="005F24D4"/>
    <w:rsid w:val="005F2CEE"/>
    <w:rsid w:val="005F59A4"/>
    <w:rsid w:val="005F5B71"/>
    <w:rsid w:val="005F6508"/>
    <w:rsid w:val="005F653A"/>
    <w:rsid w:val="005F7722"/>
    <w:rsid w:val="005F7C7E"/>
    <w:rsid w:val="006007C4"/>
    <w:rsid w:val="00602F0B"/>
    <w:rsid w:val="00604419"/>
    <w:rsid w:val="00604885"/>
    <w:rsid w:val="00605DFF"/>
    <w:rsid w:val="00606546"/>
    <w:rsid w:val="00606594"/>
    <w:rsid w:val="006066FB"/>
    <w:rsid w:val="006074E4"/>
    <w:rsid w:val="00611CCE"/>
    <w:rsid w:val="00613832"/>
    <w:rsid w:val="00616122"/>
    <w:rsid w:val="0061786D"/>
    <w:rsid w:val="00620A4B"/>
    <w:rsid w:val="0062170C"/>
    <w:rsid w:val="00622C1A"/>
    <w:rsid w:val="00623195"/>
    <w:rsid w:val="0062777E"/>
    <w:rsid w:val="00630A46"/>
    <w:rsid w:val="006331EA"/>
    <w:rsid w:val="0063324F"/>
    <w:rsid w:val="00633610"/>
    <w:rsid w:val="00633C3F"/>
    <w:rsid w:val="006344E4"/>
    <w:rsid w:val="0063481B"/>
    <w:rsid w:val="00634872"/>
    <w:rsid w:val="00636438"/>
    <w:rsid w:val="006379DC"/>
    <w:rsid w:val="0063F811"/>
    <w:rsid w:val="006411E8"/>
    <w:rsid w:val="0064238D"/>
    <w:rsid w:val="00643044"/>
    <w:rsid w:val="0064465C"/>
    <w:rsid w:val="00647E0E"/>
    <w:rsid w:val="00650E57"/>
    <w:rsid w:val="00652AF7"/>
    <w:rsid w:val="00654A87"/>
    <w:rsid w:val="00656A08"/>
    <w:rsid w:val="00661577"/>
    <w:rsid w:val="00661637"/>
    <w:rsid w:val="006621DF"/>
    <w:rsid w:val="00664532"/>
    <w:rsid w:val="006646FD"/>
    <w:rsid w:val="00666898"/>
    <w:rsid w:val="00666FCB"/>
    <w:rsid w:val="00667115"/>
    <w:rsid w:val="0066744F"/>
    <w:rsid w:val="006702AB"/>
    <w:rsid w:val="0067049E"/>
    <w:rsid w:val="00672496"/>
    <w:rsid w:val="006736D4"/>
    <w:rsid w:val="00673A6A"/>
    <w:rsid w:val="00673D19"/>
    <w:rsid w:val="00674E02"/>
    <w:rsid w:val="006766C2"/>
    <w:rsid w:val="006770A4"/>
    <w:rsid w:val="00677B12"/>
    <w:rsid w:val="00677EA3"/>
    <w:rsid w:val="006803A0"/>
    <w:rsid w:val="00683783"/>
    <w:rsid w:val="0068404D"/>
    <w:rsid w:val="00685C3F"/>
    <w:rsid w:val="00687B42"/>
    <w:rsid w:val="00687D93"/>
    <w:rsid w:val="00690B0E"/>
    <w:rsid w:val="00691466"/>
    <w:rsid w:val="00694022"/>
    <w:rsid w:val="00694728"/>
    <w:rsid w:val="00694EEE"/>
    <w:rsid w:val="00696085"/>
    <w:rsid w:val="006A2DC8"/>
    <w:rsid w:val="006A436C"/>
    <w:rsid w:val="006A53A3"/>
    <w:rsid w:val="006A5553"/>
    <w:rsid w:val="006B0452"/>
    <w:rsid w:val="006B4B48"/>
    <w:rsid w:val="006B551F"/>
    <w:rsid w:val="006B6405"/>
    <w:rsid w:val="006B7403"/>
    <w:rsid w:val="006B7F52"/>
    <w:rsid w:val="006C4E3C"/>
    <w:rsid w:val="006C57A5"/>
    <w:rsid w:val="006D1DE9"/>
    <w:rsid w:val="006D4235"/>
    <w:rsid w:val="006D6E93"/>
    <w:rsid w:val="006D7C41"/>
    <w:rsid w:val="006D7D4B"/>
    <w:rsid w:val="006E0ED7"/>
    <w:rsid w:val="006E348C"/>
    <w:rsid w:val="006E788C"/>
    <w:rsid w:val="006F05A7"/>
    <w:rsid w:val="006F1280"/>
    <w:rsid w:val="006F1F9E"/>
    <w:rsid w:val="006F374D"/>
    <w:rsid w:val="006F3CDA"/>
    <w:rsid w:val="006F4AFF"/>
    <w:rsid w:val="006F4E37"/>
    <w:rsid w:val="006F515F"/>
    <w:rsid w:val="00700D54"/>
    <w:rsid w:val="00702346"/>
    <w:rsid w:val="00703178"/>
    <w:rsid w:val="007052D5"/>
    <w:rsid w:val="00706D5D"/>
    <w:rsid w:val="0070771B"/>
    <w:rsid w:val="007120E9"/>
    <w:rsid w:val="00717AF4"/>
    <w:rsid w:val="0072270C"/>
    <w:rsid w:val="00723510"/>
    <w:rsid w:val="007251E4"/>
    <w:rsid w:val="00727B53"/>
    <w:rsid w:val="00733054"/>
    <w:rsid w:val="007338E5"/>
    <w:rsid w:val="00734508"/>
    <w:rsid w:val="00734F1A"/>
    <w:rsid w:val="00735259"/>
    <w:rsid w:val="0074095E"/>
    <w:rsid w:val="00740D5F"/>
    <w:rsid w:val="00741251"/>
    <w:rsid w:val="007441D5"/>
    <w:rsid w:val="0074612C"/>
    <w:rsid w:val="00746FAA"/>
    <w:rsid w:val="00752B3B"/>
    <w:rsid w:val="007531EE"/>
    <w:rsid w:val="007553D2"/>
    <w:rsid w:val="007645EC"/>
    <w:rsid w:val="0076634F"/>
    <w:rsid w:val="0076642F"/>
    <w:rsid w:val="00766A90"/>
    <w:rsid w:val="00770659"/>
    <w:rsid w:val="00771A4C"/>
    <w:rsid w:val="00771B00"/>
    <w:rsid w:val="00772668"/>
    <w:rsid w:val="007733FE"/>
    <w:rsid w:val="00774E6E"/>
    <w:rsid w:val="00776B7E"/>
    <w:rsid w:val="00776D9C"/>
    <w:rsid w:val="007779A4"/>
    <w:rsid w:val="00782688"/>
    <w:rsid w:val="00783D3F"/>
    <w:rsid w:val="0078652E"/>
    <w:rsid w:val="007949CD"/>
    <w:rsid w:val="00796417"/>
    <w:rsid w:val="007969B5"/>
    <w:rsid w:val="00796DCA"/>
    <w:rsid w:val="00796F98"/>
    <w:rsid w:val="007A0BCF"/>
    <w:rsid w:val="007A310A"/>
    <w:rsid w:val="007A53E1"/>
    <w:rsid w:val="007A6762"/>
    <w:rsid w:val="007B1723"/>
    <w:rsid w:val="007B238F"/>
    <w:rsid w:val="007B2585"/>
    <w:rsid w:val="007B28DC"/>
    <w:rsid w:val="007B2EDA"/>
    <w:rsid w:val="007B68F6"/>
    <w:rsid w:val="007B6DEE"/>
    <w:rsid w:val="007C0CD2"/>
    <w:rsid w:val="007C0E0F"/>
    <w:rsid w:val="007C2999"/>
    <w:rsid w:val="007C5A38"/>
    <w:rsid w:val="007C7B97"/>
    <w:rsid w:val="007D1E64"/>
    <w:rsid w:val="007D28B7"/>
    <w:rsid w:val="007D3DF0"/>
    <w:rsid w:val="007D4222"/>
    <w:rsid w:val="007D4A40"/>
    <w:rsid w:val="007D4E3D"/>
    <w:rsid w:val="007D4EF1"/>
    <w:rsid w:val="007D798D"/>
    <w:rsid w:val="007E186E"/>
    <w:rsid w:val="007E3F4F"/>
    <w:rsid w:val="007E5572"/>
    <w:rsid w:val="007E6529"/>
    <w:rsid w:val="007E6A04"/>
    <w:rsid w:val="007E72CF"/>
    <w:rsid w:val="007E7D8E"/>
    <w:rsid w:val="007F0A65"/>
    <w:rsid w:val="007F40BA"/>
    <w:rsid w:val="007F4EDA"/>
    <w:rsid w:val="007F5821"/>
    <w:rsid w:val="007F5C69"/>
    <w:rsid w:val="007F62A8"/>
    <w:rsid w:val="00800659"/>
    <w:rsid w:val="00800D30"/>
    <w:rsid w:val="008016B9"/>
    <w:rsid w:val="00802906"/>
    <w:rsid w:val="008102EF"/>
    <w:rsid w:val="008125EB"/>
    <w:rsid w:val="00812AD5"/>
    <w:rsid w:val="00813DEA"/>
    <w:rsid w:val="00814233"/>
    <w:rsid w:val="00815596"/>
    <w:rsid w:val="00815C55"/>
    <w:rsid w:val="00820C24"/>
    <w:rsid w:val="00823BEA"/>
    <w:rsid w:val="00825DA7"/>
    <w:rsid w:val="00826B4E"/>
    <w:rsid w:val="00826D39"/>
    <w:rsid w:val="00831A49"/>
    <w:rsid w:val="00835890"/>
    <w:rsid w:val="00836560"/>
    <w:rsid w:val="008471EA"/>
    <w:rsid w:val="00850EB4"/>
    <w:rsid w:val="00852867"/>
    <w:rsid w:val="00854260"/>
    <w:rsid w:val="00855443"/>
    <w:rsid w:val="00855C5E"/>
    <w:rsid w:val="00856315"/>
    <w:rsid w:val="008564DB"/>
    <w:rsid w:val="008635D2"/>
    <w:rsid w:val="008659FE"/>
    <w:rsid w:val="008702B7"/>
    <w:rsid w:val="00870D69"/>
    <w:rsid w:val="00871E7A"/>
    <w:rsid w:val="0087689B"/>
    <w:rsid w:val="00880165"/>
    <w:rsid w:val="008810B2"/>
    <w:rsid w:val="00886001"/>
    <w:rsid w:val="00887D3A"/>
    <w:rsid w:val="00890CE9"/>
    <w:rsid w:val="00891707"/>
    <w:rsid w:val="008917AE"/>
    <w:rsid w:val="00891BEF"/>
    <w:rsid w:val="008928A7"/>
    <w:rsid w:val="00895FB6"/>
    <w:rsid w:val="008A227B"/>
    <w:rsid w:val="008A2B14"/>
    <w:rsid w:val="008A3349"/>
    <w:rsid w:val="008A3E1C"/>
    <w:rsid w:val="008A3FF0"/>
    <w:rsid w:val="008A6C79"/>
    <w:rsid w:val="008A6E37"/>
    <w:rsid w:val="008B2134"/>
    <w:rsid w:val="008B2E4E"/>
    <w:rsid w:val="008B4E3E"/>
    <w:rsid w:val="008C386F"/>
    <w:rsid w:val="008C4ECB"/>
    <w:rsid w:val="008D0434"/>
    <w:rsid w:val="008D05AB"/>
    <w:rsid w:val="008D29E0"/>
    <w:rsid w:val="008D44FF"/>
    <w:rsid w:val="008D5610"/>
    <w:rsid w:val="008D71A7"/>
    <w:rsid w:val="008D764E"/>
    <w:rsid w:val="008E1318"/>
    <w:rsid w:val="008E1B8A"/>
    <w:rsid w:val="008E4B38"/>
    <w:rsid w:val="008E73CE"/>
    <w:rsid w:val="008E788D"/>
    <w:rsid w:val="008F046B"/>
    <w:rsid w:val="008F046D"/>
    <w:rsid w:val="008F0B9C"/>
    <w:rsid w:val="008F16F4"/>
    <w:rsid w:val="008F1A3E"/>
    <w:rsid w:val="008F40D6"/>
    <w:rsid w:val="008F6918"/>
    <w:rsid w:val="00900661"/>
    <w:rsid w:val="00901DA2"/>
    <w:rsid w:val="00902A18"/>
    <w:rsid w:val="0090342F"/>
    <w:rsid w:val="00903F45"/>
    <w:rsid w:val="00905776"/>
    <w:rsid w:val="009062EA"/>
    <w:rsid w:val="00907A0B"/>
    <w:rsid w:val="00910C31"/>
    <w:rsid w:val="0091378A"/>
    <w:rsid w:val="009149E1"/>
    <w:rsid w:val="00914F6F"/>
    <w:rsid w:val="0091774F"/>
    <w:rsid w:val="0091E000"/>
    <w:rsid w:val="00920456"/>
    <w:rsid w:val="00920B70"/>
    <w:rsid w:val="009216C6"/>
    <w:rsid w:val="0092374C"/>
    <w:rsid w:val="009246BC"/>
    <w:rsid w:val="00926976"/>
    <w:rsid w:val="00927539"/>
    <w:rsid w:val="009303D3"/>
    <w:rsid w:val="00930617"/>
    <w:rsid w:val="00930959"/>
    <w:rsid w:val="009318E1"/>
    <w:rsid w:val="00935307"/>
    <w:rsid w:val="00935336"/>
    <w:rsid w:val="0093642C"/>
    <w:rsid w:val="009402D7"/>
    <w:rsid w:val="00945635"/>
    <w:rsid w:val="00946201"/>
    <w:rsid w:val="00946406"/>
    <w:rsid w:val="00946857"/>
    <w:rsid w:val="0094741A"/>
    <w:rsid w:val="00951E93"/>
    <w:rsid w:val="00955C97"/>
    <w:rsid w:val="00955F1E"/>
    <w:rsid w:val="009574DD"/>
    <w:rsid w:val="00961F1B"/>
    <w:rsid w:val="00965929"/>
    <w:rsid w:val="00967031"/>
    <w:rsid w:val="0096773F"/>
    <w:rsid w:val="00972037"/>
    <w:rsid w:val="009744E4"/>
    <w:rsid w:val="00981EF8"/>
    <w:rsid w:val="00982710"/>
    <w:rsid w:val="009831E9"/>
    <w:rsid w:val="00983D7C"/>
    <w:rsid w:val="00984DAE"/>
    <w:rsid w:val="00985AB7"/>
    <w:rsid w:val="009861E4"/>
    <w:rsid w:val="0099336F"/>
    <w:rsid w:val="009971BD"/>
    <w:rsid w:val="009A06EC"/>
    <w:rsid w:val="009A094C"/>
    <w:rsid w:val="009A3242"/>
    <w:rsid w:val="009A3870"/>
    <w:rsid w:val="009A41F0"/>
    <w:rsid w:val="009A71B2"/>
    <w:rsid w:val="009B44BB"/>
    <w:rsid w:val="009B55D8"/>
    <w:rsid w:val="009B677B"/>
    <w:rsid w:val="009C3C05"/>
    <w:rsid w:val="009C44F8"/>
    <w:rsid w:val="009C477E"/>
    <w:rsid w:val="009D18F6"/>
    <w:rsid w:val="009D1F31"/>
    <w:rsid w:val="009D483C"/>
    <w:rsid w:val="009D711E"/>
    <w:rsid w:val="009E0289"/>
    <w:rsid w:val="009E1760"/>
    <w:rsid w:val="009E4BE7"/>
    <w:rsid w:val="009E531F"/>
    <w:rsid w:val="009E722D"/>
    <w:rsid w:val="009E7A2E"/>
    <w:rsid w:val="009F023C"/>
    <w:rsid w:val="009F429B"/>
    <w:rsid w:val="009F42F8"/>
    <w:rsid w:val="009F5B30"/>
    <w:rsid w:val="00A0076D"/>
    <w:rsid w:val="00A0324A"/>
    <w:rsid w:val="00A04657"/>
    <w:rsid w:val="00A0472B"/>
    <w:rsid w:val="00A0490C"/>
    <w:rsid w:val="00A04DD8"/>
    <w:rsid w:val="00A10422"/>
    <w:rsid w:val="00A10754"/>
    <w:rsid w:val="00A11318"/>
    <w:rsid w:val="00A11940"/>
    <w:rsid w:val="00A11969"/>
    <w:rsid w:val="00A15BF0"/>
    <w:rsid w:val="00A15F84"/>
    <w:rsid w:val="00A23463"/>
    <w:rsid w:val="00A2550C"/>
    <w:rsid w:val="00A27695"/>
    <w:rsid w:val="00A3296C"/>
    <w:rsid w:val="00A3328D"/>
    <w:rsid w:val="00A36598"/>
    <w:rsid w:val="00A411C5"/>
    <w:rsid w:val="00A4146B"/>
    <w:rsid w:val="00A4724A"/>
    <w:rsid w:val="00A47683"/>
    <w:rsid w:val="00A505A4"/>
    <w:rsid w:val="00A50982"/>
    <w:rsid w:val="00A50A7A"/>
    <w:rsid w:val="00A50AB1"/>
    <w:rsid w:val="00A5203A"/>
    <w:rsid w:val="00A533BA"/>
    <w:rsid w:val="00A5515C"/>
    <w:rsid w:val="00A5650C"/>
    <w:rsid w:val="00A60414"/>
    <w:rsid w:val="00A62FFE"/>
    <w:rsid w:val="00A63CDF"/>
    <w:rsid w:val="00A655A7"/>
    <w:rsid w:val="00A66B0F"/>
    <w:rsid w:val="00A66C65"/>
    <w:rsid w:val="00A710FF"/>
    <w:rsid w:val="00A71DF2"/>
    <w:rsid w:val="00A76D07"/>
    <w:rsid w:val="00A776A5"/>
    <w:rsid w:val="00A832B9"/>
    <w:rsid w:val="00A87F1E"/>
    <w:rsid w:val="00A90BD3"/>
    <w:rsid w:val="00A92675"/>
    <w:rsid w:val="00A93270"/>
    <w:rsid w:val="00A94ED6"/>
    <w:rsid w:val="00A9539D"/>
    <w:rsid w:val="00A956E8"/>
    <w:rsid w:val="00A9797F"/>
    <w:rsid w:val="00AA4086"/>
    <w:rsid w:val="00AB03D3"/>
    <w:rsid w:val="00AB109E"/>
    <w:rsid w:val="00AB1AFB"/>
    <w:rsid w:val="00AB3507"/>
    <w:rsid w:val="00AB3571"/>
    <w:rsid w:val="00AB46C2"/>
    <w:rsid w:val="00AB4DC9"/>
    <w:rsid w:val="00AB5D3D"/>
    <w:rsid w:val="00AB71B1"/>
    <w:rsid w:val="00AC07BC"/>
    <w:rsid w:val="00AC2D41"/>
    <w:rsid w:val="00AC4BEB"/>
    <w:rsid w:val="00AC64BE"/>
    <w:rsid w:val="00AC66D0"/>
    <w:rsid w:val="00AD0DF2"/>
    <w:rsid w:val="00AD19D5"/>
    <w:rsid w:val="00AD29FB"/>
    <w:rsid w:val="00AD2C3E"/>
    <w:rsid w:val="00AD2FB3"/>
    <w:rsid w:val="00AD3F38"/>
    <w:rsid w:val="00AD4C87"/>
    <w:rsid w:val="00AD54D1"/>
    <w:rsid w:val="00AD7D60"/>
    <w:rsid w:val="00AE152A"/>
    <w:rsid w:val="00AE2445"/>
    <w:rsid w:val="00AE3D3A"/>
    <w:rsid w:val="00AE48F1"/>
    <w:rsid w:val="00AE4AB1"/>
    <w:rsid w:val="00AE75BE"/>
    <w:rsid w:val="00AF034E"/>
    <w:rsid w:val="00AF119B"/>
    <w:rsid w:val="00AF1E2E"/>
    <w:rsid w:val="00AF1EE3"/>
    <w:rsid w:val="00AF2B8D"/>
    <w:rsid w:val="00AF41E3"/>
    <w:rsid w:val="00AF5C6E"/>
    <w:rsid w:val="00AF675F"/>
    <w:rsid w:val="00AF735B"/>
    <w:rsid w:val="00B03114"/>
    <w:rsid w:val="00B03E6B"/>
    <w:rsid w:val="00B04AB2"/>
    <w:rsid w:val="00B04BFE"/>
    <w:rsid w:val="00B067B0"/>
    <w:rsid w:val="00B06B4B"/>
    <w:rsid w:val="00B07470"/>
    <w:rsid w:val="00B07CC3"/>
    <w:rsid w:val="00B15349"/>
    <w:rsid w:val="00B15EC5"/>
    <w:rsid w:val="00B17172"/>
    <w:rsid w:val="00B17B7F"/>
    <w:rsid w:val="00B20BDA"/>
    <w:rsid w:val="00B21A5A"/>
    <w:rsid w:val="00B22382"/>
    <w:rsid w:val="00B22A9B"/>
    <w:rsid w:val="00B2359A"/>
    <w:rsid w:val="00B23E70"/>
    <w:rsid w:val="00B24A11"/>
    <w:rsid w:val="00B25219"/>
    <w:rsid w:val="00B25F2F"/>
    <w:rsid w:val="00B300C6"/>
    <w:rsid w:val="00B310EA"/>
    <w:rsid w:val="00B31DFC"/>
    <w:rsid w:val="00B33856"/>
    <w:rsid w:val="00B33C78"/>
    <w:rsid w:val="00B34EA4"/>
    <w:rsid w:val="00B37EAD"/>
    <w:rsid w:val="00B404F9"/>
    <w:rsid w:val="00B40B36"/>
    <w:rsid w:val="00B42C60"/>
    <w:rsid w:val="00B43924"/>
    <w:rsid w:val="00B443D4"/>
    <w:rsid w:val="00B44D59"/>
    <w:rsid w:val="00B517AC"/>
    <w:rsid w:val="00B532A6"/>
    <w:rsid w:val="00B53390"/>
    <w:rsid w:val="00B60977"/>
    <w:rsid w:val="00B60BCE"/>
    <w:rsid w:val="00B64B54"/>
    <w:rsid w:val="00B657D3"/>
    <w:rsid w:val="00B664B5"/>
    <w:rsid w:val="00B669FE"/>
    <w:rsid w:val="00B710B9"/>
    <w:rsid w:val="00B734EE"/>
    <w:rsid w:val="00B74CDD"/>
    <w:rsid w:val="00B76370"/>
    <w:rsid w:val="00B76EDE"/>
    <w:rsid w:val="00B777EF"/>
    <w:rsid w:val="00B77F6F"/>
    <w:rsid w:val="00B8034F"/>
    <w:rsid w:val="00B82E6A"/>
    <w:rsid w:val="00B8363C"/>
    <w:rsid w:val="00B842B5"/>
    <w:rsid w:val="00B86EE9"/>
    <w:rsid w:val="00B87108"/>
    <w:rsid w:val="00B94F7B"/>
    <w:rsid w:val="00B97131"/>
    <w:rsid w:val="00BA0BAD"/>
    <w:rsid w:val="00BA19DB"/>
    <w:rsid w:val="00BA22D6"/>
    <w:rsid w:val="00BA2304"/>
    <w:rsid w:val="00BA2A05"/>
    <w:rsid w:val="00BA3854"/>
    <w:rsid w:val="00BA3DB1"/>
    <w:rsid w:val="00BA4A8D"/>
    <w:rsid w:val="00BA526C"/>
    <w:rsid w:val="00BB011E"/>
    <w:rsid w:val="00BB0B08"/>
    <w:rsid w:val="00BB268A"/>
    <w:rsid w:val="00BB40F9"/>
    <w:rsid w:val="00BC7CCE"/>
    <w:rsid w:val="00BD4937"/>
    <w:rsid w:val="00BD7BF6"/>
    <w:rsid w:val="00BE4019"/>
    <w:rsid w:val="00BE4222"/>
    <w:rsid w:val="00BE5797"/>
    <w:rsid w:val="00BE59A7"/>
    <w:rsid w:val="00BE72C8"/>
    <w:rsid w:val="00BE7A18"/>
    <w:rsid w:val="00BF0289"/>
    <w:rsid w:val="00BF0E86"/>
    <w:rsid w:val="00BF5410"/>
    <w:rsid w:val="00BF5E6C"/>
    <w:rsid w:val="00BF5F21"/>
    <w:rsid w:val="00BF6BC6"/>
    <w:rsid w:val="00C00118"/>
    <w:rsid w:val="00C00197"/>
    <w:rsid w:val="00C01850"/>
    <w:rsid w:val="00C050DE"/>
    <w:rsid w:val="00C0578F"/>
    <w:rsid w:val="00C0760C"/>
    <w:rsid w:val="00C13083"/>
    <w:rsid w:val="00C139A6"/>
    <w:rsid w:val="00C14DF5"/>
    <w:rsid w:val="00C24A46"/>
    <w:rsid w:val="00C25FDB"/>
    <w:rsid w:val="00C31831"/>
    <w:rsid w:val="00C34F9A"/>
    <w:rsid w:val="00C35811"/>
    <w:rsid w:val="00C36118"/>
    <w:rsid w:val="00C361C9"/>
    <w:rsid w:val="00C36801"/>
    <w:rsid w:val="00C37101"/>
    <w:rsid w:val="00C37578"/>
    <w:rsid w:val="00C40DAE"/>
    <w:rsid w:val="00C43382"/>
    <w:rsid w:val="00C4439B"/>
    <w:rsid w:val="00C44A86"/>
    <w:rsid w:val="00C45AD9"/>
    <w:rsid w:val="00C4668A"/>
    <w:rsid w:val="00C478FD"/>
    <w:rsid w:val="00C47F1B"/>
    <w:rsid w:val="00C500AF"/>
    <w:rsid w:val="00C5108D"/>
    <w:rsid w:val="00C5334A"/>
    <w:rsid w:val="00C546C3"/>
    <w:rsid w:val="00C560CA"/>
    <w:rsid w:val="00C569F3"/>
    <w:rsid w:val="00C57DA5"/>
    <w:rsid w:val="00C62472"/>
    <w:rsid w:val="00C632D3"/>
    <w:rsid w:val="00C722EA"/>
    <w:rsid w:val="00C73CF7"/>
    <w:rsid w:val="00C742C4"/>
    <w:rsid w:val="00C752BD"/>
    <w:rsid w:val="00C77D73"/>
    <w:rsid w:val="00C8295D"/>
    <w:rsid w:val="00C842D2"/>
    <w:rsid w:val="00C874CE"/>
    <w:rsid w:val="00C87B23"/>
    <w:rsid w:val="00C90033"/>
    <w:rsid w:val="00C900B7"/>
    <w:rsid w:val="00C91CE2"/>
    <w:rsid w:val="00C92ABA"/>
    <w:rsid w:val="00C92CF9"/>
    <w:rsid w:val="00C93392"/>
    <w:rsid w:val="00C93AD6"/>
    <w:rsid w:val="00C964B6"/>
    <w:rsid w:val="00CA1986"/>
    <w:rsid w:val="00CA1EBC"/>
    <w:rsid w:val="00CA2E32"/>
    <w:rsid w:val="00CA4C6F"/>
    <w:rsid w:val="00CA538B"/>
    <w:rsid w:val="00CA5CB0"/>
    <w:rsid w:val="00CA6536"/>
    <w:rsid w:val="00CA6D94"/>
    <w:rsid w:val="00CA784F"/>
    <w:rsid w:val="00CB01F3"/>
    <w:rsid w:val="00CB4259"/>
    <w:rsid w:val="00CB44C2"/>
    <w:rsid w:val="00CC132F"/>
    <w:rsid w:val="00CC2F80"/>
    <w:rsid w:val="00CC322E"/>
    <w:rsid w:val="00CC7AB8"/>
    <w:rsid w:val="00CD1935"/>
    <w:rsid w:val="00CD2948"/>
    <w:rsid w:val="00CD416A"/>
    <w:rsid w:val="00CD5023"/>
    <w:rsid w:val="00CD610C"/>
    <w:rsid w:val="00CD762F"/>
    <w:rsid w:val="00CE00B5"/>
    <w:rsid w:val="00CE0602"/>
    <w:rsid w:val="00CE06F1"/>
    <w:rsid w:val="00CE115C"/>
    <w:rsid w:val="00CE19A9"/>
    <w:rsid w:val="00CE2F90"/>
    <w:rsid w:val="00CE6622"/>
    <w:rsid w:val="00CF0104"/>
    <w:rsid w:val="00CF4925"/>
    <w:rsid w:val="00D0166C"/>
    <w:rsid w:val="00D02CA5"/>
    <w:rsid w:val="00D034F0"/>
    <w:rsid w:val="00D070AC"/>
    <w:rsid w:val="00D1187D"/>
    <w:rsid w:val="00D11EE4"/>
    <w:rsid w:val="00D146E6"/>
    <w:rsid w:val="00D14CD8"/>
    <w:rsid w:val="00D14D8F"/>
    <w:rsid w:val="00D151CC"/>
    <w:rsid w:val="00D202A7"/>
    <w:rsid w:val="00D21D67"/>
    <w:rsid w:val="00D225A0"/>
    <w:rsid w:val="00D22D45"/>
    <w:rsid w:val="00D24E3C"/>
    <w:rsid w:val="00D27DF6"/>
    <w:rsid w:val="00D32508"/>
    <w:rsid w:val="00D33460"/>
    <w:rsid w:val="00D4099E"/>
    <w:rsid w:val="00D40D1D"/>
    <w:rsid w:val="00D4374D"/>
    <w:rsid w:val="00D44659"/>
    <w:rsid w:val="00D473DD"/>
    <w:rsid w:val="00D47726"/>
    <w:rsid w:val="00D47A6E"/>
    <w:rsid w:val="00D503BF"/>
    <w:rsid w:val="00D50548"/>
    <w:rsid w:val="00D50592"/>
    <w:rsid w:val="00D516C3"/>
    <w:rsid w:val="00D52286"/>
    <w:rsid w:val="00D554CB"/>
    <w:rsid w:val="00D61122"/>
    <w:rsid w:val="00D6127D"/>
    <w:rsid w:val="00D6294C"/>
    <w:rsid w:val="00D62AB4"/>
    <w:rsid w:val="00D64B9E"/>
    <w:rsid w:val="00D6534F"/>
    <w:rsid w:val="00D7267A"/>
    <w:rsid w:val="00D73490"/>
    <w:rsid w:val="00D748FF"/>
    <w:rsid w:val="00D74AF1"/>
    <w:rsid w:val="00D7586C"/>
    <w:rsid w:val="00D80824"/>
    <w:rsid w:val="00D8083D"/>
    <w:rsid w:val="00D82078"/>
    <w:rsid w:val="00D84890"/>
    <w:rsid w:val="00D86E94"/>
    <w:rsid w:val="00D90089"/>
    <w:rsid w:val="00D91DB3"/>
    <w:rsid w:val="00D927A4"/>
    <w:rsid w:val="00D92AA6"/>
    <w:rsid w:val="00D94978"/>
    <w:rsid w:val="00D971CE"/>
    <w:rsid w:val="00DA101E"/>
    <w:rsid w:val="00DA1882"/>
    <w:rsid w:val="00DA425D"/>
    <w:rsid w:val="00DA563F"/>
    <w:rsid w:val="00DA614D"/>
    <w:rsid w:val="00DA78D6"/>
    <w:rsid w:val="00DB0D0D"/>
    <w:rsid w:val="00DB1B02"/>
    <w:rsid w:val="00DB1F93"/>
    <w:rsid w:val="00DB6645"/>
    <w:rsid w:val="00DB6F55"/>
    <w:rsid w:val="00DC2600"/>
    <w:rsid w:val="00DC30D1"/>
    <w:rsid w:val="00DC4BF0"/>
    <w:rsid w:val="00DC4C97"/>
    <w:rsid w:val="00DC6C5B"/>
    <w:rsid w:val="00DC74AC"/>
    <w:rsid w:val="00DC7C0A"/>
    <w:rsid w:val="00DD06E0"/>
    <w:rsid w:val="00DD0E35"/>
    <w:rsid w:val="00DD386A"/>
    <w:rsid w:val="00DD3D1B"/>
    <w:rsid w:val="00DD461C"/>
    <w:rsid w:val="00DD4F32"/>
    <w:rsid w:val="00DE0C62"/>
    <w:rsid w:val="00DE1389"/>
    <w:rsid w:val="00DE19CC"/>
    <w:rsid w:val="00DE2902"/>
    <w:rsid w:val="00DE5A6F"/>
    <w:rsid w:val="00DE6684"/>
    <w:rsid w:val="00DE767A"/>
    <w:rsid w:val="00DF1656"/>
    <w:rsid w:val="00DF1CBB"/>
    <w:rsid w:val="00DF2E73"/>
    <w:rsid w:val="00DF45D2"/>
    <w:rsid w:val="00DF565E"/>
    <w:rsid w:val="00DF6D84"/>
    <w:rsid w:val="00E0390D"/>
    <w:rsid w:val="00E054FE"/>
    <w:rsid w:val="00E06D99"/>
    <w:rsid w:val="00E07646"/>
    <w:rsid w:val="00E10F23"/>
    <w:rsid w:val="00E110CA"/>
    <w:rsid w:val="00E14B03"/>
    <w:rsid w:val="00E24D1F"/>
    <w:rsid w:val="00E25AA9"/>
    <w:rsid w:val="00E26C36"/>
    <w:rsid w:val="00E30339"/>
    <w:rsid w:val="00E32E5F"/>
    <w:rsid w:val="00E33ACF"/>
    <w:rsid w:val="00E34AAD"/>
    <w:rsid w:val="00E362A7"/>
    <w:rsid w:val="00E363AB"/>
    <w:rsid w:val="00E3660D"/>
    <w:rsid w:val="00E41478"/>
    <w:rsid w:val="00E42FE5"/>
    <w:rsid w:val="00E430CD"/>
    <w:rsid w:val="00E4336F"/>
    <w:rsid w:val="00E43976"/>
    <w:rsid w:val="00E44090"/>
    <w:rsid w:val="00E44545"/>
    <w:rsid w:val="00E449B8"/>
    <w:rsid w:val="00E45B23"/>
    <w:rsid w:val="00E50C6E"/>
    <w:rsid w:val="00E50C91"/>
    <w:rsid w:val="00E51047"/>
    <w:rsid w:val="00E51735"/>
    <w:rsid w:val="00E547CD"/>
    <w:rsid w:val="00E60641"/>
    <w:rsid w:val="00E60A9D"/>
    <w:rsid w:val="00E62EF9"/>
    <w:rsid w:val="00E6586E"/>
    <w:rsid w:val="00E7099D"/>
    <w:rsid w:val="00E728BB"/>
    <w:rsid w:val="00E73A7B"/>
    <w:rsid w:val="00E82430"/>
    <w:rsid w:val="00E832B1"/>
    <w:rsid w:val="00E8624F"/>
    <w:rsid w:val="00E865CB"/>
    <w:rsid w:val="00E86A0C"/>
    <w:rsid w:val="00E8712E"/>
    <w:rsid w:val="00E87B3C"/>
    <w:rsid w:val="00E90865"/>
    <w:rsid w:val="00E91789"/>
    <w:rsid w:val="00E91DF8"/>
    <w:rsid w:val="00E931FE"/>
    <w:rsid w:val="00E94B77"/>
    <w:rsid w:val="00E97251"/>
    <w:rsid w:val="00EA2E5E"/>
    <w:rsid w:val="00EA4BAA"/>
    <w:rsid w:val="00EA4DAC"/>
    <w:rsid w:val="00EB2816"/>
    <w:rsid w:val="00EB497A"/>
    <w:rsid w:val="00EB5049"/>
    <w:rsid w:val="00EB5213"/>
    <w:rsid w:val="00EB65D9"/>
    <w:rsid w:val="00EB7F90"/>
    <w:rsid w:val="00EC02F9"/>
    <w:rsid w:val="00EC0BE5"/>
    <w:rsid w:val="00EC242C"/>
    <w:rsid w:val="00EC25EA"/>
    <w:rsid w:val="00EC525A"/>
    <w:rsid w:val="00EC66E1"/>
    <w:rsid w:val="00EC6CF2"/>
    <w:rsid w:val="00ED000B"/>
    <w:rsid w:val="00ED1854"/>
    <w:rsid w:val="00ED2E7C"/>
    <w:rsid w:val="00ED30D3"/>
    <w:rsid w:val="00ED48A9"/>
    <w:rsid w:val="00ED49FB"/>
    <w:rsid w:val="00EE7B4B"/>
    <w:rsid w:val="00EF0A38"/>
    <w:rsid w:val="00EF17EC"/>
    <w:rsid w:val="00EF40C5"/>
    <w:rsid w:val="00EF6CB9"/>
    <w:rsid w:val="00EF7311"/>
    <w:rsid w:val="00F001D4"/>
    <w:rsid w:val="00F02448"/>
    <w:rsid w:val="00F034E1"/>
    <w:rsid w:val="00F040F9"/>
    <w:rsid w:val="00F041A7"/>
    <w:rsid w:val="00F04296"/>
    <w:rsid w:val="00F058B4"/>
    <w:rsid w:val="00F06B5C"/>
    <w:rsid w:val="00F07298"/>
    <w:rsid w:val="00F078BB"/>
    <w:rsid w:val="00F07CEB"/>
    <w:rsid w:val="00F12334"/>
    <w:rsid w:val="00F13F29"/>
    <w:rsid w:val="00F14FBD"/>
    <w:rsid w:val="00F15B22"/>
    <w:rsid w:val="00F2445F"/>
    <w:rsid w:val="00F246A3"/>
    <w:rsid w:val="00F267BA"/>
    <w:rsid w:val="00F2734A"/>
    <w:rsid w:val="00F313EC"/>
    <w:rsid w:val="00F31C7A"/>
    <w:rsid w:val="00F33510"/>
    <w:rsid w:val="00F354AA"/>
    <w:rsid w:val="00F3602D"/>
    <w:rsid w:val="00F4367C"/>
    <w:rsid w:val="00F44326"/>
    <w:rsid w:val="00F452C9"/>
    <w:rsid w:val="00F47819"/>
    <w:rsid w:val="00F50388"/>
    <w:rsid w:val="00F51541"/>
    <w:rsid w:val="00F52171"/>
    <w:rsid w:val="00F54554"/>
    <w:rsid w:val="00F54967"/>
    <w:rsid w:val="00F56750"/>
    <w:rsid w:val="00F576DF"/>
    <w:rsid w:val="00F61C9C"/>
    <w:rsid w:val="00F61EE6"/>
    <w:rsid w:val="00F6462A"/>
    <w:rsid w:val="00F75B3B"/>
    <w:rsid w:val="00F76E92"/>
    <w:rsid w:val="00F77C8C"/>
    <w:rsid w:val="00F816A7"/>
    <w:rsid w:val="00F8489D"/>
    <w:rsid w:val="00F8613E"/>
    <w:rsid w:val="00F86478"/>
    <w:rsid w:val="00F90184"/>
    <w:rsid w:val="00F9218D"/>
    <w:rsid w:val="00F92BE8"/>
    <w:rsid w:val="00F940D9"/>
    <w:rsid w:val="00F943E6"/>
    <w:rsid w:val="00F945FF"/>
    <w:rsid w:val="00F957DF"/>
    <w:rsid w:val="00F95D83"/>
    <w:rsid w:val="00FA38EA"/>
    <w:rsid w:val="00FA426C"/>
    <w:rsid w:val="00FA4AFD"/>
    <w:rsid w:val="00FA6E62"/>
    <w:rsid w:val="00FB18F4"/>
    <w:rsid w:val="00FB1A66"/>
    <w:rsid w:val="00FB276E"/>
    <w:rsid w:val="00FC2638"/>
    <w:rsid w:val="00FC33B1"/>
    <w:rsid w:val="00FC635C"/>
    <w:rsid w:val="00FC7DEF"/>
    <w:rsid w:val="00FD0292"/>
    <w:rsid w:val="00FD09D4"/>
    <w:rsid w:val="00FD245D"/>
    <w:rsid w:val="00FD29EF"/>
    <w:rsid w:val="00FD40F0"/>
    <w:rsid w:val="00FD646B"/>
    <w:rsid w:val="00FD798B"/>
    <w:rsid w:val="00FE33FB"/>
    <w:rsid w:val="00FE428B"/>
    <w:rsid w:val="00FE5DA7"/>
    <w:rsid w:val="00FF156F"/>
    <w:rsid w:val="00FF443E"/>
    <w:rsid w:val="00FF60D5"/>
    <w:rsid w:val="00FF6BA5"/>
    <w:rsid w:val="00FF6D4C"/>
    <w:rsid w:val="00FF7187"/>
    <w:rsid w:val="01048756"/>
    <w:rsid w:val="01051787"/>
    <w:rsid w:val="010D2141"/>
    <w:rsid w:val="01682E0A"/>
    <w:rsid w:val="018785BB"/>
    <w:rsid w:val="0187C9E2"/>
    <w:rsid w:val="0189E9E7"/>
    <w:rsid w:val="019FAE17"/>
    <w:rsid w:val="01A36C1A"/>
    <w:rsid w:val="01DF071E"/>
    <w:rsid w:val="01F8A819"/>
    <w:rsid w:val="01FD01F4"/>
    <w:rsid w:val="020DB2BF"/>
    <w:rsid w:val="0221B69B"/>
    <w:rsid w:val="02427174"/>
    <w:rsid w:val="024535BA"/>
    <w:rsid w:val="02559750"/>
    <w:rsid w:val="0264BB37"/>
    <w:rsid w:val="02777466"/>
    <w:rsid w:val="028F7B1A"/>
    <w:rsid w:val="029C1604"/>
    <w:rsid w:val="02A5CA5B"/>
    <w:rsid w:val="02A8C9C5"/>
    <w:rsid w:val="02AD79F2"/>
    <w:rsid w:val="02B369EB"/>
    <w:rsid w:val="02C024FC"/>
    <w:rsid w:val="02C20EA0"/>
    <w:rsid w:val="02C51B79"/>
    <w:rsid w:val="02C76440"/>
    <w:rsid w:val="02C7FC81"/>
    <w:rsid w:val="02CA0006"/>
    <w:rsid w:val="02D7149C"/>
    <w:rsid w:val="02D8E75B"/>
    <w:rsid w:val="02DE7E1B"/>
    <w:rsid w:val="02EADF85"/>
    <w:rsid w:val="02FA1C98"/>
    <w:rsid w:val="0327E273"/>
    <w:rsid w:val="03437B79"/>
    <w:rsid w:val="03472F31"/>
    <w:rsid w:val="034CB322"/>
    <w:rsid w:val="0352060A"/>
    <w:rsid w:val="035FEDEB"/>
    <w:rsid w:val="0364AD10"/>
    <w:rsid w:val="03685818"/>
    <w:rsid w:val="036A9A65"/>
    <w:rsid w:val="038DE13B"/>
    <w:rsid w:val="03904E29"/>
    <w:rsid w:val="0394CD09"/>
    <w:rsid w:val="03956896"/>
    <w:rsid w:val="039F7BAA"/>
    <w:rsid w:val="03A40BC3"/>
    <w:rsid w:val="03AF03B8"/>
    <w:rsid w:val="03B7A8B6"/>
    <w:rsid w:val="03ECFA2F"/>
    <w:rsid w:val="04024581"/>
    <w:rsid w:val="041C07AA"/>
    <w:rsid w:val="0426C85B"/>
    <w:rsid w:val="0430B9F4"/>
    <w:rsid w:val="043DD8D9"/>
    <w:rsid w:val="0446DC80"/>
    <w:rsid w:val="0447E2B6"/>
    <w:rsid w:val="044B48B0"/>
    <w:rsid w:val="045637E5"/>
    <w:rsid w:val="045AE52B"/>
    <w:rsid w:val="0476F56D"/>
    <w:rsid w:val="04826701"/>
    <w:rsid w:val="0482FDF0"/>
    <w:rsid w:val="049DE3AD"/>
    <w:rsid w:val="04A257ED"/>
    <w:rsid w:val="04A42F81"/>
    <w:rsid w:val="04B446F8"/>
    <w:rsid w:val="04CD3A53"/>
    <w:rsid w:val="04D6A899"/>
    <w:rsid w:val="04DE2387"/>
    <w:rsid w:val="04E0AF8D"/>
    <w:rsid w:val="051ABE61"/>
    <w:rsid w:val="05376977"/>
    <w:rsid w:val="053B5C94"/>
    <w:rsid w:val="05456EF1"/>
    <w:rsid w:val="055797E5"/>
    <w:rsid w:val="055F3EF7"/>
    <w:rsid w:val="057354AF"/>
    <w:rsid w:val="0576704F"/>
    <w:rsid w:val="05799F41"/>
    <w:rsid w:val="058126A5"/>
    <w:rsid w:val="0595738B"/>
    <w:rsid w:val="05ACA7AE"/>
    <w:rsid w:val="05B1DF09"/>
    <w:rsid w:val="05D251AF"/>
    <w:rsid w:val="05DDAE6D"/>
    <w:rsid w:val="05E49083"/>
    <w:rsid w:val="05F0CC60"/>
    <w:rsid w:val="05FF313F"/>
    <w:rsid w:val="060BEA5A"/>
    <w:rsid w:val="061C40A0"/>
    <w:rsid w:val="061C68C5"/>
    <w:rsid w:val="0624EF7D"/>
    <w:rsid w:val="062EE61B"/>
    <w:rsid w:val="064298FB"/>
    <w:rsid w:val="0646EE73"/>
    <w:rsid w:val="06470D37"/>
    <w:rsid w:val="064DF7C7"/>
    <w:rsid w:val="06532B00"/>
    <w:rsid w:val="06555695"/>
    <w:rsid w:val="0669C722"/>
    <w:rsid w:val="06775E80"/>
    <w:rsid w:val="06943534"/>
    <w:rsid w:val="069506B4"/>
    <w:rsid w:val="06997DCD"/>
    <w:rsid w:val="069AE8E4"/>
    <w:rsid w:val="06A89357"/>
    <w:rsid w:val="06B09BB0"/>
    <w:rsid w:val="06B0B47A"/>
    <w:rsid w:val="06B11DF6"/>
    <w:rsid w:val="06D6B659"/>
    <w:rsid w:val="06D8A379"/>
    <w:rsid w:val="06DE027C"/>
    <w:rsid w:val="06FA72A3"/>
    <w:rsid w:val="0714FE62"/>
    <w:rsid w:val="0725A42B"/>
    <w:rsid w:val="0731E336"/>
    <w:rsid w:val="073D42F4"/>
    <w:rsid w:val="074CEDAC"/>
    <w:rsid w:val="0766359C"/>
    <w:rsid w:val="0770EB6C"/>
    <w:rsid w:val="077245D0"/>
    <w:rsid w:val="077D627B"/>
    <w:rsid w:val="07956207"/>
    <w:rsid w:val="07958FC5"/>
    <w:rsid w:val="079C26A5"/>
    <w:rsid w:val="07A84283"/>
    <w:rsid w:val="07ADAD14"/>
    <w:rsid w:val="07C06E65"/>
    <w:rsid w:val="07EBE3C5"/>
    <w:rsid w:val="07EFCEEF"/>
    <w:rsid w:val="08031E81"/>
    <w:rsid w:val="081CAB29"/>
    <w:rsid w:val="0826E394"/>
    <w:rsid w:val="082E8C46"/>
    <w:rsid w:val="083C8766"/>
    <w:rsid w:val="085F581E"/>
    <w:rsid w:val="086E5E6B"/>
    <w:rsid w:val="086FC0F8"/>
    <w:rsid w:val="086FE2F4"/>
    <w:rsid w:val="0882C98F"/>
    <w:rsid w:val="088D48C8"/>
    <w:rsid w:val="088DD658"/>
    <w:rsid w:val="08B88155"/>
    <w:rsid w:val="08C77E44"/>
    <w:rsid w:val="08E0D63D"/>
    <w:rsid w:val="08EDDB80"/>
    <w:rsid w:val="08EE2720"/>
    <w:rsid w:val="08F26344"/>
    <w:rsid w:val="090D9286"/>
    <w:rsid w:val="0911D55D"/>
    <w:rsid w:val="0921E5BD"/>
    <w:rsid w:val="0926B153"/>
    <w:rsid w:val="09352377"/>
    <w:rsid w:val="09569237"/>
    <w:rsid w:val="09651EC6"/>
    <w:rsid w:val="096E6880"/>
    <w:rsid w:val="096F7787"/>
    <w:rsid w:val="0972FC77"/>
    <w:rsid w:val="0995454B"/>
    <w:rsid w:val="0995999B"/>
    <w:rsid w:val="09B45981"/>
    <w:rsid w:val="09BEB8D3"/>
    <w:rsid w:val="09C5D8B7"/>
    <w:rsid w:val="09E78D56"/>
    <w:rsid w:val="0A15308E"/>
    <w:rsid w:val="0A17386A"/>
    <w:rsid w:val="0A3A674C"/>
    <w:rsid w:val="0A4D7C02"/>
    <w:rsid w:val="0A4ECAC7"/>
    <w:rsid w:val="0A54307D"/>
    <w:rsid w:val="0A558196"/>
    <w:rsid w:val="0A5D9EA3"/>
    <w:rsid w:val="0A671DD9"/>
    <w:rsid w:val="0A804BA5"/>
    <w:rsid w:val="0A82C0C8"/>
    <w:rsid w:val="0A875B9B"/>
    <w:rsid w:val="0A9AC93A"/>
    <w:rsid w:val="0AA02DB8"/>
    <w:rsid w:val="0AA896DF"/>
    <w:rsid w:val="0AB1C7CD"/>
    <w:rsid w:val="0AC81254"/>
    <w:rsid w:val="0AC869A9"/>
    <w:rsid w:val="0AC96A2B"/>
    <w:rsid w:val="0ACD8965"/>
    <w:rsid w:val="0AD3A2E1"/>
    <w:rsid w:val="0AE81E0E"/>
    <w:rsid w:val="0AF4A455"/>
    <w:rsid w:val="0B0A118D"/>
    <w:rsid w:val="0B0F9C3A"/>
    <w:rsid w:val="0B157FAE"/>
    <w:rsid w:val="0B1C9C2D"/>
    <w:rsid w:val="0B2AABB9"/>
    <w:rsid w:val="0B2C3902"/>
    <w:rsid w:val="0B2E0E6A"/>
    <w:rsid w:val="0B40A9B5"/>
    <w:rsid w:val="0B4F3433"/>
    <w:rsid w:val="0B5E1C56"/>
    <w:rsid w:val="0B6E42AF"/>
    <w:rsid w:val="0B74480E"/>
    <w:rsid w:val="0B7EC59A"/>
    <w:rsid w:val="0B92B086"/>
    <w:rsid w:val="0BA075B8"/>
    <w:rsid w:val="0BA54579"/>
    <w:rsid w:val="0BB1C62A"/>
    <w:rsid w:val="0BB34E4A"/>
    <w:rsid w:val="0BC0C5DA"/>
    <w:rsid w:val="0BEDFF59"/>
    <w:rsid w:val="0BF87FE5"/>
    <w:rsid w:val="0C16D7BB"/>
    <w:rsid w:val="0C1EC26D"/>
    <w:rsid w:val="0C21877B"/>
    <w:rsid w:val="0C4530E7"/>
    <w:rsid w:val="0C4D9F07"/>
    <w:rsid w:val="0C6CC200"/>
    <w:rsid w:val="0C6F5362"/>
    <w:rsid w:val="0C7FF0F8"/>
    <w:rsid w:val="0C854466"/>
    <w:rsid w:val="0C85E1C7"/>
    <w:rsid w:val="0CA28D4A"/>
    <w:rsid w:val="0CC75BD9"/>
    <w:rsid w:val="0CCA20F8"/>
    <w:rsid w:val="0CCE1557"/>
    <w:rsid w:val="0CDBC7B4"/>
    <w:rsid w:val="0CDC3FB1"/>
    <w:rsid w:val="0CE258F7"/>
    <w:rsid w:val="0CEFCD87"/>
    <w:rsid w:val="0CFE590B"/>
    <w:rsid w:val="0D10E4BA"/>
    <w:rsid w:val="0D28B5C4"/>
    <w:rsid w:val="0D2E3AF9"/>
    <w:rsid w:val="0D76C0FB"/>
    <w:rsid w:val="0D7EFCFA"/>
    <w:rsid w:val="0D84D2A2"/>
    <w:rsid w:val="0D9BEFD1"/>
    <w:rsid w:val="0DB60AE8"/>
    <w:rsid w:val="0DB962B9"/>
    <w:rsid w:val="0DD0D56A"/>
    <w:rsid w:val="0DE1E83A"/>
    <w:rsid w:val="0DEEE3A4"/>
    <w:rsid w:val="0DF78EFB"/>
    <w:rsid w:val="0DF8168A"/>
    <w:rsid w:val="0E240B17"/>
    <w:rsid w:val="0E27E32C"/>
    <w:rsid w:val="0E30C60D"/>
    <w:rsid w:val="0E382739"/>
    <w:rsid w:val="0E3F974D"/>
    <w:rsid w:val="0E72A675"/>
    <w:rsid w:val="0E77AF5B"/>
    <w:rsid w:val="0E7A5741"/>
    <w:rsid w:val="0E893077"/>
    <w:rsid w:val="0E8CDF59"/>
    <w:rsid w:val="0E9D62EB"/>
    <w:rsid w:val="0EA79F7E"/>
    <w:rsid w:val="0EAEE075"/>
    <w:rsid w:val="0EBAB490"/>
    <w:rsid w:val="0EC4F012"/>
    <w:rsid w:val="0ED6C814"/>
    <w:rsid w:val="0F0DDACD"/>
    <w:rsid w:val="0F161553"/>
    <w:rsid w:val="0F459C53"/>
    <w:rsid w:val="0F4A7AB9"/>
    <w:rsid w:val="0F4CC787"/>
    <w:rsid w:val="0F6CDAC9"/>
    <w:rsid w:val="0F79C6CD"/>
    <w:rsid w:val="0F8B7413"/>
    <w:rsid w:val="0FB8EA32"/>
    <w:rsid w:val="0FBA76AC"/>
    <w:rsid w:val="0FCC3885"/>
    <w:rsid w:val="0FF1EB06"/>
    <w:rsid w:val="1019E2D0"/>
    <w:rsid w:val="101F761C"/>
    <w:rsid w:val="1027B1C3"/>
    <w:rsid w:val="103CEA39"/>
    <w:rsid w:val="104F62FC"/>
    <w:rsid w:val="104F797F"/>
    <w:rsid w:val="1050065F"/>
    <w:rsid w:val="1063A10D"/>
    <w:rsid w:val="10715437"/>
    <w:rsid w:val="10757A4E"/>
    <w:rsid w:val="107E0D52"/>
    <w:rsid w:val="1089BA85"/>
    <w:rsid w:val="1090160E"/>
    <w:rsid w:val="10935349"/>
    <w:rsid w:val="10A373C6"/>
    <w:rsid w:val="10A42055"/>
    <w:rsid w:val="10A5DBB8"/>
    <w:rsid w:val="10B04B5F"/>
    <w:rsid w:val="10B68053"/>
    <w:rsid w:val="10B75E90"/>
    <w:rsid w:val="10BAA056"/>
    <w:rsid w:val="10CA5452"/>
    <w:rsid w:val="10CAB862"/>
    <w:rsid w:val="10DB5F58"/>
    <w:rsid w:val="10DC6D85"/>
    <w:rsid w:val="10F575A0"/>
    <w:rsid w:val="110E241B"/>
    <w:rsid w:val="11104991"/>
    <w:rsid w:val="1121B6B6"/>
    <w:rsid w:val="112DAE1E"/>
    <w:rsid w:val="112F751D"/>
    <w:rsid w:val="11310B55"/>
    <w:rsid w:val="114AF96C"/>
    <w:rsid w:val="1154E740"/>
    <w:rsid w:val="115B8BB8"/>
    <w:rsid w:val="11653AD1"/>
    <w:rsid w:val="116F4F87"/>
    <w:rsid w:val="117295E0"/>
    <w:rsid w:val="117A66F7"/>
    <w:rsid w:val="11813E20"/>
    <w:rsid w:val="1185FC4F"/>
    <w:rsid w:val="119CB29E"/>
    <w:rsid w:val="119EA1CA"/>
    <w:rsid w:val="11AEEEBA"/>
    <w:rsid w:val="11BB5964"/>
    <w:rsid w:val="11CAA575"/>
    <w:rsid w:val="11D3130A"/>
    <w:rsid w:val="1202AB19"/>
    <w:rsid w:val="1203B4A4"/>
    <w:rsid w:val="120B23C1"/>
    <w:rsid w:val="122FECE0"/>
    <w:rsid w:val="123AD37E"/>
    <w:rsid w:val="1240046D"/>
    <w:rsid w:val="124F70D1"/>
    <w:rsid w:val="1266EA25"/>
    <w:rsid w:val="127AF910"/>
    <w:rsid w:val="128B507C"/>
    <w:rsid w:val="12B55742"/>
    <w:rsid w:val="12BB6095"/>
    <w:rsid w:val="12DD88FD"/>
    <w:rsid w:val="12E438B2"/>
    <w:rsid w:val="1315392D"/>
    <w:rsid w:val="131EA226"/>
    <w:rsid w:val="13363C77"/>
    <w:rsid w:val="13425D35"/>
    <w:rsid w:val="135044D3"/>
    <w:rsid w:val="135DA933"/>
    <w:rsid w:val="1361D0AD"/>
    <w:rsid w:val="13630E10"/>
    <w:rsid w:val="138830A8"/>
    <w:rsid w:val="138F93FA"/>
    <w:rsid w:val="139492B1"/>
    <w:rsid w:val="139A223E"/>
    <w:rsid w:val="139FB227"/>
    <w:rsid w:val="13A03AD8"/>
    <w:rsid w:val="13A8BABA"/>
    <w:rsid w:val="13B66193"/>
    <w:rsid w:val="13BD1D11"/>
    <w:rsid w:val="13C3D6ED"/>
    <w:rsid w:val="13C41710"/>
    <w:rsid w:val="13E14601"/>
    <w:rsid w:val="13E212F6"/>
    <w:rsid w:val="13FB04A8"/>
    <w:rsid w:val="13FEC5AF"/>
    <w:rsid w:val="14047B52"/>
    <w:rsid w:val="14075D78"/>
    <w:rsid w:val="14180ADC"/>
    <w:rsid w:val="1427D6FC"/>
    <w:rsid w:val="1428A27E"/>
    <w:rsid w:val="142F966D"/>
    <w:rsid w:val="143CBBCF"/>
    <w:rsid w:val="144545E3"/>
    <w:rsid w:val="144E974E"/>
    <w:rsid w:val="144FAE1C"/>
    <w:rsid w:val="14517587"/>
    <w:rsid w:val="145477CE"/>
    <w:rsid w:val="1454E38F"/>
    <w:rsid w:val="14685B27"/>
    <w:rsid w:val="146D1DCC"/>
    <w:rsid w:val="149663E1"/>
    <w:rsid w:val="14A1B80E"/>
    <w:rsid w:val="14A4FA0D"/>
    <w:rsid w:val="14AE7AC9"/>
    <w:rsid w:val="14B05F3F"/>
    <w:rsid w:val="14D56479"/>
    <w:rsid w:val="14F9E60A"/>
    <w:rsid w:val="15039DF7"/>
    <w:rsid w:val="15175511"/>
    <w:rsid w:val="151910A4"/>
    <w:rsid w:val="1527F6E0"/>
    <w:rsid w:val="152E0C09"/>
    <w:rsid w:val="15310225"/>
    <w:rsid w:val="153781D6"/>
    <w:rsid w:val="153FBB1E"/>
    <w:rsid w:val="15407A13"/>
    <w:rsid w:val="1546C569"/>
    <w:rsid w:val="154E875E"/>
    <w:rsid w:val="1558D6D6"/>
    <w:rsid w:val="1573AFB6"/>
    <w:rsid w:val="1574EAA5"/>
    <w:rsid w:val="15820A11"/>
    <w:rsid w:val="158E71FD"/>
    <w:rsid w:val="1597E8BE"/>
    <w:rsid w:val="159E079D"/>
    <w:rsid w:val="159EABED"/>
    <w:rsid w:val="15A977DC"/>
    <w:rsid w:val="15BF2BC0"/>
    <w:rsid w:val="15C7B25C"/>
    <w:rsid w:val="15CC4063"/>
    <w:rsid w:val="15E7A8A4"/>
    <w:rsid w:val="160792C0"/>
    <w:rsid w:val="161668BC"/>
    <w:rsid w:val="16171D01"/>
    <w:rsid w:val="16239BFD"/>
    <w:rsid w:val="16271E79"/>
    <w:rsid w:val="1627E6A4"/>
    <w:rsid w:val="162B4804"/>
    <w:rsid w:val="163D9270"/>
    <w:rsid w:val="16527BFA"/>
    <w:rsid w:val="16560DC4"/>
    <w:rsid w:val="1662ACDF"/>
    <w:rsid w:val="1685347D"/>
    <w:rsid w:val="168D12A3"/>
    <w:rsid w:val="169F37DA"/>
    <w:rsid w:val="16B34A3E"/>
    <w:rsid w:val="16D1A458"/>
    <w:rsid w:val="16E224D9"/>
    <w:rsid w:val="16E3544C"/>
    <w:rsid w:val="16E8544A"/>
    <w:rsid w:val="16F073D4"/>
    <w:rsid w:val="16FB6536"/>
    <w:rsid w:val="16FCE7E2"/>
    <w:rsid w:val="171492D3"/>
    <w:rsid w:val="17312BC1"/>
    <w:rsid w:val="174B5DFD"/>
    <w:rsid w:val="1760DD9C"/>
    <w:rsid w:val="17691D0E"/>
    <w:rsid w:val="17696500"/>
    <w:rsid w:val="176EFB8F"/>
    <w:rsid w:val="177208FE"/>
    <w:rsid w:val="178D3E21"/>
    <w:rsid w:val="17A47CF2"/>
    <w:rsid w:val="17AB50A7"/>
    <w:rsid w:val="17B9E0CA"/>
    <w:rsid w:val="17BB7ED5"/>
    <w:rsid w:val="17CF28F3"/>
    <w:rsid w:val="17DA5C76"/>
    <w:rsid w:val="17DB255A"/>
    <w:rsid w:val="17DE6DA7"/>
    <w:rsid w:val="17F57114"/>
    <w:rsid w:val="17F57C8E"/>
    <w:rsid w:val="180B603D"/>
    <w:rsid w:val="180FAEF6"/>
    <w:rsid w:val="181166BA"/>
    <w:rsid w:val="1816AB62"/>
    <w:rsid w:val="18190241"/>
    <w:rsid w:val="181C15E5"/>
    <w:rsid w:val="18626B7F"/>
    <w:rsid w:val="1880DEFF"/>
    <w:rsid w:val="18961A1B"/>
    <w:rsid w:val="189A1CDD"/>
    <w:rsid w:val="189A3AB9"/>
    <w:rsid w:val="189D1601"/>
    <w:rsid w:val="18C1C2E8"/>
    <w:rsid w:val="18C87F4D"/>
    <w:rsid w:val="18EA92CB"/>
    <w:rsid w:val="18F1A8B6"/>
    <w:rsid w:val="18F52296"/>
    <w:rsid w:val="18F86159"/>
    <w:rsid w:val="190608BF"/>
    <w:rsid w:val="1915E0E7"/>
    <w:rsid w:val="191AB522"/>
    <w:rsid w:val="191B6707"/>
    <w:rsid w:val="1929DBAF"/>
    <w:rsid w:val="1945B5E8"/>
    <w:rsid w:val="194772B2"/>
    <w:rsid w:val="194BA992"/>
    <w:rsid w:val="194C2DE0"/>
    <w:rsid w:val="195794F1"/>
    <w:rsid w:val="195C110B"/>
    <w:rsid w:val="19643B17"/>
    <w:rsid w:val="196A2687"/>
    <w:rsid w:val="19878C67"/>
    <w:rsid w:val="19A18F54"/>
    <w:rsid w:val="19ACFBDF"/>
    <w:rsid w:val="19BB5158"/>
    <w:rsid w:val="19BF812E"/>
    <w:rsid w:val="19C7AB7B"/>
    <w:rsid w:val="19CAB299"/>
    <w:rsid w:val="19DA3414"/>
    <w:rsid w:val="19E17D80"/>
    <w:rsid w:val="19F59FB0"/>
    <w:rsid w:val="19FEE4C7"/>
    <w:rsid w:val="1A05EEFA"/>
    <w:rsid w:val="1A3A8E4D"/>
    <w:rsid w:val="1A58000F"/>
    <w:rsid w:val="1A589585"/>
    <w:rsid w:val="1A67991C"/>
    <w:rsid w:val="1A709D64"/>
    <w:rsid w:val="1A7398DB"/>
    <w:rsid w:val="1A7A731C"/>
    <w:rsid w:val="1A7D7824"/>
    <w:rsid w:val="1A84DDAC"/>
    <w:rsid w:val="1A945315"/>
    <w:rsid w:val="1A96C70C"/>
    <w:rsid w:val="1AA040F1"/>
    <w:rsid w:val="1ABDF6C4"/>
    <w:rsid w:val="1AC532B7"/>
    <w:rsid w:val="1AD72278"/>
    <w:rsid w:val="1AD9F286"/>
    <w:rsid w:val="1AE50C29"/>
    <w:rsid w:val="1AECDAAB"/>
    <w:rsid w:val="1B0D6904"/>
    <w:rsid w:val="1B11B7D8"/>
    <w:rsid w:val="1B1F3779"/>
    <w:rsid w:val="1B404A46"/>
    <w:rsid w:val="1B4EC553"/>
    <w:rsid w:val="1B60C7F9"/>
    <w:rsid w:val="1B6C475E"/>
    <w:rsid w:val="1B846914"/>
    <w:rsid w:val="1B98BAA2"/>
    <w:rsid w:val="1BAA5984"/>
    <w:rsid w:val="1BAB5A15"/>
    <w:rsid w:val="1BC416FB"/>
    <w:rsid w:val="1BE6141C"/>
    <w:rsid w:val="1BEC62D4"/>
    <w:rsid w:val="1BEC6D6C"/>
    <w:rsid w:val="1C215475"/>
    <w:rsid w:val="1C25C87E"/>
    <w:rsid w:val="1C2804A0"/>
    <w:rsid w:val="1C39DBC4"/>
    <w:rsid w:val="1C52E699"/>
    <w:rsid w:val="1C543BE2"/>
    <w:rsid w:val="1C6434E1"/>
    <w:rsid w:val="1C950EB8"/>
    <w:rsid w:val="1C9825FB"/>
    <w:rsid w:val="1C9CFB82"/>
    <w:rsid w:val="1CBD6E37"/>
    <w:rsid w:val="1CBE25B9"/>
    <w:rsid w:val="1CFAAED1"/>
    <w:rsid w:val="1CFAF52C"/>
    <w:rsid w:val="1CFF92AC"/>
    <w:rsid w:val="1D2FF77F"/>
    <w:rsid w:val="1D43A3EA"/>
    <w:rsid w:val="1D44BB8A"/>
    <w:rsid w:val="1D67694B"/>
    <w:rsid w:val="1D67E239"/>
    <w:rsid w:val="1D9272EF"/>
    <w:rsid w:val="1DA3A71D"/>
    <w:rsid w:val="1DC0983D"/>
    <w:rsid w:val="1DD12392"/>
    <w:rsid w:val="1DD69F95"/>
    <w:rsid w:val="1DE36E3C"/>
    <w:rsid w:val="1E008844"/>
    <w:rsid w:val="1E05BB8C"/>
    <w:rsid w:val="1E0C5EC8"/>
    <w:rsid w:val="1E16AF3F"/>
    <w:rsid w:val="1E16BEDB"/>
    <w:rsid w:val="1E17BFB3"/>
    <w:rsid w:val="1E222CFA"/>
    <w:rsid w:val="1E2540FA"/>
    <w:rsid w:val="1E26F012"/>
    <w:rsid w:val="1E2CDA34"/>
    <w:rsid w:val="1E30D35F"/>
    <w:rsid w:val="1E3604BC"/>
    <w:rsid w:val="1E3A16B4"/>
    <w:rsid w:val="1E41CB34"/>
    <w:rsid w:val="1E4C16BE"/>
    <w:rsid w:val="1E4E3D73"/>
    <w:rsid w:val="1E54856A"/>
    <w:rsid w:val="1E58935A"/>
    <w:rsid w:val="1E7764D1"/>
    <w:rsid w:val="1E8217EB"/>
    <w:rsid w:val="1E88F2E1"/>
    <w:rsid w:val="1E96721C"/>
    <w:rsid w:val="1EAACB25"/>
    <w:rsid w:val="1EB26F6C"/>
    <w:rsid w:val="1EB5EA15"/>
    <w:rsid w:val="1EBE68A6"/>
    <w:rsid w:val="1ED44D5F"/>
    <w:rsid w:val="1EEF1510"/>
    <w:rsid w:val="1F25015D"/>
    <w:rsid w:val="1F36E43E"/>
    <w:rsid w:val="1F391074"/>
    <w:rsid w:val="1F561538"/>
    <w:rsid w:val="1F5AA4B7"/>
    <w:rsid w:val="1F5CDA5E"/>
    <w:rsid w:val="1F5DF121"/>
    <w:rsid w:val="1F6A1509"/>
    <w:rsid w:val="1F6C8F38"/>
    <w:rsid w:val="1F6F4AFC"/>
    <w:rsid w:val="1F7BCB0B"/>
    <w:rsid w:val="1F8C9D32"/>
    <w:rsid w:val="1F957B1A"/>
    <w:rsid w:val="1F9C9C55"/>
    <w:rsid w:val="1FA5AF7E"/>
    <w:rsid w:val="1FA65FA5"/>
    <w:rsid w:val="1FA8B833"/>
    <w:rsid w:val="1FB3D112"/>
    <w:rsid w:val="1FD3B5F2"/>
    <w:rsid w:val="1FDB7DD8"/>
    <w:rsid w:val="1FE2E890"/>
    <w:rsid w:val="1FE90DD2"/>
    <w:rsid w:val="2012A63B"/>
    <w:rsid w:val="202304E6"/>
    <w:rsid w:val="2025F9B9"/>
    <w:rsid w:val="20362F33"/>
    <w:rsid w:val="2036441B"/>
    <w:rsid w:val="20388A3B"/>
    <w:rsid w:val="20408CEE"/>
    <w:rsid w:val="2046EC13"/>
    <w:rsid w:val="20476C4A"/>
    <w:rsid w:val="205F4CA5"/>
    <w:rsid w:val="205FC7BD"/>
    <w:rsid w:val="206DBD01"/>
    <w:rsid w:val="207FEB48"/>
    <w:rsid w:val="2081DECC"/>
    <w:rsid w:val="2085C940"/>
    <w:rsid w:val="209D981F"/>
    <w:rsid w:val="209DC333"/>
    <w:rsid w:val="20A8D52D"/>
    <w:rsid w:val="20A9919E"/>
    <w:rsid w:val="20C90C5B"/>
    <w:rsid w:val="20D54083"/>
    <w:rsid w:val="20E04213"/>
    <w:rsid w:val="20E29EB5"/>
    <w:rsid w:val="210F816B"/>
    <w:rsid w:val="211459E0"/>
    <w:rsid w:val="212B225B"/>
    <w:rsid w:val="2132F322"/>
    <w:rsid w:val="216A7F4F"/>
    <w:rsid w:val="217B7A03"/>
    <w:rsid w:val="217E7D62"/>
    <w:rsid w:val="217F72FF"/>
    <w:rsid w:val="21B2215C"/>
    <w:rsid w:val="21B42682"/>
    <w:rsid w:val="21C44A8B"/>
    <w:rsid w:val="21C8A554"/>
    <w:rsid w:val="21E208BC"/>
    <w:rsid w:val="220FDC44"/>
    <w:rsid w:val="22244FA8"/>
    <w:rsid w:val="222D270C"/>
    <w:rsid w:val="222D7CA2"/>
    <w:rsid w:val="2232015B"/>
    <w:rsid w:val="22332B5B"/>
    <w:rsid w:val="22423873"/>
    <w:rsid w:val="2247CD62"/>
    <w:rsid w:val="22527D4A"/>
    <w:rsid w:val="2255403A"/>
    <w:rsid w:val="225BAC7B"/>
    <w:rsid w:val="225D8103"/>
    <w:rsid w:val="228A7950"/>
    <w:rsid w:val="229C6E64"/>
    <w:rsid w:val="22AB26DC"/>
    <w:rsid w:val="22AB8C7E"/>
    <w:rsid w:val="22BC7EB5"/>
    <w:rsid w:val="22D35916"/>
    <w:rsid w:val="22DA95C8"/>
    <w:rsid w:val="230FF00F"/>
    <w:rsid w:val="232AFAA5"/>
    <w:rsid w:val="232F12D8"/>
    <w:rsid w:val="23492182"/>
    <w:rsid w:val="2351F25D"/>
    <w:rsid w:val="2356291C"/>
    <w:rsid w:val="236B23A5"/>
    <w:rsid w:val="237018AC"/>
    <w:rsid w:val="23868166"/>
    <w:rsid w:val="23875B0A"/>
    <w:rsid w:val="238F2645"/>
    <w:rsid w:val="239F2ED5"/>
    <w:rsid w:val="23C1AC96"/>
    <w:rsid w:val="23C5FD8F"/>
    <w:rsid w:val="23CC2070"/>
    <w:rsid w:val="23CF70C9"/>
    <w:rsid w:val="23D1E357"/>
    <w:rsid w:val="23D5D9BC"/>
    <w:rsid w:val="23DD712F"/>
    <w:rsid w:val="23E8BE77"/>
    <w:rsid w:val="23F0583A"/>
    <w:rsid w:val="23F19A58"/>
    <w:rsid w:val="23FC9AFC"/>
    <w:rsid w:val="24277AC1"/>
    <w:rsid w:val="243A9192"/>
    <w:rsid w:val="243D5431"/>
    <w:rsid w:val="24505956"/>
    <w:rsid w:val="2453AD04"/>
    <w:rsid w:val="2455E873"/>
    <w:rsid w:val="245853B9"/>
    <w:rsid w:val="2478D0FF"/>
    <w:rsid w:val="248F5E10"/>
    <w:rsid w:val="24B643CB"/>
    <w:rsid w:val="24C8C5D8"/>
    <w:rsid w:val="24C8DC97"/>
    <w:rsid w:val="24E73B9D"/>
    <w:rsid w:val="24EE3EF4"/>
    <w:rsid w:val="25065CD1"/>
    <w:rsid w:val="25183102"/>
    <w:rsid w:val="252BAC27"/>
    <w:rsid w:val="252E049D"/>
    <w:rsid w:val="2558DC7A"/>
    <w:rsid w:val="255AF15E"/>
    <w:rsid w:val="2567E7E7"/>
    <w:rsid w:val="2585D622"/>
    <w:rsid w:val="258FB317"/>
    <w:rsid w:val="259C9A32"/>
    <w:rsid w:val="25AA678B"/>
    <w:rsid w:val="25AC961D"/>
    <w:rsid w:val="25B1E735"/>
    <w:rsid w:val="25C673C9"/>
    <w:rsid w:val="25DD24E3"/>
    <w:rsid w:val="25E7976B"/>
    <w:rsid w:val="25F551E5"/>
    <w:rsid w:val="25F5F63D"/>
    <w:rsid w:val="26016017"/>
    <w:rsid w:val="261A9C97"/>
    <w:rsid w:val="261DDBDF"/>
    <w:rsid w:val="262BAB05"/>
    <w:rsid w:val="262BD39D"/>
    <w:rsid w:val="262DB31D"/>
    <w:rsid w:val="264FAF99"/>
    <w:rsid w:val="26568FC9"/>
    <w:rsid w:val="265B3279"/>
    <w:rsid w:val="2675E85F"/>
    <w:rsid w:val="267995EB"/>
    <w:rsid w:val="267B9C47"/>
    <w:rsid w:val="268DDDEE"/>
    <w:rsid w:val="26957817"/>
    <w:rsid w:val="2698DBA5"/>
    <w:rsid w:val="26AE6AF1"/>
    <w:rsid w:val="26BECCDA"/>
    <w:rsid w:val="26BF837C"/>
    <w:rsid w:val="26C19629"/>
    <w:rsid w:val="26CC27A2"/>
    <w:rsid w:val="26CF92C8"/>
    <w:rsid w:val="26D121A7"/>
    <w:rsid w:val="26D55C36"/>
    <w:rsid w:val="26D99BAD"/>
    <w:rsid w:val="26FAE4C9"/>
    <w:rsid w:val="270DB88F"/>
    <w:rsid w:val="271DC638"/>
    <w:rsid w:val="272E30A7"/>
    <w:rsid w:val="273EC7AF"/>
    <w:rsid w:val="27497B3A"/>
    <w:rsid w:val="274DAD03"/>
    <w:rsid w:val="275A4F92"/>
    <w:rsid w:val="27618E98"/>
    <w:rsid w:val="277A7FE9"/>
    <w:rsid w:val="278116A2"/>
    <w:rsid w:val="279668F5"/>
    <w:rsid w:val="2799E184"/>
    <w:rsid w:val="27D738B8"/>
    <w:rsid w:val="27D93C51"/>
    <w:rsid w:val="27D961F6"/>
    <w:rsid w:val="27E1E7A0"/>
    <w:rsid w:val="27E2C890"/>
    <w:rsid w:val="27E802D4"/>
    <w:rsid w:val="27FAA317"/>
    <w:rsid w:val="27FE6895"/>
    <w:rsid w:val="27FECC2C"/>
    <w:rsid w:val="2833A569"/>
    <w:rsid w:val="283D28D8"/>
    <w:rsid w:val="285235BB"/>
    <w:rsid w:val="28756EAF"/>
    <w:rsid w:val="287DCD4C"/>
    <w:rsid w:val="28891A91"/>
    <w:rsid w:val="288B7E37"/>
    <w:rsid w:val="28B2C6E1"/>
    <w:rsid w:val="28B67C37"/>
    <w:rsid w:val="28C0B5D2"/>
    <w:rsid w:val="28DED222"/>
    <w:rsid w:val="28DF9FD5"/>
    <w:rsid w:val="28E7D6B7"/>
    <w:rsid w:val="28EE4C34"/>
    <w:rsid w:val="28FAF6A2"/>
    <w:rsid w:val="28FB41BD"/>
    <w:rsid w:val="28FC0965"/>
    <w:rsid w:val="2917B81A"/>
    <w:rsid w:val="291981C7"/>
    <w:rsid w:val="291AD5B6"/>
    <w:rsid w:val="29285A41"/>
    <w:rsid w:val="2948BC29"/>
    <w:rsid w:val="29614D0E"/>
    <w:rsid w:val="296E5EA3"/>
    <w:rsid w:val="297EC62B"/>
    <w:rsid w:val="2988240E"/>
    <w:rsid w:val="298CAFD1"/>
    <w:rsid w:val="2996E4A5"/>
    <w:rsid w:val="299FDB40"/>
    <w:rsid w:val="29A2688D"/>
    <w:rsid w:val="29A40E3F"/>
    <w:rsid w:val="29AECE45"/>
    <w:rsid w:val="29BCFF52"/>
    <w:rsid w:val="29C2861D"/>
    <w:rsid w:val="29CAED7A"/>
    <w:rsid w:val="29D2BB1A"/>
    <w:rsid w:val="29E7F1BA"/>
    <w:rsid w:val="29F47212"/>
    <w:rsid w:val="29F5E440"/>
    <w:rsid w:val="29FB63FF"/>
    <w:rsid w:val="2A00AD91"/>
    <w:rsid w:val="2A05A6B2"/>
    <w:rsid w:val="2A07FE13"/>
    <w:rsid w:val="2A16F5F4"/>
    <w:rsid w:val="2A2884A2"/>
    <w:rsid w:val="2A3B4886"/>
    <w:rsid w:val="2A3E453E"/>
    <w:rsid w:val="2A41D51A"/>
    <w:rsid w:val="2A450444"/>
    <w:rsid w:val="2A57FFE5"/>
    <w:rsid w:val="2A58F9FF"/>
    <w:rsid w:val="2A5BD834"/>
    <w:rsid w:val="2A680684"/>
    <w:rsid w:val="2A75A55B"/>
    <w:rsid w:val="2AA677D8"/>
    <w:rsid w:val="2AAD2B05"/>
    <w:rsid w:val="2AB571A4"/>
    <w:rsid w:val="2AB65F30"/>
    <w:rsid w:val="2AC2D467"/>
    <w:rsid w:val="2AC7C9CD"/>
    <w:rsid w:val="2AD89F77"/>
    <w:rsid w:val="2AE62D8B"/>
    <w:rsid w:val="2AEA01E8"/>
    <w:rsid w:val="2AED8368"/>
    <w:rsid w:val="2AFC403B"/>
    <w:rsid w:val="2B13FCC5"/>
    <w:rsid w:val="2B18F38B"/>
    <w:rsid w:val="2B2E8007"/>
    <w:rsid w:val="2B3074C7"/>
    <w:rsid w:val="2B349309"/>
    <w:rsid w:val="2B3FAF64"/>
    <w:rsid w:val="2B47BC0C"/>
    <w:rsid w:val="2B4D12DF"/>
    <w:rsid w:val="2B4E7553"/>
    <w:rsid w:val="2B51BB9E"/>
    <w:rsid w:val="2B63BB60"/>
    <w:rsid w:val="2B69BD45"/>
    <w:rsid w:val="2B6B4CBF"/>
    <w:rsid w:val="2B70917B"/>
    <w:rsid w:val="2B716FEA"/>
    <w:rsid w:val="2B955850"/>
    <w:rsid w:val="2BA13D88"/>
    <w:rsid w:val="2BB37C8E"/>
    <w:rsid w:val="2BC35E32"/>
    <w:rsid w:val="2BC3930D"/>
    <w:rsid w:val="2BCA8CEE"/>
    <w:rsid w:val="2BD0B389"/>
    <w:rsid w:val="2BD4BCB8"/>
    <w:rsid w:val="2BE7B57A"/>
    <w:rsid w:val="2C034446"/>
    <w:rsid w:val="2C169A6A"/>
    <w:rsid w:val="2C188311"/>
    <w:rsid w:val="2C2439BD"/>
    <w:rsid w:val="2C253FA7"/>
    <w:rsid w:val="2C40F7BF"/>
    <w:rsid w:val="2C46D747"/>
    <w:rsid w:val="2C59FEA6"/>
    <w:rsid w:val="2C5A35BD"/>
    <w:rsid w:val="2C9D47F2"/>
    <w:rsid w:val="2CA4C974"/>
    <w:rsid w:val="2CAAA1A1"/>
    <w:rsid w:val="2CAFE821"/>
    <w:rsid w:val="2CCE811D"/>
    <w:rsid w:val="2CDCC470"/>
    <w:rsid w:val="2CEF7FA1"/>
    <w:rsid w:val="2CFDDF4D"/>
    <w:rsid w:val="2D019B52"/>
    <w:rsid w:val="2D0805F8"/>
    <w:rsid w:val="2D15EF66"/>
    <w:rsid w:val="2D3C7FFA"/>
    <w:rsid w:val="2D41BB27"/>
    <w:rsid w:val="2D4B715C"/>
    <w:rsid w:val="2D5F9C7C"/>
    <w:rsid w:val="2D608EBB"/>
    <w:rsid w:val="2D751E5B"/>
    <w:rsid w:val="2D807AEA"/>
    <w:rsid w:val="2D857C8E"/>
    <w:rsid w:val="2D87971A"/>
    <w:rsid w:val="2D96C4AF"/>
    <w:rsid w:val="2D9DDE48"/>
    <w:rsid w:val="2DA226D1"/>
    <w:rsid w:val="2DA3D295"/>
    <w:rsid w:val="2DAD0680"/>
    <w:rsid w:val="2DBA5B1C"/>
    <w:rsid w:val="2DBC72CE"/>
    <w:rsid w:val="2DBE7E8C"/>
    <w:rsid w:val="2DC1E8AD"/>
    <w:rsid w:val="2DDE8A0D"/>
    <w:rsid w:val="2DE3BBCA"/>
    <w:rsid w:val="2E048B90"/>
    <w:rsid w:val="2E0B77DF"/>
    <w:rsid w:val="2E17DF8D"/>
    <w:rsid w:val="2E1941C5"/>
    <w:rsid w:val="2E21740F"/>
    <w:rsid w:val="2E30313E"/>
    <w:rsid w:val="2E4290DA"/>
    <w:rsid w:val="2E4BE261"/>
    <w:rsid w:val="2E5A78A3"/>
    <w:rsid w:val="2E653C94"/>
    <w:rsid w:val="2E7FD267"/>
    <w:rsid w:val="2E888FB9"/>
    <w:rsid w:val="2E8DD9FF"/>
    <w:rsid w:val="2E93CC72"/>
    <w:rsid w:val="2EB93737"/>
    <w:rsid w:val="2EBB925D"/>
    <w:rsid w:val="2EC3EC25"/>
    <w:rsid w:val="2EDDE30C"/>
    <w:rsid w:val="2F12716A"/>
    <w:rsid w:val="2F190122"/>
    <w:rsid w:val="2F1C8F8D"/>
    <w:rsid w:val="2F203FC4"/>
    <w:rsid w:val="2F54E075"/>
    <w:rsid w:val="2F5D3069"/>
    <w:rsid w:val="2F65FBE7"/>
    <w:rsid w:val="2F685909"/>
    <w:rsid w:val="2F6E3ACD"/>
    <w:rsid w:val="2F6E6F1A"/>
    <w:rsid w:val="2F8585AE"/>
    <w:rsid w:val="2FA40C68"/>
    <w:rsid w:val="2FE5DF61"/>
    <w:rsid w:val="30030A4B"/>
    <w:rsid w:val="3008A470"/>
    <w:rsid w:val="302A87B6"/>
    <w:rsid w:val="306294DC"/>
    <w:rsid w:val="30636E79"/>
    <w:rsid w:val="3065C975"/>
    <w:rsid w:val="306ECD8C"/>
    <w:rsid w:val="309AA253"/>
    <w:rsid w:val="309ECB13"/>
    <w:rsid w:val="30A13F55"/>
    <w:rsid w:val="30A34735"/>
    <w:rsid w:val="30A6D72C"/>
    <w:rsid w:val="30AA3A5B"/>
    <w:rsid w:val="30ADCC7D"/>
    <w:rsid w:val="30D81403"/>
    <w:rsid w:val="30DEEB8B"/>
    <w:rsid w:val="30E0CA0D"/>
    <w:rsid w:val="30FC00BA"/>
    <w:rsid w:val="310943CB"/>
    <w:rsid w:val="311322E8"/>
    <w:rsid w:val="31186BF0"/>
    <w:rsid w:val="31380AF9"/>
    <w:rsid w:val="313D3E62"/>
    <w:rsid w:val="314EB31B"/>
    <w:rsid w:val="31545B41"/>
    <w:rsid w:val="3155BC8B"/>
    <w:rsid w:val="31564838"/>
    <w:rsid w:val="3158B5AF"/>
    <w:rsid w:val="317BE71B"/>
    <w:rsid w:val="3185A930"/>
    <w:rsid w:val="31962CB1"/>
    <w:rsid w:val="31A1F4E1"/>
    <w:rsid w:val="31AB588A"/>
    <w:rsid w:val="31B76243"/>
    <w:rsid w:val="31BA6F11"/>
    <w:rsid w:val="31BC1CDE"/>
    <w:rsid w:val="31BDE223"/>
    <w:rsid w:val="31C7846E"/>
    <w:rsid w:val="31CC2EB7"/>
    <w:rsid w:val="31CC32DA"/>
    <w:rsid w:val="31F02051"/>
    <w:rsid w:val="31F40166"/>
    <w:rsid w:val="31F4898B"/>
    <w:rsid w:val="31FC21C3"/>
    <w:rsid w:val="320E6D20"/>
    <w:rsid w:val="32175EFC"/>
    <w:rsid w:val="32214C27"/>
    <w:rsid w:val="324099BE"/>
    <w:rsid w:val="32569DB5"/>
    <w:rsid w:val="32649A3A"/>
    <w:rsid w:val="326B796A"/>
    <w:rsid w:val="327F29C8"/>
    <w:rsid w:val="3282E3B2"/>
    <w:rsid w:val="32955603"/>
    <w:rsid w:val="3296172B"/>
    <w:rsid w:val="32A420A1"/>
    <w:rsid w:val="32A7105E"/>
    <w:rsid w:val="32A9D8BA"/>
    <w:rsid w:val="32BCBA2A"/>
    <w:rsid w:val="32BD1B9B"/>
    <w:rsid w:val="32BF8BB4"/>
    <w:rsid w:val="32C761A4"/>
    <w:rsid w:val="32CDD16D"/>
    <w:rsid w:val="32D15B1F"/>
    <w:rsid w:val="32E7E4DF"/>
    <w:rsid w:val="32F49E26"/>
    <w:rsid w:val="32FF4136"/>
    <w:rsid w:val="330333D4"/>
    <w:rsid w:val="3307357A"/>
    <w:rsid w:val="333181E4"/>
    <w:rsid w:val="33318D77"/>
    <w:rsid w:val="335FE5E3"/>
    <w:rsid w:val="336D266A"/>
    <w:rsid w:val="33741057"/>
    <w:rsid w:val="3387D0AC"/>
    <w:rsid w:val="33889FBE"/>
    <w:rsid w:val="3388EFA9"/>
    <w:rsid w:val="338B2417"/>
    <w:rsid w:val="338BC343"/>
    <w:rsid w:val="3396969B"/>
    <w:rsid w:val="3397242E"/>
    <w:rsid w:val="339BB121"/>
    <w:rsid w:val="33B27F1C"/>
    <w:rsid w:val="33C65C3B"/>
    <w:rsid w:val="33E289CC"/>
    <w:rsid w:val="33EF965C"/>
    <w:rsid w:val="340805E5"/>
    <w:rsid w:val="34117A8D"/>
    <w:rsid w:val="3411DEAE"/>
    <w:rsid w:val="343155ED"/>
    <w:rsid w:val="34473BF2"/>
    <w:rsid w:val="3450BF06"/>
    <w:rsid w:val="34584AF9"/>
    <w:rsid w:val="345C3FAB"/>
    <w:rsid w:val="3461EC96"/>
    <w:rsid w:val="346D4231"/>
    <w:rsid w:val="346F47C1"/>
    <w:rsid w:val="3474E823"/>
    <w:rsid w:val="348C0F7A"/>
    <w:rsid w:val="34AA09EA"/>
    <w:rsid w:val="34AA0DEE"/>
    <w:rsid w:val="34AF8F09"/>
    <w:rsid w:val="34C44E66"/>
    <w:rsid w:val="34D63139"/>
    <w:rsid w:val="34D8493F"/>
    <w:rsid w:val="34EF0999"/>
    <w:rsid w:val="34F30AA7"/>
    <w:rsid w:val="34F74C16"/>
    <w:rsid w:val="34FD9199"/>
    <w:rsid w:val="3501777D"/>
    <w:rsid w:val="351B66C0"/>
    <w:rsid w:val="351CEFC9"/>
    <w:rsid w:val="3548CDF2"/>
    <w:rsid w:val="354E1018"/>
    <w:rsid w:val="354E14FD"/>
    <w:rsid w:val="354FCDF8"/>
    <w:rsid w:val="3568ADCB"/>
    <w:rsid w:val="357FCF35"/>
    <w:rsid w:val="358D6FBF"/>
    <w:rsid w:val="359296B0"/>
    <w:rsid w:val="35A7B1D0"/>
    <w:rsid w:val="35B5D4A3"/>
    <w:rsid w:val="35C87555"/>
    <w:rsid w:val="35D3DF2D"/>
    <w:rsid w:val="35E0FD4B"/>
    <w:rsid w:val="35E5D6CE"/>
    <w:rsid w:val="35EC4097"/>
    <w:rsid w:val="35EED12A"/>
    <w:rsid w:val="36114E0E"/>
    <w:rsid w:val="3624100C"/>
    <w:rsid w:val="362C4EFF"/>
    <w:rsid w:val="364EE520"/>
    <w:rsid w:val="365349F3"/>
    <w:rsid w:val="365CAF47"/>
    <w:rsid w:val="366706C3"/>
    <w:rsid w:val="366C801F"/>
    <w:rsid w:val="367185E6"/>
    <w:rsid w:val="367D0AA1"/>
    <w:rsid w:val="36863964"/>
    <w:rsid w:val="368B9493"/>
    <w:rsid w:val="36903EEF"/>
    <w:rsid w:val="369BCEFE"/>
    <w:rsid w:val="36B16767"/>
    <w:rsid w:val="36C6B04C"/>
    <w:rsid w:val="36CDB2D0"/>
    <w:rsid w:val="36CFC17C"/>
    <w:rsid w:val="36D17C6A"/>
    <w:rsid w:val="36E32AF9"/>
    <w:rsid w:val="36F3BC92"/>
    <w:rsid w:val="37034203"/>
    <w:rsid w:val="370B6CD9"/>
    <w:rsid w:val="3723EB97"/>
    <w:rsid w:val="373BB16A"/>
    <w:rsid w:val="373DFA01"/>
    <w:rsid w:val="373F9952"/>
    <w:rsid w:val="374FA868"/>
    <w:rsid w:val="376261CE"/>
    <w:rsid w:val="37640BE8"/>
    <w:rsid w:val="3776468A"/>
    <w:rsid w:val="37884B24"/>
    <w:rsid w:val="379632DB"/>
    <w:rsid w:val="37979ED5"/>
    <w:rsid w:val="37A1E300"/>
    <w:rsid w:val="37A20011"/>
    <w:rsid w:val="37A51F1D"/>
    <w:rsid w:val="37BFBD09"/>
    <w:rsid w:val="37D0BB80"/>
    <w:rsid w:val="37D4BF46"/>
    <w:rsid w:val="37DBC3C2"/>
    <w:rsid w:val="37E1A081"/>
    <w:rsid w:val="37E8B79C"/>
    <w:rsid w:val="37E96707"/>
    <w:rsid w:val="37F9F3C0"/>
    <w:rsid w:val="380124F9"/>
    <w:rsid w:val="3823B5FE"/>
    <w:rsid w:val="3832D494"/>
    <w:rsid w:val="383BF6CD"/>
    <w:rsid w:val="385C2092"/>
    <w:rsid w:val="386C9B4E"/>
    <w:rsid w:val="38742A10"/>
    <w:rsid w:val="388A9EED"/>
    <w:rsid w:val="38909E5C"/>
    <w:rsid w:val="389EA0F1"/>
    <w:rsid w:val="38A6B6D5"/>
    <w:rsid w:val="38ABF063"/>
    <w:rsid w:val="38C434A2"/>
    <w:rsid w:val="38DBD16F"/>
    <w:rsid w:val="38E18F10"/>
    <w:rsid w:val="38E2D5B8"/>
    <w:rsid w:val="39041C68"/>
    <w:rsid w:val="39042C6E"/>
    <w:rsid w:val="39134E71"/>
    <w:rsid w:val="392056A4"/>
    <w:rsid w:val="39232A84"/>
    <w:rsid w:val="3925257C"/>
    <w:rsid w:val="39274E70"/>
    <w:rsid w:val="393956CB"/>
    <w:rsid w:val="393A012E"/>
    <w:rsid w:val="393C6E3F"/>
    <w:rsid w:val="393DC7F7"/>
    <w:rsid w:val="3941333B"/>
    <w:rsid w:val="39462439"/>
    <w:rsid w:val="39471104"/>
    <w:rsid w:val="39546776"/>
    <w:rsid w:val="396628AF"/>
    <w:rsid w:val="39815ED6"/>
    <w:rsid w:val="3987A225"/>
    <w:rsid w:val="398FA2D9"/>
    <w:rsid w:val="3994EA7E"/>
    <w:rsid w:val="399BE629"/>
    <w:rsid w:val="39A33893"/>
    <w:rsid w:val="39A37EEE"/>
    <w:rsid w:val="39A6ACD1"/>
    <w:rsid w:val="39AC1EAE"/>
    <w:rsid w:val="39CFC480"/>
    <w:rsid w:val="39EAE6CF"/>
    <w:rsid w:val="3A0C2000"/>
    <w:rsid w:val="3A0C3432"/>
    <w:rsid w:val="3A0F555D"/>
    <w:rsid w:val="3A17A7CD"/>
    <w:rsid w:val="3A19B3D8"/>
    <w:rsid w:val="3A1B30F5"/>
    <w:rsid w:val="3A20D0BE"/>
    <w:rsid w:val="3A66110B"/>
    <w:rsid w:val="3A6FDD08"/>
    <w:rsid w:val="3A7C2138"/>
    <w:rsid w:val="3AA1A8DD"/>
    <w:rsid w:val="3AB61CE5"/>
    <w:rsid w:val="3AB832A8"/>
    <w:rsid w:val="3ABB1D54"/>
    <w:rsid w:val="3AD53465"/>
    <w:rsid w:val="3ADE2564"/>
    <w:rsid w:val="3AE6D6DD"/>
    <w:rsid w:val="3AF4E3A1"/>
    <w:rsid w:val="3AF7B7C1"/>
    <w:rsid w:val="3AF845FE"/>
    <w:rsid w:val="3AFE86A1"/>
    <w:rsid w:val="3B0BD49D"/>
    <w:rsid w:val="3B0CE3CC"/>
    <w:rsid w:val="3B10561F"/>
    <w:rsid w:val="3B1A1990"/>
    <w:rsid w:val="3B1C0FDE"/>
    <w:rsid w:val="3B2096F5"/>
    <w:rsid w:val="3B3E7B37"/>
    <w:rsid w:val="3B5982BF"/>
    <w:rsid w:val="3B5FC6A5"/>
    <w:rsid w:val="3B61092B"/>
    <w:rsid w:val="3B80ACE6"/>
    <w:rsid w:val="3B89DAEF"/>
    <w:rsid w:val="3B8A2F24"/>
    <w:rsid w:val="3BA7B157"/>
    <w:rsid w:val="3BA923F4"/>
    <w:rsid w:val="3BAC3BB2"/>
    <w:rsid w:val="3BB5DBEA"/>
    <w:rsid w:val="3BB839B1"/>
    <w:rsid w:val="3BC3680E"/>
    <w:rsid w:val="3BE34DAA"/>
    <w:rsid w:val="3BEA20A8"/>
    <w:rsid w:val="3BF95603"/>
    <w:rsid w:val="3BFDB9FD"/>
    <w:rsid w:val="3C0A58FF"/>
    <w:rsid w:val="3C1716CE"/>
    <w:rsid w:val="3C296E8A"/>
    <w:rsid w:val="3C2F1240"/>
    <w:rsid w:val="3C352984"/>
    <w:rsid w:val="3C3BC3FE"/>
    <w:rsid w:val="3C40F24F"/>
    <w:rsid w:val="3C428DB2"/>
    <w:rsid w:val="3C617CA3"/>
    <w:rsid w:val="3C6AF50F"/>
    <w:rsid w:val="3C8D067D"/>
    <w:rsid w:val="3C8E3C36"/>
    <w:rsid w:val="3C98198B"/>
    <w:rsid w:val="3C9C4DAB"/>
    <w:rsid w:val="3CA2F1B6"/>
    <w:rsid w:val="3CAF10FB"/>
    <w:rsid w:val="3CE694D5"/>
    <w:rsid w:val="3CE6FA1B"/>
    <w:rsid w:val="3D247BA1"/>
    <w:rsid w:val="3D3CE726"/>
    <w:rsid w:val="3D45C5F6"/>
    <w:rsid w:val="3D45E387"/>
    <w:rsid w:val="3D4DAE64"/>
    <w:rsid w:val="3D598E20"/>
    <w:rsid w:val="3D5B7340"/>
    <w:rsid w:val="3D5C6D49"/>
    <w:rsid w:val="3D643041"/>
    <w:rsid w:val="3D776964"/>
    <w:rsid w:val="3D78A20F"/>
    <w:rsid w:val="3D9B601A"/>
    <w:rsid w:val="3D9F7344"/>
    <w:rsid w:val="3DA6931A"/>
    <w:rsid w:val="3DB9F11D"/>
    <w:rsid w:val="3DC58589"/>
    <w:rsid w:val="3DCA5D37"/>
    <w:rsid w:val="3DCBAC5B"/>
    <w:rsid w:val="3DCCD705"/>
    <w:rsid w:val="3DCF6F27"/>
    <w:rsid w:val="3DF96697"/>
    <w:rsid w:val="3DFC8979"/>
    <w:rsid w:val="3E244210"/>
    <w:rsid w:val="3E2A896B"/>
    <w:rsid w:val="3E392DB5"/>
    <w:rsid w:val="3E5BCE80"/>
    <w:rsid w:val="3E952EE8"/>
    <w:rsid w:val="3E9725C3"/>
    <w:rsid w:val="3EA81381"/>
    <w:rsid w:val="3EBAB1D8"/>
    <w:rsid w:val="3ECAAF74"/>
    <w:rsid w:val="3ECCB1E0"/>
    <w:rsid w:val="3EE70BB2"/>
    <w:rsid w:val="3EF8B8E1"/>
    <w:rsid w:val="3F00E615"/>
    <w:rsid w:val="3F121949"/>
    <w:rsid w:val="3F2106D5"/>
    <w:rsid w:val="3F2ED63E"/>
    <w:rsid w:val="3F451294"/>
    <w:rsid w:val="3F543354"/>
    <w:rsid w:val="3F5AAE05"/>
    <w:rsid w:val="3F5CF0DE"/>
    <w:rsid w:val="3F634119"/>
    <w:rsid w:val="3F6F7147"/>
    <w:rsid w:val="3F711C23"/>
    <w:rsid w:val="3F9A02BA"/>
    <w:rsid w:val="3FAD73D7"/>
    <w:rsid w:val="3FB4941E"/>
    <w:rsid w:val="3FC0B414"/>
    <w:rsid w:val="3FC6EF6C"/>
    <w:rsid w:val="3FDD4390"/>
    <w:rsid w:val="3FE825D3"/>
    <w:rsid w:val="3FE8BAD0"/>
    <w:rsid w:val="3FEE79AB"/>
    <w:rsid w:val="3FF478EC"/>
    <w:rsid w:val="3FFDB851"/>
    <w:rsid w:val="40011A04"/>
    <w:rsid w:val="40296811"/>
    <w:rsid w:val="404BED13"/>
    <w:rsid w:val="4074E22F"/>
    <w:rsid w:val="407A94E4"/>
    <w:rsid w:val="408989F0"/>
    <w:rsid w:val="408A7BA1"/>
    <w:rsid w:val="40901C2D"/>
    <w:rsid w:val="4099D48C"/>
    <w:rsid w:val="40A1BF95"/>
    <w:rsid w:val="40B81B49"/>
    <w:rsid w:val="40BBC850"/>
    <w:rsid w:val="40BBE72B"/>
    <w:rsid w:val="40C0AF61"/>
    <w:rsid w:val="40CF9310"/>
    <w:rsid w:val="40DBED09"/>
    <w:rsid w:val="40DC32AD"/>
    <w:rsid w:val="40DECAA1"/>
    <w:rsid w:val="40E5F70E"/>
    <w:rsid w:val="40EF4960"/>
    <w:rsid w:val="40FD958A"/>
    <w:rsid w:val="40FFA12B"/>
    <w:rsid w:val="4115FA75"/>
    <w:rsid w:val="4127D91D"/>
    <w:rsid w:val="414A373B"/>
    <w:rsid w:val="414CC220"/>
    <w:rsid w:val="415A70F2"/>
    <w:rsid w:val="41661BF0"/>
    <w:rsid w:val="41666603"/>
    <w:rsid w:val="416D9E59"/>
    <w:rsid w:val="417A2584"/>
    <w:rsid w:val="418404CC"/>
    <w:rsid w:val="4186EE4E"/>
    <w:rsid w:val="41898D58"/>
    <w:rsid w:val="41B30A55"/>
    <w:rsid w:val="41C4F805"/>
    <w:rsid w:val="41CCA197"/>
    <w:rsid w:val="41F480F7"/>
    <w:rsid w:val="41F97B86"/>
    <w:rsid w:val="41F9CA42"/>
    <w:rsid w:val="421C1DB9"/>
    <w:rsid w:val="4225B529"/>
    <w:rsid w:val="4226C106"/>
    <w:rsid w:val="42315901"/>
    <w:rsid w:val="42350C74"/>
    <w:rsid w:val="423CA740"/>
    <w:rsid w:val="4253505B"/>
    <w:rsid w:val="42667700"/>
    <w:rsid w:val="4268CD60"/>
    <w:rsid w:val="426940E4"/>
    <w:rsid w:val="4273EC73"/>
    <w:rsid w:val="427E1096"/>
    <w:rsid w:val="429FB545"/>
    <w:rsid w:val="42BE3DAC"/>
    <w:rsid w:val="42C58D11"/>
    <w:rsid w:val="42E1F8E5"/>
    <w:rsid w:val="42E510BF"/>
    <w:rsid w:val="42E9B747"/>
    <w:rsid w:val="4303BCAE"/>
    <w:rsid w:val="4304BD28"/>
    <w:rsid w:val="430CA9C1"/>
    <w:rsid w:val="4317A696"/>
    <w:rsid w:val="431D1B55"/>
    <w:rsid w:val="431E11C2"/>
    <w:rsid w:val="432931D7"/>
    <w:rsid w:val="434B8217"/>
    <w:rsid w:val="439C8ABE"/>
    <w:rsid w:val="43B7B2B4"/>
    <w:rsid w:val="43C6041F"/>
    <w:rsid w:val="43CEB25D"/>
    <w:rsid w:val="43D4DDF4"/>
    <w:rsid w:val="43DFC59A"/>
    <w:rsid w:val="43F23F32"/>
    <w:rsid w:val="4416CBBE"/>
    <w:rsid w:val="442F92F2"/>
    <w:rsid w:val="442FC3A8"/>
    <w:rsid w:val="44350F6A"/>
    <w:rsid w:val="443DD4DE"/>
    <w:rsid w:val="4441F4A9"/>
    <w:rsid w:val="4446325A"/>
    <w:rsid w:val="444966BE"/>
    <w:rsid w:val="445DA0A0"/>
    <w:rsid w:val="445EF98B"/>
    <w:rsid w:val="4475F3C3"/>
    <w:rsid w:val="44762A6B"/>
    <w:rsid w:val="44768392"/>
    <w:rsid w:val="448164A1"/>
    <w:rsid w:val="4481A4B5"/>
    <w:rsid w:val="4485CE50"/>
    <w:rsid w:val="448C1654"/>
    <w:rsid w:val="44AD1D8E"/>
    <w:rsid w:val="44C002AA"/>
    <w:rsid w:val="44CDC03E"/>
    <w:rsid w:val="44E05AB7"/>
    <w:rsid w:val="44E53E92"/>
    <w:rsid w:val="44F36E9E"/>
    <w:rsid w:val="44FC4919"/>
    <w:rsid w:val="45088048"/>
    <w:rsid w:val="4514F9C6"/>
    <w:rsid w:val="452067A7"/>
    <w:rsid w:val="45268244"/>
    <w:rsid w:val="45384831"/>
    <w:rsid w:val="4546A33D"/>
    <w:rsid w:val="455711E4"/>
    <w:rsid w:val="4579D871"/>
    <w:rsid w:val="4579E25B"/>
    <w:rsid w:val="45839B18"/>
    <w:rsid w:val="4584ED63"/>
    <w:rsid w:val="4598DD2C"/>
    <w:rsid w:val="459DF665"/>
    <w:rsid w:val="459ED907"/>
    <w:rsid w:val="45A593A6"/>
    <w:rsid w:val="45B022CF"/>
    <w:rsid w:val="45B416CA"/>
    <w:rsid w:val="45B90060"/>
    <w:rsid w:val="45DF0BA1"/>
    <w:rsid w:val="45FF2D2A"/>
    <w:rsid w:val="4601FF1E"/>
    <w:rsid w:val="46079AD8"/>
    <w:rsid w:val="4624BC8A"/>
    <w:rsid w:val="46260106"/>
    <w:rsid w:val="46319E07"/>
    <w:rsid w:val="4631C772"/>
    <w:rsid w:val="4640FA8D"/>
    <w:rsid w:val="46427DA1"/>
    <w:rsid w:val="464A7AC8"/>
    <w:rsid w:val="464D763F"/>
    <w:rsid w:val="46562870"/>
    <w:rsid w:val="4656E009"/>
    <w:rsid w:val="465ED21C"/>
    <w:rsid w:val="466C49EA"/>
    <w:rsid w:val="468BC764"/>
    <w:rsid w:val="46B48D03"/>
    <w:rsid w:val="46B70C6F"/>
    <w:rsid w:val="46C3AFF2"/>
    <w:rsid w:val="46C71229"/>
    <w:rsid w:val="46DD71A2"/>
    <w:rsid w:val="470D723F"/>
    <w:rsid w:val="473CBBF0"/>
    <w:rsid w:val="47704CA1"/>
    <w:rsid w:val="4771C745"/>
    <w:rsid w:val="478AC782"/>
    <w:rsid w:val="47A068C6"/>
    <w:rsid w:val="47C55760"/>
    <w:rsid w:val="47FEE251"/>
    <w:rsid w:val="48084794"/>
    <w:rsid w:val="480A0FC0"/>
    <w:rsid w:val="480CCF45"/>
    <w:rsid w:val="48317EAB"/>
    <w:rsid w:val="4848B488"/>
    <w:rsid w:val="484A2C55"/>
    <w:rsid w:val="484F9A2F"/>
    <w:rsid w:val="486562FA"/>
    <w:rsid w:val="486BE388"/>
    <w:rsid w:val="488A764F"/>
    <w:rsid w:val="488BF795"/>
    <w:rsid w:val="4894C438"/>
    <w:rsid w:val="48950ABD"/>
    <w:rsid w:val="48AB530B"/>
    <w:rsid w:val="48BC3055"/>
    <w:rsid w:val="48BF63F3"/>
    <w:rsid w:val="48CAEE61"/>
    <w:rsid w:val="48CB3E4C"/>
    <w:rsid w:val="48D93D58"/>
    <w:rsid w:val="48F3A5FB"/>
    <w:rsid w:val="48F6A0D3"/>
    <w:rsid w:val="48FC0B99"/>
    <w:rsid w:val="490339B7"/>
    <w:rsid w:val="491E8771"/>
    <w:rsid w:val="49244753"/>
    <w:rsid w:val="494E42E5"/>
    <w:rsid w:val="495A7204"/>
    <w:rsid w:val="4965531D"/>
    <w:rsid w:val="49752562"/>
    <w:rsid w:val="497A7584"/>
    <w:rsid w:val="497E5E17"/>
    <w:rsid w:val="4986A2E4"/>
    <w:rsid w:val="499A02EA"/>
    <w:rsid w:val="49A1874F"/>
    <w:rsid w:val="49A5C084"/>
    <w:rsid w:val="49A8C7FB"/>
    <w:rsid w:val="49AC40B6"/>
    <w:rsid w:val="49B2E4EB"/>
    <w:rsid w:val="49B9D196"/>
    <w:rsid w:val="49BF1F1E"/>
    <w:rsid w:val="49D26F9B"/>
    <w:rsid w:val="49E0CF4E"/>
    <w:rsid w:val="49E4B819"/>
    <w:rsid w:val="49E94CC3"/>
    <w:rsid w:val="49E9D368"/>
    <w:rsid w:val="49F32EB7"/>
    <w:rsid w:val="49F98384"/>
    <w:rsid w:val="4A117928"/>
    <w:rsid w:val="4A21A095"/>
    <w:rsid w:val="4A39FA30"/>
    <w:rsid w:val="4A3C7959"/>
    <w:rsid w:val="4A4C472D"/>
    <w:rsid w:val="4A4EAD6B"/>
    <w:rsid w:val="4A568604"/>
    <w:rsid w:val="4A7188A2"/>
    <w:rsid w:val="4A83382C"/>
    <w:rsid w:val="4A933046"/>
    <w:rsid w:val="4A96DD7D"/>
    <w:rsid w:val="4A986317"/>
    <w:rsid w:val="4A99BD87"/>
    <w:rsid w:val="4A9B4187"/>
    <w:rsid w:val="4A9C8BE4"/>
    <w:rsid w:val="4A9E126C"/>
    <w:rsid w:val="4AA46307"/>
    <w:rsid w:val="4AAA100C"/>
    <w:rsid w:val="4AC953F1"/>
    <w:rsid w:val="4ACF2E55"/>
    <w:rsid w:val="4AEAD3FE"/>
    <w:rsid w:val="4AFD1F1D"/>
    <w:rsid w:val="4B0541E5"/>
    <w:rsid w:val="4B1F5CB6"/>
    <w:rsid w:val="4B2EE6DB"/>
    <w:rsid w:val="4B365FCE"/>
    <w:rsid w:val="4B3BAFF0"/>
    <w:rsid w:val="4B44415B"/>
    <w:rsid w:val="4B4D2BE4"/>
    <w:rsid w:val="4B6E59D7"/>
    <w:rsid w:val="4B90108C"/>
    <w:rsid w:val="4B960939"/>
    <w:rsid w:val="4BA558C8"/>
    <w:rsid w:val="4BA5D5B5"/>
    <w:rsid w:val="4BA7D76B"/>
    <w:rsid w:val="4BB1C608"/>
    <w:rsid w:val="4BC31CB8"/>
    <w:rsid w:val="4BD70139"/>
    <w:rsid w:val="4BDBD2C4"/>
    <w:rsid w:val="4BF0C84E"/>
    <w:rsid w:val="4BF14519"/>
    <w:rsid w:val="4BF27736"/>
    <w:rsid w:val="4C151319"/>
    <w:rsid w:val="4C489A77"/>
    <w:rsid w:val="4C6823E9"/>
    <w:rsid w:val="4C68A1E2"/>
    <w:rsid w:val="4C7183E7"/>
    <w:rsid w:val="4C7A985E"/>
    <w:rsid w:val="4C7E2A17"/>
    <w:rsid w:val="4C82133B"/>
    <w:rsid w:val="4C8EE0E7"/>
    <w:rsid w:val="4C908E11"/>
    <w:rsid w:val="4C937805"/>
    <w:rsid w:val="4CB0EEC7"/>
    <w:rsid w:val="4CC4B024"/>
    <w:rsid w:val="4CC880B5"/>
    <w:rsid w:val="4CE41999"/>
    <w:rsid w:val="4CF4EDB4"/>
    <w:rsid w:val="4D2BC242"/>
    <w:rsid w:val="4D30DD91"/>
    <w:rsid w:val="4D3BABE2"/>
    <w:rsid w:val="4D4C0732"/>
    <w:rsid w:val="4D58CB79"/>
    <w:rsid w:val="4D5D8A0A"/>
    <w:rsid w:val="4D63688D"/>
    <w:rsid w:val="4D63C095"/>
    <w:rsid w:val="4D659FC4"/>
    <w:rsid w:val="4D665425"/>
    <w:rsid w:val="4D6DB3D5"/>
    <w:rsid w:val="4D7DA032"/>
    <w:rsid w:val="4D7EC284"/>
    <w:rsid w:val="4DA7D538"/>
    <w:rsid w:val="4DAB6E1C"/>
    <w:rsid w:val="4DBCC114"/>
    <w:rsid w:val="4DCCD652"/>
    <w:rsid w:val="4DD960E6"/>
    <w:rsid w:val="4DEFF087"/>
    <w:rsid w:val="4DFC586C"/>
    <w:rsid w:val="4E2377B6"/>
    <w:rsid w:val="4E2F4310"/>
    <w:rsid w:val="4E37430C"/>
    <w:rsid w:val="4E524B7A"/>
    <w:rsid w:val="4E62558B"/>
    <w:rsid w:val="4E731CA8"/>
    <w:rsid w:val="4E7851BE"/>
    <w:rsid w:val="4E88E822"/>
    <w:rsid w:val="4E8B99F3"/>
    <w:rsid w:val="4E96ABDC"/>
    <w:rsid w:val="4E9CC44D"/>
    <w:rsid w:val="4EAC3050"/>
    <w:rsid w:val="4EAFCF16"/>
    <w:rsid w:val="4EB0C895"/>
    <w:rsid w:val="4EBEA726"/>
    <w:rsid w:val="4EC18220"/>
    <w:rsid w:val="4EC36FC6"/>
    <w:rsid w:val="4ECA8027"/>
    <w:rsid w:val="4ED00603"/>
    <w:rsid w:val="4ED241FB"/>
    <w:rsid w:val="4ED3219E"/>
    <w:rsid w:val="4ED403DF"/>
    <w:rsid w:val="4EE8D089"/>
    <w:rsid w:val="4EEF0A8E"/>
    <w:rsid w:val="4EFCEDF6"/>
    <w:rsid w:val="4F01EC03"/>
    <w:rsid w:val="4F0DA65B"/>
    <w:rsid w:val="4F1B228F"/>
    <w:rsid w:val="4F4DDDCC"/>
    <w:rsid w:val="4F53F1BC"/>
    <w:rsid w:val="4F6D78CE"/>
    <w:rsid w:val="4F6E4E46"/>
    <w:rsid w:val="4F7302FD"/>
    <w:rsid w:val="4F8360EA"/>
    <w:rsid w:val="4F8E4392"/>
    <w:rsid w:val="4FB69119"/>
    <w:rsid w:val="4FC0BD62"/>
    <w:rsid w:val="4FCFE52D"/>
    <w:rsid w:val="4FDF3160"/>
    <w:rsid w:val="4FE6BF6B"/>
    <w:rsid w:val="4FF3A21B"/>
    <w:rsid w:val="4FF940D9"/>
    <w:rsid w:val="5004D248"/>
    <w:rsid w:val="500837E9"/>
    <w:rsid w:val="5029CA30"/>
    <w:rsid w:val="504A24C2"/>
    <w:rsid w:val="5053108B"/>
    <w:rsid w:val="50592E95"/>
    <w:rsid w:val="506E0590"/>
    <w:rsid w:val="5072A517"/>
    <w:rsid w:val="508B7418"/>
    <w:rsid w:val="5093B772"/>
    <w:rsid w:val="5093E432"/>
    <w:rsid w:val="509CE523"/>
    <w:rsid w:val="50A43217"/>
    <w:rsid w:val="50BDC392"/>
    <w:rsid w:val="50C7D8E6"/>
    <w:rsid w:val="50D0A78E"/>
    <w:rsid w:val="50D13872"/>
    <w:rsid w:val="50DC24ED"/>
    <w:rsid w:val="50F6147D"/>
    <w:rsid w:val="511D16F4"/>
    <w:rsid w:val="5131248C"/>
    <w:rsid w:val="51547A99"/>
    <w:rsid w:val="5161A04F"/>
    <w:rsid w:val="51758A34"/>
    <w:rsid w:val="517EE0D6"/>
    <w:rsid w:val="51869A4D"/>
    <w:rsid w:val="51A56604"/>
    <w:rsid w:val="51AF6399"/>
    <w:rsid w:val="51B455EB"/>
    <w:rsid w:val="51BC2A5F"/>
    <w:rsid w:val="51C65291"/>
    <w:rsid w:val="51CD960F"/>
    <w:rsid w:val="51E3E0A5"/>
    <w:rsid w:val="51E56D9E"/>
    <w:rsid w:val="51F7AF5A"/>
    <w:rsid w:val="52083D04"/>
    <w:rsid w:val="52095960"/>
    <w:rsid w:val="524F3BF5"/>
    <w:rsid w:val="52544A4E"/>
    <w:rsid w:val="527AB223"/>
    <w:rsid w:val="52835789"/>
    <w:rsid w:val="528775EF"/>
    <w:rsid w:val="528B3452"/>
    <w:rsid w:val="528F398B"/>
    <w:rsid w:val="52C31100"/>
    <w:rsid w:val="52CA248A"/>
    <w:rsid w:val="52D17783"/>
    <w:rsid w:val="52D3B03C"/>
    <w:rsid w:val="52D50C62"/>
    <w:rsid w:val="52E15554"/>
    <w:rsid w:val="52F35C7F"/>
    <w:rsid w:val="52F38624"/>
    <w:rsid w:val="52FE2568"/>
    <w:rsid w:val="531BAFB4"/>
    <w:rsid w:val="532F34E1"/>
    <w:rsid w:val="533C3B53"/>
    <w:rsid w:val="53488325"/>
    <w:rsid w:val="534C2620"/>
    <w:rsid w:val="535DFD7F"/>
    <w:rsid w:val="536DC4EB"/>
    <w:rsid w:val="537EE752"/>
    <w:rsid w:val="5383DCC6"/>
    <w:rsid w:val="53921270"/>
    <w:rsid w:val="539B1D85"/>
    <w:rsid w:val="53A27AC4"/>
    <w:rsid w:val="53B62432"/>
    <w:rsid w:val="53D00071"/>
    <w:rsid w:val="53D5A7E1"/>
    <w:rsid w:val="53D63288"/>
    <w:rsid w:val="53E0E132"/>
    <w:rsid w:val="53E6FF34"/>
    <w:rsid w:val="53E88DB3"/>
    <w:rsid w:val="53F6AF4D"/>
    <w:rsid w:val="53FA5E6D"/>
    <w:rsid w:val="5401D18A"/>
    <w:rsid w:val="5404965A"/>
    <w:rsid w:val="541D5F63"/>
    <w:rsid w:val="5421177B"/>
    <w:rsid w:val="5429E218"/>
    <w:rsid w:val="5437FB07"/>
    <w:rsid w:val="543AA049"/>
    <w:rsid w:val="544609DD"/>
    <w:rsid w:val="54465957"/>
    <w:rsid w:val="54469D92"/>
    <w:rsid w:val="54583A6E"/>
    <w:rsid w:val="546009FA"/>
    <w:rsid w:val="5465EEDC"/>
    <w:rsid w:val="54754944"/>
    <w:rsid w:val="548C32B8"/>
    <w:rsid w:val="54A2AD9C"/>
    <w:rsid w:val="54B2F7C5"/>
    <w:rsid w:val="54B86AAC"/>
    <w:rsid w:val="54C57EF8"/>
    <w:rsid w:val="54CEB7F9"/>
    <w:rsid w:val="54E0AB24"/>
    <w:rsid w:val="54E37843"/>
    <w:rsid w:val="55222F27"/>
    <w:rsid w:val="555DD751"/>
    <w:rsid w:val="5562015D"/>
    <w:rsid w:val="556BC769"/>
    <w:rsid w:val="559C2A4E"/>
    <w:rsid w:val="55A39BE9"/>
    <w:rsid w:val="55A3A136"/>
    <w:rsid w:val="55A6ED09"/>
    <w:rsid w:val="55B7F31D"/>
    <w:rsid w:val="55C00B30"/>
    <w:rsid w:val="55EF2BCA"/>
    <w:rsid w:val="55FF8AA3"/>
    <w:rsid w:val="561C8342"/>
    <w:rsid w:val="56268BA1"/>
    <w:rsid w:val="562953BB"/>
    <w:rsid w:val="56304711"/>
    <w:rsid w:val="5638111A"/>
    <w:rsid w:val="563AE4B4"/>
    <w:rsid w:val="563E928A"/>
    <w:rsid w:val="5651F82D"/>
    <w:rsid w:val="56558136"/>
    <w:rsid w:val="565A6CDC"/>
    <w:rsid w:val="566B16F4"/>
    <w:rsid w:val="566C36AB"/>
    <w:rsid w:val="56732F25"/>
    <w:rsid w:val="56733650"/>
    <w:rsid w:val="56746261"/>
    <w:rsid w:val="5693F362"/>
    <w:rsid w:val="5696835B"/>
    <w:rsid w:val="56B300E2"/>
    <w:rsid w:val="56B92E7B"/>
    <w:rsid w:val="56DB44D5"/>
    <w:rsid w:val="56E59C65"/>
    <w:rsid w:val="56E79C17"/>
    <w:rsid w:val="56F3DBAB"/>
    <w:rsid w:val="56FB55B0"/>
    <w:rsid w:val="57298B49"/>
    <w:rsid w:val="57303EED"/>
    <w:rsid w:val="5754F226"/>
    <w:rsid w:val="5773466E"/>
    <w:rsid w:val="579D3C10"/>
    <w:rsid w:val="579DB250"/>
    <w:rsid w:val="57A48675"/>
    <w:rsid w:val="57B2B5F2"/>
    <w:rsid w:val="57BF8BDF"/>
    <w:rsid w:val="57DD6831"/>
    <w:rsid w:val="57E3ECC5"/>
    <w:rsid w:val="57E97BF8"/>
    <w:rsid w:val="57F4F7C6"/>
    <w:rsid w:val="57F8C1FF"/>
    <w:rsid w:val="57FCBCA3"/>
    <w:rsid w:val="580212EC"/>
    <w:rsid w:val="58031126"/>
    <w:rsid w:val="58140AE1"/>
    <w:rsid w:val="583A5D49"/>
    <w:rsid w:val="586F31CA"/>
    <w:rsid w:val="587DE3E8"/>
    <w:rsid w:val="589B1580"/>
    <w:rsid w:val="58C3B194"/>
    <w:rsid w:val="58D30D89"/>
    <w:rsid w:val="58E54560"/>
    <w:rsid w:val="58EBCEB9"/>
    <w:rsid w:val="58FE1939"/>
    <w:rsid w:val="5915DD95"/>
    <w:rsid w:val="591DCD9E"/>
    <w:rsid w:val="5930819A"/>
    <w:rsid w:val="5938EFF8"/>
    <w:rsid w:val="5943E3D8"/>
    <w:rsid w:val="59455C56"/>
    <w:rsid w:val="5946DA1E"/>
    <w:rsid w:val="594738D0"/>
    <w:rsid w:val="594BC256"/>
    <w:rsid w:val="5953E800"/>
    <w:rsid w:val="5957ADD7"/>
    <w:rsid w:val="596B90ED"/>
    <w:rsid w:val="5984A299"/>
    <w:rsid w:val="59A22978"/>
    <w:rsid w:val="59A994B6"/>
    <w:rsid w:val="59B2A53D"/>
    <w:rsid w:val="59CB9708"/>
    <w:rsid w:val="59D7A022"/>
    <w:rsid w:val="59F75A4C"/>
    <w:rsid w:val="59FFC47A"/>
    <w:rsid w:val="5A0AAE54"/>
    <w:rsid w:val="5A0D12AF"/>
    <w:rsid w:val="5A17C3C3"/>
    <w:rsid w:val="5A2EA664"/>
    <w:rsid w:val="5A31C9C6"/>
    <w:rsid w:val="5A33216B"/>
    <w:rsid w:val="5A406AE1"/>
    <w:rsid w:val="5A43E688"/>
    <w:rsid w:val="5A8A9D08"/>
    <w:rsid w:val="5A8FBBD5"/>
    <w:rsid w:val="5A9C322D"/>
    <w:rsid w:val="5AABDAEA"/>
    <w:rsid w:val="5AAE9299"/>
    <w:rsid w:val="5AB4A83D"/>
    <w:rsid w:val="5AC340BC"/>
    <w:rsid w:val="5AC40649"/>
    <w:rsid w:val="5ACA261D"/>
    <w:rsid w:val="5ACF3261"/>
    <w:rsid w:val="5AD18C5C"/>
    <w:rsid w:val="5AD75EB0"/>
    <w:rsid w:val="5B0C1DD2"/>
    <w:rsid w:val="5B165255"/>
    <w:rsid w:val="5B180B6B"/>
    <w:rsid w:val="5B288C56"/>
    <w:rsid w:val="5B2D83AD"/>
    <w:rsid w:val="5B33C76E"/>
    <w:rsid w:val="5B359910"/>
    <w:rsid w:val="5B383935"/>
    <w:rsid w:val="5B4F17C7"/>
    <w:rsid w:val="5B53E97C"/>
    <w:rsid w:val="5B5978E3"/>
    <w:rsid w:val="5BA575B2"/>
    <w:rsid w:val="5BA7ED96"/>
    <w:rsid w:val="5BAE9E97"/>
    <w:rsid w:val="5BB12157"/>
    <w:rsid w:val="5BCB0FF4"/>
    <w:rsid w:val="5BCF6F15"/>
    <w:rsid w:val="5BD5A7E2"/>
    <w:rsid w:val="5BDB12D2"/>
    <w:rsid w:val="5C03AD00"/>
    <w:rsid w:val="5C065980"/>
    <w:rsid w:val="5C08E297"/>
    <w:rsid w:val="5C201FAD"/>
    <w:rsid w:val="5C226709"/>
    <w:rsid w:val="5C2F4289"/>
    <w:rsid w:val="5C327F9F"/>
    <w:rsid w:val="5C3A6AEE"/>
    <w:rsid w:val="5C3DF845"/>
    <w:rsid w:val="5C458C69"/>
    <w:rsid w:val="5C47E1F9"/>
    <w:rsid w:val="5C4EA4AC"/>
    <w:rsid w:val="5C4EE056"/>
    <w:rsid w:val="5C582150"/>
    <w:rsid w:val="5C5B159A"/>
    <w:rsid w:val="5C5D8811"/>
    <w:rsid w:val="5C5EE566"/>
    <w:rsid w:val="5C601ED7"/>
    <w:rsid w:val="5C61ABE0"/>
    <w:rsid w:val="5C7277F2"/>
    <w:rsid w:val="5C731921"/>
    <w:rsid w:val="5C8E1E43"/>
    <w:rsid w:val="5C97239A"/>
    <w:rsid w:val="5CAA465E"/>
    <w:rsid w:val="5CBA2917"/>
    <w:rsid w:val="5CBA4B98"/>
    <w:rsid w:val="5CC49B5B"/>
    <w:rsid w:val="5CD98871"/>
    <w:rsid w:val="5CE14E41"/>
    <w:rsid w:val="5CEF5F4D"/>
    <w:rsid w:val="5CF102D6"/>
    <w:rsid w:val="5CF70C42"/>
    <w:rsid w:val="5D0B9409"/>
    <w:rsid w:val="5D120E46"/>
    <w:rsid w:val="5D2E9261"/>
    <w:rsid w:val="5D33AE30"/>
    <w:rsid w:val="5D3E3826"/>
    <w:rsid w:val="5D3F3C3B"/>
    <w:rsid w:val="5D4039D6"/>
    <w:rsid w:val="5D596AB0"/>
    <w:rsid w:val="5D654457"/>
    <w:rsid w:val="5D6F8468"/>
    <w:rsid w:val="5D8C9940"/>
    <w:rsid w:val="5D8FAD9C"/>
    <w:rsid w:val="5D964718"/>
    <w:rsid w:val="5DAC10B7"/>
    <w:rsid w:val="5DB13FA9"/>
    <w:rsid w:val="5DBBBEB8"/>
    <w:rsid w:val="5DE28168"/>
    <w:rsid w:val="5DE4C06E"/>
    <w:rsid w:val="5DE71E1A"/>
    <w:rsid w:val="5DF5374D"/>
    <w:rsid w:val="5E00A5F7"/>
    <w:rsid w:val="5E0116DE"/>
    <w:rsid w:val="5E1DC210"/>
    <w:rsid w:val="5E390654"/>
    <w:rsid w:val="5E56E5E7"/>
    <w:rsid w:val="5E571866"/>
    <w:rsid w:val="5E58759E"/>
    <w:rsid w:val="5E639E11"/>
    <w:rsid w:val="5E648E1C"/>
    <w:rsid w:val="5E72E389"/>
    <w:rsid w:val="5EB2D6AB"/>
    <w:rsid w:val="5EB807C9"/>
    <w:rsid w:val="5EBCE02F"/>
    <w:rsid w:val="5EBEB8B1"/>
    <w:rsid w:val="5EC09BA6"/>
    <w:rsid w:val="5EF57040"/>
    <w:rsid w:val="5F030715"/>
    <w:rsid w:val="5F08B266"/>
    <w:rsid w:val="5F316778"/>
    <w:rsid w:val="5F4D32B6"/>
    <w:rsid w:val="5F4E011F"/>
    <w:rsid w:val="5F50A106"/>
    <w:rsid w:val="5F564E77"/>
    <w:rsid w:val="5F5C825E"/>
    <w:rsid w:val="5F76003B"/>
    <w:rsid w:val="5F95975B"/>
    <w:rsid w:val="5F9C01BE"/>
    <w:rsid w:val="5FA2CD04"/>
    <w:rsid w:val="5FDCADC6"/>
    <w:rsid w:val="5FE670EF"/>
    <w:rsid w:val="5FE695E8"/>
    <w:rsid w:val="5FE9E887"/>
    <w:rsid w:val="6002EDF0"/>
    <w:rsid w:val="600692A5"/>
    <w:rsid w:val="600DE9D8"/>
    <w:rsid w:val="6038764C"/>
    <w:rsid w:val="603EBDEA"/>
    <w:rsid w:val="60596A71"/>
    <w:rsid w:val="605C8FA1"/>
    <w:rsid w:val="606311E7"/>
    <w:rsid w:val="6065DD0B"/>
    <w:rsid w:val="60684725"/>
    <w:rsid w:val="60A5088D"/>
    <w:rsid w:val="60AAE0BF"/>
    <w:rsid w:val="60AC837B"/>
    <w:rsid w:val="60BBA2F3"/>
    <w:rsid w:val="60C25B94"/>
    <w:rsid w:val="60C6AA66"/>
    <w:rsid w:val="60CE9AB7"/>
    <w:rsid w:val="60CF4B68"/>
    <w:rsid w:val="60D42AE6"/>
    <w:rsid w:val="60D6C8D0"/>
    <w:rsid w:val="60E628BF"/>
    <w:rsid w:val="60E7B1D5"/>
    <w:rsid w:val="60EEE046"/>
    <w:rsid w:val="60FB73FB"/>
    <w:rsid w:val="61025930"/>
    <w:rsid w:val="613013C7"/>
    <w:rsid w:val="61410D24"/>
    <w:rsid w:val="61542A83"/>
    <w:rsid w:val="6157D2A2"/>
    <w:rsid w:val="615A0466"/>
    <w:rsid w:val="615DC164"/>
    <w:rsid w:val="61922358"/>
    <w:rsid w:val="61931456"/>
    <w:rsid w:val="61A556A0"/>
    <w:rsid w:val="61B8F1E2"/>
    <w:rsid w:val="61BC27DA"/>
    <w:rsid w:val="61BD2F95"/>
    <w:rsid w:val="61C8FA2E"/>
    <w:rsid w:val="621C12F5"/>
    <w:rsid w:val="621F2172"/>
    <w:rsid w:val="621F7041"/>
    <w:rsid w:val="6229382A"/>
    <w:rsid w:val="62386E99"/>
    <w:rsid w:val="623C2D9F"/>
    <w:rsid w:val="6264944B"/>
    <w:rsid w:val="627148DF"/>
    <w:rsid w:val="627D719C"/>
    <w:rsid w:val="628B884B"/>
    <w:rsid w:val="62A1B173"/>
    <w:rsid w:val="62A9D965"/>
    <w:rsid w:val="62AB61BF"/>
    <w:rsid w:val="62B3DCC7"/>
    <w:rsid w:val="62BC823D"/>
    <w:rsid w:val="62BEAE02"/>
    <w:rsid w:val="62DDF581"/>
    <w:rsid w:val="62DE30CF"/>
    <w:rsid w:val="62E881F5"/>
    <w:rsid w:val="62EA95CA"/>
    <w:rsid w:val="62EDE5E7"/>
    <w:rsid w:val="62F35D1D"/>
    <w:rsid w:val="62F82973"/>
    <w:rsid w:val="62FC957E"/>
    <w:rsid w:val="63144016"/>
    <w:rsid w:val="6332944F"/>
    <w:rsid w:val="6336DCD5"/>
    <w:rsid w:val="633C3561"/>
    <w:rsid w:val="634E735A"/>
    <w:rsid w:val="6353F20F"/>
    <w:rsid w:val="635572AA"/>
    <w:rsid w:val="63577DAC"/>
    <w:rsid w:val="635ABA0A"/>
    <w:rsid w:val="636A8768"/>
    <w:rsid w:val="6374F6F6"/>
    <w:rsid w:val="637C0382"/>
    <w:rsid w:val="639E65AF"/>
    <w:rsid w:val="63AC2BB5"/>
    <w:rsid w:val="63CA5294"/>
    <w:rsid w:val="63CEFFA8"/>
    <w:rsid w:val="63D76503"/>
    <w:rsid w:val="63E9BE7B"/>
    <w:rsid w:val="640532ED"/>
    <w:rsid w:val="6408B100"/>
    <w:rsid w:val="6418EBAF"/>
    <w:rsid w:val="64243102"/>
    <w:rsid w:val="64264A30"/>
    <w:rsid w:val="6440CE00"/>
    <w:rsid w:val="64484754"/>
    <w:rsid w:val="644B78F0"/>
    <w:rsid w:val="645196D9"/>
    <w:rsid w:val="645DD3A6"/>
    <w:rsid w:val="64630064"/>
    <w:rsid w:val="647C0D6A"/>
    <w:rsid w:val="647EFC9E"/>
    <w:rsid w:val="648D38EF"/>
    <w:rsid w:val="649621C4"/>
    <w:rsid w:val="64BE94E0"/>
    <w:rsid w:val="64C5A748"/>
    <w:rsid w:val="64E23A9B"/>
    <w:rsid w:val="65089E9E"/>
    <w:rsid w:val="6508E31F"/>
    <w:rsid w:val="650D0451"/>
    <w:rsid w:val="65193C62"/>
    <w:rsid w:val="651E46C1"/>
    <w:rsid w:val="651FB8EC"/>
    <w:rsid w:val="65423ED1"/>
    <w:rsid w:val="654DA8FC"/>
    <w:rsid w:val="655BEABA"/>
    <w:rsid w:val="655C79DF"/>
    <w:rsid w:val="65790634"/>
    <w:rsid w:val="65A5839C"/>
    <w:rsid w:val="65A870A7"/>
    <w:rsid w:val="65A8F427"/>
    <w:rsid w:val="65B19947"/>
    <w:rsid w:val="65B45712"/>
    <w:rsid w:val="65BB4C91"/>
    <w:rsid w:val="65C9A493"/>
    <w:rsid w:val="66062A2C"/>
    <w:rsid w:val="6615E3E2"/>
    <w:rsid w:val="661AB5AF"/>
    <w:rsid w:val="662256A2"/>
    <w:rsid w:val="66265677"/>
    <w:rsid w:val="662B645E"/>
    <w:rsid w:val="6635E5F7"/>
    <w:rsid w:val="6646EEE0"/>
    <w:rsid w:val="6649AEFE"/>
    <w:rsid w:val="664BCD25"/>
    <w:rsid w:val="665BC342"/>
    <w:rsid w:val="66617E3D"/>
    <w:rsid w:val="6666D993"/>
    <w:rsid w:val="666C4EF4"/>
    <w:rsid w:val="66903234"/>
    <w:rsid w:val="66A282E6"/>
    <w:rsid w:val="66BFD200"/>
    <w:rsid w:val="66C6CAE9"/>
    <w:rsid w:val="66CB59F7"/>
    <w:rsid w:val="66DCE3F3"/>
    <w:rsid w:val="66EAF955"/>
    <w:rsid w:val="66FB9415"/>
    <w:rsid w:val="67010DC7"/>
    <w:rsid w:val="670BEE71"/>
    <w:rsid w:val="670DD003"/>
    <w:rsid w:val="672387DA"/>
    <w:rsid w:val="672CDBCA"/>
    <w:rsid w:val="6730C1BC"/>
    <w:rsid w:val="67446E67"/>
    <w:rsid w:val="6744B628"/>
    <w:rsid w:val="6750B669"/>
    <w:rsid w:val="6751443F"/>
    <w:rsid w:val="675AAAB8"/>
    <w:rsid w:val="675F5626"/>
    <w:rsid w:val="676F72CC"/>
    <w:rsid w:val="6770773E"/>
    <w:rsid w:val="67821D40"/>
    <w:rsid w:val="678A6010"/>
    <w:rsid w:val="67904254"/>
    <w:rsid w:val="67961218"/>
    <w:rsid w:val="679968ED"/>
    <w:rsid w:val="67B7BC09"/>
    <w:rsid w:val="67E4EF0B"/>
    <w:rsid w:val="67EEA4BB"/>
    <w:rsid w:val="67EF5E16"/>
    <w:rsid w:val="6803BCEE"/>
    <w:rsid w:val="680CB458"/>
    <w:rsid w:val="6817F7B5"/>
    <w:rsid w:val="68331D04"/>
    <w:rsid w:val="68475E7E"/>
    <w:rsid w:val="685D974A"/>
    <w:rsid w:val="68625FFC"/>
    <w:rsid w:val="68696276"/>
    <w:rsid w:val="68767EFF"/>
    <w:rsid w:val="68807831"/>
    <w:rsid w:val="6892961B"/>
    <w:rsid w:val="68B42F07"/>
    <w:rsid w:val="68C7DD34"/>
    <w:rsid w:val="68D61CAD"/>
    <w:rsid w:val="68DE7942"/>
    <w:rsid w:val="68E075CD"/>
    <w:rsid w:val="68E96024"/>
    <w:rsid w:val="68F27966"/>
    <w:rsid w:val="68F7CDB0"/>
    <w:rsid w:val="6902B5CB"/>
    <w:rsid w:val="6915E9D7"/>
    <w:rsid w:val="6921C308"/>
    <w:rsid w:val="692330C4"/>
    <w:rsid w:val="692D9FBB"/>
    <w:rsid w:val="693D7CDA"/>
    <w:rsid w:val="6941D056"/>
    <w:rsid w:val="69449348"/>
    <w:rsid w:val="69452121"/>
    <w:rsid w:val="69578C93"/>
    <w:rsid w:val="695BE7F1"/>
    <w:rsid w:val="69811420"/>
    <w:rsid w:val="6997BBC2"/>
    <w:rsid w:val="6998D8A4"/>
    <w:rsid w:val="69AE0FCD"/>
    <w:rsid w:val="69B5E3D9"/>
    <w:rsid w:val="69B76A7D"/>
    <w:rsid w:val="69B8F20C"/>
    <w:rsid w:val="69BE34FB"/>
    <w:rsid w:val="69C1096C"/>
    <w:rsid w:val="69CFCEDA"/>
    <w:rsid w:val="69E8EAC2"/>
    <w:rsid w:val="6A0E01F1"/>
    <w:rsid w:val="6A143D5A"/>
    <w:rsid w:val="6A19824F"/>
    <w:rsid w:val="6A2D66DD"/>
    <w:rsid w:val="6A3E762F"/>
    <w:rsid w:val="6A413E1F"/>
    <w:rsid w:val="6A4455F9"/>
    <w:rsid w:val="6A45C0BC"/>
    <w:rsid w:val="6A78FC79"/>
    <w:rsid w:val="6AABBE3B"/>
    <w:rsid w:val="6AB7DB17"/>
    <w:rsid w:val="6AC1DA03"/>
    <w:rsid w:val="6AE71CE7"/>
    <w:rsid w:val="6AEA5C9E"/>
    <w:rsid w:val="6AF54394"/>
    <w:rsid w:val="6B12BA82"/>
    <w:rsid w:val="6B26B8C0"/>
    <w:rsid w:val="6B28E6B3"/>
    <w:rsid w:val="6B2B0781"/>
    <w:rsid w:val="6B48593A"/>
    <w:rsid w:val="6B4F26AE"/>
    <w:rsid w:val="6B54B8F5"/>
    <w:rsid w:val="6B611FA1"/>
    <w:rsid w:val="6B631E73"/>
    <w:rsid w:val="6B69B30E"/>
    <w:rsid w:val="6B6B97C5"/>
    <w:rsid w:val="6B865DB2"/>
    <w:rsid w:val="6B8AE63A"/>
    <w:rsid w:val="6B8CB209"/>
    <w:rsid w:val="6B9BB372"/>
    <w:rsid w:val="6B9C1F1A"/>
    <w:rsid w:val="6BA525FC"/>
    <w:rsid w:val="6BAE9ABD"/>
    <w:rsid w:val="6BB237ED"/>
    <w:rsid w:val="6BCBC062"/>
    <w:rsid w:val="6BF6722B"/>
    <w:rsid w:val="6BFE41CD"/>
    <w:rsid w:val="6C06AA0C"/>
    <w:rsid w:val="6C33699F"/>
    <w:rsid w:val="6C40E7D7"/>
    <w:rsid w:val="6C40FC9A"/>
    <w:rsid w:val="6C4364CF"/>
    <w:rsid w:val="6C6BFD03"/>
    <w:rsid w:val="6C7B578C"/>
    <w:rsid w:val="6C937165"/>
    <w:rsid w:val="6C9919D2"/>
    <w:rsid w:val="6CA3D4BE"/>
    <w:rsid w:val="6CB0E4A4"/>
    <w:rsid w:val="6CB7024A"/>
    <w:rsid w:val="6CC44874"/>
    <w:rsid w:val="6CCCE131"/>
    <w:rsid w:val="6CCD1D1F"/>
    <w:rsid w:val="6CE470E8"/>
    <w:rsid w:val="6CE526C2"/>
    <w:rsid w:val="6CEA92EE"/>
    <w:rsid w:val="6CEF1F5B"/>
    <w:rsid w:val="6CF59A0D"/>
    <w:rsid w:val="6CF6D13E"/>
    <w:rsid w:val="6CF94A95"/>
    <w:rsid w:val="6D0AF738"/>
    <w:rsid w:val="6D1EEBD1"/>
    <w:rsid w:val="6D25A809"/>
    <w:rsid w:val="6D2B86F7"/>
    <w:rsid w:val="6D45BDC4"/>
    <w:rsid w:val="6D4E9D6B"/>
    <w:rsid w:val="6D51B4E9"/>
    <w:rsid w:val="6D5CB100"/>
    <w:rsid w:val="6D5FF310"/>
    <w:rsid w:val="6D610B92"/>
    <w:rsid w:val="6D7748A7"/>
    <w:rsid w:val="6D7ECD95"/>
    <w:rsid w:val="6DA2BE6A"/>
    <w:rsid w:val="6DA3974F"/>
    <w:rsid w:val="6DAFC8A2"/>
    <w:rsid w:val="6DB1B42D"/>
    <w:rsid w:val="6DB5BED0"/>
    <w:rsid w:val="6DC1C4FD"/>
    <w:rsid w:val="6DC85E6D"/>
    <w:rsid w:val="6DD8440C"/>
    <w:rsid w:val="6DDC7531"/>
    <w:rsid w:val="6DE20F15"/>
    <w:rsid w:val="6DE2DB77"/>
    <w:rsid w:val="6DE8C4E9"/>
    <w:rsid w:val="6DFC5091"/>
    <w:rsid w:val="6E014A40"/>
    <w:rsid w:val="6E028F56"/>
    <w:rsid w:val="6E0DCD31"/>
    <w:rsid w:val="6E3EDA62"/>
    <w:rsid w:val="6E53D5FA"/>
    <w:rsid w:val="6E750766"/>
    <w:rsid w:val="6E7609F1"/>
    <w:rsid w:val="6EBCD145"/>
    <w:rsid w:val="6EC02A22"/>
    <w:rsid w:val="6EF14E9E"/>
    <w:rsid w:val="6EF77DF9"/>
    <w:rsid w:val="6F0D90A8"/>
    <w:rsid w:val="6F0F616D"/>
    <w:rsid w:val="6F1CFCDD"/>
    <w:rsid w:val="6F328739"/>
    <w:rsid w:val="6F3F680C"/>
    <w:rsid w:val="6F45B422"/>
    <w:rsid w:val="6F47F84F"/>
    <w:rsid w:val="6F5A4AF0"/>
    <w:rsid w:val="6F64A894"/>
    <w:rsid w:val="6F6EDD5A"/>
    <w:rsid w:val="6F7BF95D"/>
    <w:rsid w:val="6F7E8D30"/>
    <w:rsid w:val="6F912592"/>
    <w:rsid w:val="6F9F29F5"/>
    <w:rsid w:val="6FA9191E"/>
    <w:rsid w:val="6FAD9CDE"/>
    <w:rsid w:val="6FB0352B"/>
    <w:rsid w:val="6FB75C01"/>
    <w:rsid w:val="6FBB4DBB"/>
    <w:rsid w:val="6FD195AD"/>
    <w:rsid w:val="6FD5213F"/>
    <w:rsid w:val="6FE6F68B"/>
    <w:rsid w:val="700C0D77"/>
    <w:rsid w:val="701C8A9E"/>
    <w:rsid w:val="7020069F"/>
    <w:rsid w:val="702CC9BA"/>
    <w:rsid w:val="702DE158"/>
    <w:rsid w:val="7043C60B"/>
    <w:rsid w:val="70474032"/>
    <w:rsid w:val="704A45D0"/>
    <w:rsid w:val="7059A4E2"/>
    <w:rsid w:val="70614887"/>
    <w:rsid w:val="7065ED80"/>
    <w:rsid w:val="709F40F2"/>
    <w:rsid w:val="70BE706E"/>
    <w:rsid w:val="70C3F3CB"/>
    <w:rsid w:val="70CA3FB8"/>
    <w:rsid w:val="70CC6433"/>
    <w:rsid w:val="70D9A196"/>
    <w:rsid w:val="70E3D8BA"/>
    <w:rsid w:val="70EC489D"/>
    <w:rsid w:val="70F541A6"/>
    <w:rsid w:val="7106A68F"/>
    <w:rsid w:val="7109CF78"/>
    <w:rsid w:val="710D8EBD"/>
    <w:rsid w:val="711E4672"/>
    <w:rsid w:val="71289CCC"/>
    <w:rsid w:val="71328BE4"/>
    <w:rsid w:val="71335524"/>
    <w:rsid w:val="7134D0E5"/>
    <w:rsid w:val="714CF4AB"/>
    <w:rsid w:val="714ED601"/>
    <w:rsid w:val="714F38A3"/>
    <w:rsid w:val="716D660E"/>
    <w:rsid w:val="7182152C"/>
    <w:rsid w:val="71861773"/>
    <w:rsid w:val="7189C05D"/>
    <w:rsid w:val="718F53F1"/>
    <w:rsid w:val="71A3E66C"/>
    <w:rsid w:val="71A78195"/>
    <w:rsid w:val="71A99D78"/>
    <w:rsid w:val="71AFAE9F"/>
    <w:rsid w:val="71B5A683"/>
    <w:rsid w:val="71BC7239"/>
    <w:rsid w:val="71E1061D"/>
    <w:rsid w:val="71E410E4"/>
    <w:rsid w:val="71E719AD"/>
    <w:rsid w:val="71F96D2D"/>
    <w:rsid w:val="71FFF68A"/>
    <w:rsid w:val="72082801"/>
    <w:rsid w:val="720C0D5F"/>
    <w:rsid w:val="723847F5"/>
    <w:rsid w:val="726C6613"/>
    <w:rsid w:val="7283F67C"/>
    <w:rsid w:val="728C3F58"/>
    <w:rsid w:val="7291961B"/>
    <w:rsid w:val="72974CF2"/>
    <w:rsid w:val="72BAA94C"/>
    <w:rsid w:val="72BFF8CF"/>
    <w:rsid w:val="72C06665"/>
    <w:rsid w:val="72CAA447"/>
    <w:rsid w:val="72DA4371"/>
    <w:rsid w:val="72E785F2"/>
    <w:rsid w:val="72F69A8F"/>
    <w:rsid w:val="72F90817"/>
    <w:rsid w:val="73209613"/>
    <w:rsid w:val="73267322"/>
    <w:rsid w:val="7350C7C5"/>
    <w:rsid w:val="735907E4"/>
    <w:rsid w:val="7359AA93"/>
    <w:rsid w:val="73698100"/>
    <w:rsid w:val="73907E6E"/>
    <w:rsid w:val="739A1CDF"/>
    <w:rsid w:val="73AF8342"/>
    <w:rsid w:val="73B0777B"/>
    <w:rsid w:val="73BFA026"/>
    <w:rsid w:val="73D48400"/>
    <w:rsid w:val="73D5EDE8"/>
    <w:rsid w:val="73D6D33D"/>
    <w:rsid w:val="73E05EFB"/>
    <w:rsid w:val="73ED000A"/>
    <w:rsid w:val="7402BE45"/>
    <w:rsid w:val="7417DE84"/>
    <w:rsid w:val="74307ADB"/>
    <w:rsid w:val="7449C705"/>
    <w:rsid w:val="746CB4EF"/>
    <w:rsid w:val="748A7113"/>
    <w:rsid w:val="74B47061"/>
    <w:rsid w:val="74E75BFB"/>
    <w:rsid w:val="74FC97F6"/>
    <w:rsid w:val="7515F4B9"/>
    <w:rsid w:val="75167F60"/>
    <w:rsid w:val="7527A7BC"/>
    <w:rsid w:val="7536B233"/>
    <w:rsid w:val="7538096B"/>
    <w:rsid w:val="753CB50B"/>
    <w:rsid w:val="7550C214"/>
    <w:rsid w:val="755F5163"/>
    <w:rsid w:val="756BC583"/>
    <w:rsid w:val="75731DC2"/>
    <w:rsid w:val="758EC5F6"/>
    <w:rsid w:val="7594DAC3"/>
    <w:rsid w:val="75A1001A"/>
    <w:rsid w:val="75A11076"/>
    <w:rsid w:val="75B363BB"/>
    <w:rsid w:val="75C1A3F8"/>
    <w:rsid w:val="75C53BE6"/>
    <w:rsid w:val="75C60613"/>
    <w:rsid w:val="75E2A713"/>
    <w:rsid w:val="75ED8660"/>
    <w:rsid w:val="75FF49AE"/>
    <w:rsid w:val="7615320E"/>
    <w:rsid w:val="7621A0F7"/>
    <w:rsid w:val="762FEC9A"/>
    <w:rsid w:val="763E1ED9"/>
    <w:rsid w:val="763E9A70"/>
    <w:rsid w:val="763F0AAA"/>
    <w:rsid w:val="7644AFAB"/>
    <w:rsid w:val="76665D61"/>
    <w:rsid w:val="766BE271"/>
    <w:rsid w:val="7672C249"/>
    <w:rsid w:val="767C79F8"/>
    <w:rsid w:val="76881AD4"/>
    <w:rsid w:val="768C431D"/>
    <w:rsid w:val="76A50DA8"/>
    <w:rsid w:val="76C09F41"/>
    <w:rsid w:val="76EBA99A"/>
    <w:rsid w:val="76ED1D08"/>
    <w:rsid w:val="76FC4B46"/>
    <w:rsid w:val="771BA296"/>
    <w:rsid w:val="772265B3"/>
    <w:rsid w:val="7724EEC7"/>
    <w:rsid w:val="772852BF"/>
    <w:rsid w:val="77378025"/>
    <w:rsid w:val="774411B9"/>
    <w:rsid w:val="77485C77"/>
    <w:rsid w:val="774AF467"/>
    <w:rsid w:val="774F64F3"/>
    <w:rsid w:val="776615A1"/>
    <w:rsid w:val="776A63C3"/>
    <w:rsid w:val="777E35C3"/>
    <w:rsid w:val="7784146E"/>
    <w:rsid w:val="77854B12"/>
    <w:rsid w:val="7798DB33"/>
    <w:rsid w:val="779F0BAE"/>
    <w:rsid w:val="77A70E23"/>
    <w:rsid w:val="77BE58E5"/>
    <w:rsid w:val="77D1CC7D"/>
    <w:rsid w:val="77D33185"/>
    <w:rsid w:val="77EB9439"/>
    <w:rsid w:val="7816BC5B"/>
    <w:rsid w:val="7834CCCA"/>
    <w:rsid w:val="7845BE4D"/>
    <w:rsid w:val="78568471"/>
    <w:rsid w:val="785AD1BB"/>
    <w:rsid w:val="785F6404"/>
    <w:rsid w:val="7866D319"/>
    <w:rsid w:val="786C6B3E"/>
    <w:rsid w:val="786D61A3"/>
    <w:rsid w:val="787FD340"/>
    <w:rsid w:val="788C883E"/>
    <w:rsid w:val="789C3C74"/>
    <w:rsid w:val="78A54F72"/>
    <w:rsid w:val="78CF587B"/>
    <w:rsid w:val="78D797D4"/>
    <w:rsid w:val="78DC47D4"/>
    <w:rsid w:val="78FAC8FD"/>
    <w:rsid w:val="78FD2A18"/>
    <w:rsid w:val="79039385"/>
    <w:rsid w:val="79155C75"/>
    <w:rsid w:val="7916EDF1"/>
    <w:rsid w:val="7919371E"/>
    <w:rsid w:val="79486B2A"/>
    <w:rsid w:val="794A1443"/>
    <w:rsid w:val="794EA15C"/>
    <w:rsid w:val="795A4199"/>
    <w:rsid w:val="795C30E7"/>
    <w:rsid w:val="796085DD"/>
    <w:rsid w:val="79689E81"/>
    <w:rsid w:val="797E41DD"/>
    <w:rsid w:val="79823D1B"/>
    <w:rsid w:val="79853C7F"/>
    <w:rsid w:val="79993466"/>
    <w:rsid w:val="799C8261"/>
    <w:rsid w:val="79A85C9E"/>
    <w:rsid w:val="79BD1598"/>
    <w:rsid w:val="79CB97D4"/>
    <w:rsid w:val="79CC3EBA"/>
    <w:rsid w:val="79EE3ED5"/>
    <w:rsid w:val="79F2907C"/>
    <w:rsid w:val="79F81FD3"/>
    <w:rsid w:val="7A003662"/>
    <w:rsid w:val="7A02E05D"/>
    <w:rsid w:val="7A0D8438"/>
    <w:rsid w:val="7A0E7EC5"/>
    <w:rsid w:val="7A131E70"/>
    <w:rsid w:val="7A14D19A"/>
    <w:rsid w:val="7A2B7B07"/>
    <w:rsid w:val="7A353498"/>
    <w:rsid w:val="7A59246A"/>
    <w:rsid w:val="7A5E732E"/>
    <w:rsid w:val="7A6F562B"/>
    <w:rsid w:val="7A8F228D"/>
    <w:rsid w:val="7A963D0A"/>
    <w:rsid w:val="7A98758A"/>
    <w:rsid w:val="7A9A8F78"/>
    <w:rsid w:val="7AA062BF"/>
    <w:rsid w:val="7AA4BC72"/>
    <w:rsid w:val="7AAD0BA4"/>
    <w:rsid w:val="7AC80BA6"/>
    <w:rsid w:val="7AD3D94B"/>
    <w:rsid w:val="7ADB6C53"/>
    <w:rsid w:val="7AE4573E"/>
    <w:rsid w:val="7AE79C08"/>
    <w:rsid w:val="7AFB5585"/>
    <w:rsid w:val="7AFBB572"/>
    <w:rsid w:val="7B0685E1"/>
    <w:rsid w:val="7B1198E4"/>
    <w:rsid w:val="7B1D6964"/>
    <w:rsid w:val="7B28478A"/>
    <w:rsid w:val="7B2FBA9F"/>
    <w:rsid w:val="7B311F4B"/>
    <w:rsid w:val="7B388A5F"/>
    <w:rsid w:val="7B3A7E80"/>
    <w:rsid w:val="7B42CFB4"/>
    <w:rsid w:val="7B5EC791"/>
    <w:rsid w:val="7B5F91FF"/>
    <w:rsid w:val="7B8A1EBF"/>
    <w:rsid w:val="7BA7ACB0"/>
    <w:rsid w:val="7BB41C1E"/>
    <w:rsid w:val="7BC0FF18"/>
    <w:rsid w:val="7BC24CC9"/>
    <w:rsid w:val="7BD539C3"/>
    <w:rsid w:val="7BE23687"/>
    <w:rsid w:val="7BE9F14C"/>
    <w:rsid w:val="7BF027D8"/>
    <w:rsid w:val="7BF22C87"/>
    <w:rsid w:val="7C10523D"/>
    <w:rsid w:val="7C412CB1"/>
    <w:rsid w:val="7C4C3263"/>
    <w:rsid w:val="7C63D28F"/>
    <w:rsid w:val="7C856B7E"/>
    <w:rsid w:val="7C88813D"/>
    <w:rsid w:val="7C892942"/>
    <w:rsid w:val="7C8A432C"/>
    <w:rsid w:val="7C90706E"/>
    <w:rsid w:val="7C9A1B80"/>
    <w:rsid w:val="7CA429E3"/>
    <w:rsid w:val="7CA75BC2"/>
    <w:rsid w:val="7CC63644"/>
    <w:rsid w:val="7CD99973"/>
    <w:rsid w:val="7CF85E29"/>
    <w:rsid w:val="7D04B942"/>
    <w:rsid w:val="7D099167"/>
    <w:rsid w:val="7D114822"/>
    <w:rsid w:val="7D121D9F"/>
    <w:rsid w:val="7D23F6AF"/>
    <w:rsid w:val="7D2ABC61"/>
    <w:rsid w:val="7D446DF7"/>
    <w:rsid w:val="7D464D72"/>
    <w:rsid w:val="7D5B60D8"/>
    <w:rsid w:val="7D7B94AF"/>
    <w:rsid w:val="7D81750B"/>
    <w:rsid w:val="7DB40435"/>
    <w:rsid w:val="7DBDCCCA"/>
    <w:rsid w:val="7DC77D62"/>
    <w:rsid w:val="7DD52E95"/>
    <w:rsid w:val="7DE0A6B7"/>
    <w:rsid w:val="7DE1AC46"/>
    <w:rsid w:val="7DF3512F"/>
    <w:rsid w:val="7DF91351"/>
    <w:rsid w:val="7DFD45AF"/>
    <w:rsid w:val="7DFDA01A"/>
    <w:rsid w:val="7E001704"/>
    <w:rsid w:val="7E1EA817"/>
    <w:rsid w:val="7E39213C"/>
    <w:rsid w:val="7E3BFBF0"/>
    <w:rsid w:val="7E453BC5"/>
    <w:rsid w:val="7E454F79"/>
    <w:rsid w:val="7E513B96"/>
    <w:rsid w:val="7E518EA4"/>
    <w:rsid w:val="7E65ACEF"/>
    <w:rsid w:val="7E6B523A"/>
    <w:rsid w:val="7E6D276D"/>
    <w:rsid w:val="7E7961C6"/>
    <w:rsid w:val="7E81E169"/>
    <w:rsid w:val="7EBA9FEB"/>
    <w:rsid w:val="7EC789BC"/>
    <w:rsid w:val="7ECA5DB2"/>
    <w:rsid w:val="7ECB390E"/>
    <w:rsid w:val="7EE76BAD"/>
    <w:rsid w:val="7EEB014E"/>
    <w:rsid w:val="7EF01DF2"/>
    <w:rsid w:val="7EF32AAF"/>
    <w:rsid w:val="7EF72671"/>
    <w:rsid w:val="7F1D5705"/>
    <w:rsid w:val="7F2A70C3"/>
    <w:rsid w:val="7F36643D"/>
    <w:rsid w:val="7F574A85"/>
    <w:rsid w:val="7F6E2F76"/>
    <w:rsid w:val="7F99F006"/>
    <w:rsid w:val="7FAB0802"/>
    <w:rsid w:val="7FB09BAE"/>
    <w:rsid w:val="7FBA1B61"/>
    <w:rsid w:val="7FBCA456"/>
    <w:rsid w:val="7FC7D17D"/>
    <w:rsid w:val="7FDE2E77"/>
    <w:rsid w:val="7FEB5693"/>
    <w:rsid w:val="7FF84E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4765D6D0-8314-4703-8703-8F519CE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8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paragraph" w:styleId="ListParagraph">
    <w:name w:val="List Paragraph"/>
    <w:basedOn w:val="Normal"/>
    <w:uiPriority w:val="34"/>
    <w:qFormat/>
    <w:rsid w:val="004F4B2E"/>
    <w:pPr>
      <w:ind w:left="720"/>
      <w:contextualSpacing/>
    </w:pPr>
  </w:style>
  <w:style w:type="paragraph" w:styleId="Footer">
    <w:name w:val="footer"/>
    <w:basedOn w:val="Normal"/>
    <w:link w:val="FooterChar"/>
    <w:uiPriority w:val="99"/>
    <w:unhideWhenUsed/>
    <w:rsid w:val="00091AB5"/>
    <w:pPr>
      <w:tabs>
        <w:tab w:val="center" w:pos="4513"/>
        <w:tab w:val="right" w:pos="9026"/>
      </w:tabs>
    </w:pPr>
  </w:style>
  <w:style w:type="character" w:customStyle="1" w:styleId="FooterChar">
    <w:name w:val="Footer Char"/>
    <w:basedOn w:val="DefaultParagraphFont"/>
    <w:link w:val="Footer"/>
    <w:uiPriority w:val="99"/>
    <w:rsid w:val="00091AB5"/>
  </w:style>
  <w:style w:type="table" w:styleId="TableGrid">
    <w:name w:val="Table Grid"/>
    <w:basedOn w:val="TableNormal"/>
    <w:uiPriority w:val="59"/>
    <w:rsid w:val="007B68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82E6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1287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gkelc">
    <w:name w:val="hgkelc"/>
    <w:basedOn w:val="DefaultParagraphFont"/>
    <w:rsid w:val="001B6983"/>
  </w:style>
  <w:style w:type="character" w:styleId="CommentReference">
    <w:name w:val="annotation reference"/>
    <w:basedOn w:val="DefaultParagraphFont"/>
    <w:uiPriority w:val="99"/>
    <w:semiHidden/>
    <w:unhideWhenUsed/>
    <w:rsid w:val="006D7C41"/>
    <w:rPr>
      <w:sz w:val="16"/>
      <w:szCs w:val="16"/>
    </w:rPr>
  </w:style>
  <w:style w:type="paragraph" w:styleId="CommentSubject">
    <w:name w:val="annotation subject"/>
    <w:basedOn w:val="CommentText"/>
    <w:next w:val="CommentText"/>
    <w:link w:val="CommentSubjectChar"/>
    <w:uiPriority w:val="99"/>
    <w:semiHidden/>
    <w:unhideWhenUsed/>
    <w:rsid w:val="006D7C41"/>
    <w:rPr>
      <w:b/>
      <w:bCs/>
    </w:rPr>
  </w:style>
  <w:style w:type="character" w:customStyle="1" w:styleId="CommentSubjectChar">
    <w:name w:val="Comment Subject Char"/>
    <w:basedOn w:val="CommentTextChar"/>
    <w:link w:val="CommentSubject"/>
    <w:uiPriority w:val="99"/>
    <w:semiHidden/>
    <w:rsid w:val="006D7C41"/>
    <w:rPr>
      <w:b/>
      <w:bCs/>
      <w:sz w:val="20"/>
      <w:szCs w:val="20"/>
    </w:rPr>
  </w:style>
  <w:style w:type="paragraph" w:styleId="BalloonText">
    <w:name w:val="Balloon Text"/>
    <w:basedOn w:val="Normal"/>
    <w:link w:val="BalloonTextChar"/>
    <w:uiPriority w:val="99"/>
    <w:semiHidden/>
    <w:unhideWhenUsed/>
    <w:rsid w:val="006D7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6028">
      <w:bodyDiv w:val="1"/>
      <w:marLeft w:val="0"/>
      <w:marRight w:val="0"/>
      <w:marTop w:val="0"/>
      <w:marBottom w:val="0"/>
      <w:divBdr>
        <w:top w:val="none" w:sz="0" w:space="0" w:color="auto"/>
        <w:left w:val="none" w:sz="0" w:space="0" w:color="auto"/>
        <w:bottom w:val="none" w:sz="0" w:space="0" w:color="auto"/>
        <w:right w:val="none" w:sz="0" w:space="0" w:color="auto"/>
      </w:divBdr>
      <w:divsChild>
        <w:div w:id="2103185132">
          <w:marLeft w:val="0"/>
          <w:marRight w:val="0"/>
          <w:marTop w:val="0"/>
          <w:marBottom w:val="0"/>
          <w:divBdr>
            <w:top w:val="none" w:sz="0" w:space="0" w:color="auto"/>
            <w:left w:val="none" w:sz="0" w:space="0" w:color="auto"/>
            <w:bottom w:val="none" w:sz="0" w:space="0" w:color="auto"/>
            <w:right w:val="none" w:sz="0" w:space="0" w:color="auto"/>
          </w:divBdr>
          <w:divsChild>
            <w:div w:id="1256667220">
              <w:marLeft w:val="0"/>
              <w:marRight w:val="0"/>
              <w:marTop w:val="0"/>
              <w:marBottom w:val="0"/>
              <w:divBdr>
                <w:top w:val="none" w:sz="0" w:space="0" w:color="auto"/>
                <w:left w:val="none" w:sz="0" w:space="0" w:color="auto"/>
                <w:bottom w:val="none" w:sz="0" w:space="0" w:color="auto"/>
                <w:right w:val="none" w:sz="0" w:space="0" w:color="auto"/>
              </w:divBdr>
              <w:divsChild>
                <w:div w:id="841701384">
                  <w:marLeft w:val="0"/>
                  <w:marRight w:val="0"/>
                  <w:marTop w:val="0"/>
                  <w:marBottom w:val="0"/>
                  <w:divBdr>
                    <w:top w:val="none" w:sz="0" w:space="0" w:color="auto"/>
                    <w:left w:val="none" w:sz="0" w:space="0" w:color="auto"/>
                    <w:bottom w:val="none" w:sz="0" w:space="0" w:color="auto"/>
                    <w:right w:val="none" w:sz="0" w:space="0" w:color="auto"/>
                  </w:divBdr>
                  <w:divsChild>
                    <w:div w:id="1624192222">
                      <w:marLeft w:val="0"/>
                      <w:marRight w:val="0"/>
                      <w:marTop w:val="0"/>
                      <w:marBottom w:val="0"/>
                      <w:divBdr>
                        <w:top w:val="none" w:sz="0" w:space="0" w:color="auto"/>
                        <w:left w:val="none" w:sz="0" w:space="0" w:color="auto"/>
                        <w:bottom w:val="none" w:sz="0" w:space="0" w:color="auto"/>
                        <w:right w:val="none" w:sz="0" w:space="0" w:color="auto"/>
                      </w:divBdr>
                      <w:divsChild>
                        <w:div w:id="211238909">
                          <w:marLeft w:val="0"/>
                          <w:marRight w:val="0"/>
                          <w:marTop w:val="0"/>
                          <w:marBottom w:val="0"/>
                          <w:divBdr>
                            <w:top w:val="none" w:sz="0" w:space="0" w:color="auto"/>
                            <w:left w:val="none" w:sz="0" w:space="0" w:color="auto"/>
                            <w:bottom w:val="none" w:sz="0" w:space="0" w:color="auto"/>
                            <w:right w:val="none" w:sz="0" w:space="0" w:color="auto"/>
                          </w:divBdr>
                          <w:divsChild>
                            <w:div w:id="627904617">
                              <w:marLeft w:val="0"/>
                              <w:marRight w:val="0"/>
                              <w:marTop w:val="0"/>
                              <w:marBottom w:val="0"/>
                              <w:divBdr>
                                <w:top w:val="none" w:sz="0" w:space="0" w:color="auto"/>
                                <w:left w:val="none" w:sz="0" w:space="0" w:color="auto"/>
                                <w:bottom w:val="none" w:sz="0" w:space="0" w:color="auto"/>
                                <w:right w:val="none" w:sz="0" w:space="0" w:color="auto"/>
                              </w:divBdr>
                              <w:divsChild>
                                <w:div w:id="1010915011">
                                  <w:marLeft w:val="0"/>
                                  <w:marRight w:val="0"/>
                                  <w:marTop w:val="0"/>
                                  <w:marBottom w:val="0"/>
                                  <w:divBdr>
                                    <w:top w:val="none" w:sz="0" w:space="0" w:color="auto"/>
                                    <w:left w:val="none" w:sz="0" w:space="0" w:color="auto"/>
                                    <w:bottom w:val="none" w:sz="0" w:space="0" w:color="auto"/>
                                    <w:right w:val="none" w:sz="0" w:space="0" w:color="auto"/>
                                  </w:divBdr>
                                  <w:divsChild>
                                    <w:div w:id="1167014360">
                                      <w:marLeft w:val="0"/>
                                      <w:marRight w:val="0"/>
                                      <w:marTop w:val="0"/>
                                      <w:marBottom w:val="0"/>
                                      <w:divBdr>
                                        <w:top w:val="none" w:sz="0" w:space="0" w:color="auto"/>
                                        <w:left w:val="none" w:sz="0" w:space="0" w:color="auto"/>
                                        <w:bottom w:val="none" w:sz="0" w:space="0" w:color="auto"/>
                                        <w:right w:val="none" w:sz="0" w:space="0" w:color="auto"/>
                                      </w:divBdr>
                                      <w:divsChild>
                                        <w:div w:id="1139034786">
                                          <w:marLeft w:val="0"/>
                                          <w:marRight w:val="0"/>
                                          <w:marTop w:val="0"/>
                                          <w:marBottom w:val="0"/>
                                          <w:divBdr>
                                            <w:top w:val="none" w:sz="0" w:space="0" w:color="auto"/>
                                            <w:left w:val="none" w:sz="0" w:space="0" w:color="auto"/>
                                            <w:bottom w:val="none" w:sz="0" w:space="0" w:color="auto"/>
                                            <w:right w:val="none" w:sz="0" w:space="0" w:color="auto"/>
                                          </w:divBdr>
                                          <w:divsChild>
                                            <w:div w:id="345445469">
                                              <w:marLeft w:val="0"/>
                                              <w:marRight w:val="0"/>
                                              <w:marTop w:val="0"/>
                                              <w:marBottom w:val="0"/>
                                              <w:divBdr>
                                                <w:top w:val="none" w:sz="0" w:space="0" w:color="auto"/>
                                                <w:left w:val="none" w:sz="0" w:space="0" w:color="auto"/>
                                                <w:bottom w:val="none" w:sz="0" w:space="0" w:color="auto"/>
                                                <w:right w:val="none" w:sz="0" w:space="0" w:color="auto"/>
                                              </w:divBdr>
                                              <w:divsChild>
                                                <w:div w:id="1935431780">
                                                  <w:marLeft w:val="0"/>
                                                  <w:marRight w:val="0"/>
                                                  <w:marTop w:val="0"/>
                                                  <w:marBottom w:val="0"/>
                                                  <w:divBdr>
                                                    <w:top w:val="none" w:sz="0" w:space="0" w:color="auto"/>
                                                    <w:left w:val="none" w:sz="0" w:space="0" w:color="auto"/>
                                                    <w:bottom w:val="none" w:sz="0" w:space="0" w:color="auto"/>
                                                    <w:right w:val="none" w:sz="0" w:space="0" w:color="auto"/>
                                                  </w:divBdr>
                                                  <w:divsChild>
                                                    <w:div w:id="1939826545">
                                                      <w:marLeft w:val="0"/>
                                                      <w:marRight w:val="0"/>
                                                      <w:marTop w:val="0"/>
                                                      <w:marBottom w:val="0"/>
                                                      <w:divBdr>
                                                        <w:top w:val="none" w:sz="0" w:space="0" w:color="auto"/>
                                                        <w:left w:val="none" w:sz="0" w:space="0" w:color="auto"/>
                                                        <w:bottom w:val="none" w:sz="0" w:space="0" w:color="auto"/>
                                                        <w:right w:val="none" w:sz="0" w:space="0" w:color="auto"/>
                                                      </w:divBdr>
                                                      <w:divsChild>
                                                        <w:div w:id="58595146">
                                                          <w:marLeft w:val="0"/>
                                                          <w:marRight w:val="0"/>
                                                          <w:marTop w:val="0"/>
                                                          <w:marBottom w:val="0"/>
                                                          <w:divBdr>
                                                            <w:top w:val="none" w:sz="0" w:space="0" w:color="auto"/>
                                                            <w:left w:val="none" w:sz="0" w:space="0" w:color="auto"/>
                                                            <w:bottom w:val="none" w:sz="0" w:space="0" w:color="auto"/>
                                                            <w:right w:val="none" w:sz="0" w:space="0" w:color="auto"/>
                                                          </w:divBdr>
                                                          <w:divsChild>
                                                            <w:div w:id="545147145">
                                                              <w:marLeft w:val="0"/>
                                                              <w:marRight w:val="0"/>
                                                              <w:marTop w:val="0"/>
                                                              <w:marBottom w:val="0"/>
                                                              <w:divBdr>
                                                                <w:top w:val="none" w:sz="0" w:space="0" w:color="auto"/>
                                                                <w:left w:val="none" w:sz="0" w:space="0" w:color="auto"/>
                                                                <w:bottom w:val="none" w:sz="0" w:space="0" w:color="auto"/>
                                                                <w:right w:val="none" w:sz="0" w:space="0" w:color="auto"/>
                                                              </w:divBdr>
                                                              <w:divsChild>
                                                                <w:div w:id="68507518">
                                                                  <w:marLeft w:val="0"/>
                                                                  <w:marRight w:val="0"/>
                                                                  <w:marTop w:val="0"/>
                                                                  <w:marBottom w:val="0"/>
                                                                  <w:divBdr>
                                                                    <w:top w:val="none" w:sz="0" w:space="0" w:color="auto"/>
                                                                    <w:left w:val="none" w:sz="0" w:space="0" w:color="auto"/>
                                                                    <w:bottom w:val="none" w:sz="0" w:space="0" w:color="auto"/>
                                                                    <w:right w:val="none" w:sz="0" w:space="0" w:color="auto"/>
                                                                  </w:divBdr>
                                                                  <w:divsChild>
                                                                    <w:div w:id="114570841">
                                                                      <w:marLeft w:val="0"/>
                                                                      <w:marRight w:val="0"/>
                                                                      <w:marTop w:val="0"/>
                                                                      <w:marBottom w:val="0"/>
                                                                      <w:divBdr>
                                                                        <w:top w:val="none" w:sz="0" w:space="0" w:color="auto"/>
                                                                        <w:left w:val="none" w:sz="0" w:space="0" w:color="auto"/>
                                                                        <w:bottom w:val="none" w:sz="0" w:space="0" w:color="auto"/>
                                                                        <w:right w:val="none" w:sz="0" w:space="0" w:color="auto"/>
                                                                      </w:divBdr>
                                                                      <w:divsChild>
                                                                        <w:div w:id="28381238">
                                                                          <w:marLeft w:val="0"/>
                                                                          <w:marRight w:val="0"/>
                                                                          <w:marTop w:val="0"/>
                                                                          <w:marBottom w:val="0"/>
                                                                          <w:divBdr>
                                                                            <w:top w:val="none" w:sz="0" w:space="0" w:color="auto"/>
                                                                            <w:left w:val="none" w:sz="0" w:space="0" w:color="auto"/>
                                                                            <w:bottom w:val="none" w:sz="0" w:space="0" w:color="auto"/>
                                                                            <w:right w:val="none" w:sz="0" w:space="0" w:color="auto"/>
                                                                          </w:divBdr>
                                                                          <w:divsChild>
                                                                            <w:div w:id="525603985">
                                                                              <w:marLeft w:val="0"/>
                                                                              <w:marRight w:val="0"/>
                                                                              <w:marTop w:val="0"/>
                                                                              <w:marBottom w:val="0"/>
                                                                              <w:divBdr>
                                                                                <w:top w:val="none" w:sz="0" w:space="0" w:color="auto"/>
                                                                                <w:left w:val="none" w:sz="0" w:space="0" w:color="auto"/>
                                                                                <w:bottom w:val="none" w:sz="0" w:space="0" w:color="auto"/>
                                                                                <w:right w:val="none" w:sz="0" w:space="0" w:color="auto"/>
                                                                              </w:divBdr>
                                                                              <w:divsChild>
                                                                                <w:div w:id="727265294">
                                                                                  <w:marLeft w:val="0"/>
                                                                                  <w:marRight w:val="0"/>
                                                                                  <w:marTop w:val="0"/>
                                                                                  <w:marBottom w:val="0"/>
                                                                                  <w:divBdr>
                                                                                    <w:top w:val="none" w:sz="0" w:space="0" w:color="auto"/>
                                                                                    <w:left w:val="none" w:sz="0" w:space="0" w:color="auto"/>
                                                                                    <w:bottom w:val="none" w:sz="0" w:space="0" w:color="auto"/>
                                                                                    <w:right w:val="none" w:sz="0" w:space="0" w:color="auto"/>
                                                                                  </w:divBdr>
                                                                                  <w:divsChild>
                                                                                    <w:div w:id="1778714969">
                                                                                      <w:marLeft w:val="0"/>
                                                                                      <w:marRight w:val="0"/>
                                                                                      <w:marTop w:val="0"/>
                                                                                      <w:marBottom w:val="0"/>
                                                                                      <w:divBdr>
                                                                                        <w:top w:val="none" w:sz="0" w:space="0" w:color="auto"/>
                                                                                        <w:left w:val="none" w:sz="0" w:space="0" w:color="auto"/>
                                                                                        <w:bottom w:val="none" w:sz="0" w:space="0" w:color="auto"/>
                                                                                        <w:right w:val="none" w:sz="0" w:space="0" w:color="auto"/>
                                                                                      </w:divBdr>
                                                                                      <w:divsChild>
                                                                                        <w:div w:id="1801915672">
                                                                                          <w:marLeft w:val="0"/>
                                                                                          <w:marRight w:val="0"/>
                                                                                          <w:marTop w:val="0"/>
                                                                                          <w:marBottom w:val="0"/>
                                                                                          <w:divBdr>
                                                                                            <w:top w:val="none" w:sz="0" w:space="0" w:color="auto"/>
                                                                                            <w:left w:val="none" w:sz="0" w:space="0" w:color="auto"/>
                                                                                            <w:bottom w:val="none" w:sz="0" w:space="0" w:color="auto"/>
                                                                                            <w:right w:val="none" w:sz="0" w:space="0" w:color="auto"/>
                                                                                          </w:divBdr>
                                                                                          <w:divsChild>
                                                                                            <w:div w:id="1865510956">
                                                                                              <w:marLeft w:val="0"/>
                                                                                              <w:marRight w:val="0"/>
                                                                                              <w:marTop w:val="0"/>
                                                                                              <w:marBottom w:val="0"/>
                                                                                              <w:divBdr>
                                                                                                <w:top w:val="none" w:sz="0" w:space="0" w:color="auto"/>
                                                                                                <w:left w:val="none" w:sz="0" w:space="0" w:color="auto"/>
                                                                                                <w:bottom w:val="none" w:sz="0" w:space="0" w:color="auto"/>
                                                                                                <w:right w:val="none" w:sz="0" w:space="0" w:color="auto"/>
                                                                                              </w:divBdr>
                                                                                              <w:divsChild>
                                                                                                <w:div w:id="2030830915">
                                                                                                  <w:marLeft w:val="0"/>
                                                                                                  <w:marRight w:val="0"/>
                                                                                                  <w:marTop w:val="0"/>
                                                                                                  <w:marBottom w:val="0"/>
                                                                                                  <w:divBdr>
                                                                                                    <w:top w:val="none" w:sz="0" w:space="0" w:color="auto"/>
                                                                                                    <w:left w:val="none" w:sz="0" w:space="0" w:color="auto"/>
                                                                                                    <w:bottom w:val="none" w:sz="0" w:space="0" w:color="auto"/>
                                                                                                    <w:right w:val="none" w:sz="0" w:space="0" w:color="auto"/>
                                                                                                  </w:divBdr>
                                                                                                  <w:divsChild>
                                                                                                    <w:div w:id="550459785">
                                                                                                      <w:marLeft w:val="0"/>
                                                                                                      <w:marRight w:val="0"/>
                                                                                                      <w:marTop w:val="0"/>
                                                                                                      <w:marBottom w:val="0"/>
                                                                                                      <w:divBdr>
                                                                                                        <w:top w:val="none" w:sz="0" w:space="0" w:color="auto"/>
                                                                                                        <w:left w:val="none" w:sz="0" w:space="0" w:color="auto"/>
                                                                                                        <w:bottom w:val="none" w:sz="0" w:space="0" w:color="auto"/>
                                                                                                        <w:right w:val="none" w:sz="0" w:space="0" w:color="auto"/>
                                                                                                      </w:divBdr>
                                                                                                      <w:divsChild>
                                                                                                        <w:div w:id="71591227">
                                                                                                          <w:marLeft w:val="0"/>
                                                                                                          <w:marRight w:val="0"/>
                                                                                                          <w:marTop w:val="0"/>
                                                                                                          <w:marBottom w:val="0"/>
                                                                                                          <w:divBdr>
                                                                                                            <w:top w:val="none" w:sz="0" w:space="0" w:color="auto"/>
                                                                                                            <w:left w:val="none" w:sz="0" w:space="0" w:color="auto"/>
                                                                                                            <w:bottom w:val="none" w:sz="0" w:space="0" w:color="auto"/>
                                                                                                            <w:right w:val="none" w:sz="0" w:space="0" w:color="auto"/>
                                                                                                          </w:divBdr>
                                                                                                          <w:divsChild>
                                                                                                            <w:div w:id="594095014">
                                                                                                              <w:marLeft w:val="0"/>
                                                                                                              <w:marRight w:val="0"/>
                                                                                                              <w:marTop w:val="0"/>
                                                                                                              <w:marBottom w:val="0"/>
                                                                                                              <w:divBdr>
                                                                                                                <w:top w:val="none" w:sz="0" w:space="0" w:color="auto"/>
                                                                                                                <w:left w:val="none" w:sz="0" w:space="0" w:color="auto"/>
                                                                                                                <w:bottom w:val="none" w:sz="0" w:space="0" w:color="auto"/>
                                                                                                                <w:right w:val="none" w:sz="0" w:space="0" w:color="auto"/>
                                                                                                              </w:divBdr>
                                                                                                              <w:divsChild>
                                                                                                                <w:div w:id="1027869240">
                                                                                                                  <w:marLeft w:val="0"/>
                                                                                                                  <w:marRight w:val="0"/>
                                                                                                                  <w:marTop w:val="0"/>
                                                                                                                  <w:marBottom w:val="0"/>
                                                                                                                  <w:divBdr>
                                                                                                                    <w:top w:val="none" w:sz="0" w:space="0" w:color="auto"/>
                                                                                                                    <w:left w:val="none" w:sz="0" w:space="0" w:color="auto"/>
                                                                                                                    <w:bottom w:val="none" w:sz="0" w:space="0" w:color="auto"/>
                                                                                                                    <w:right w:val="none" w:sz="0" w:space="0" w:color="auto"/>
                                                                                                                  </w:divBdr>
                                                                                                                  <w:divsChild>
                                                                                                                    <w:div w:id="647824045">
                                                                                                                      <w:marLeft w:val="0"/>
                                                                                                                      <w:marRight w:val="0"/>
                                                                                                                      <w:marTop w:val="0"/>
                                                                                                                      <w:marBottom w:val="0"/>
                                                                                                                      <w:divBdr>
                                                                                                                        <w:top w:val="none" w:sz="0" w:space="0" w:color="auto"/>
                                                                                                                        <w:left w:val="none" w:sz="0" w:space="0" w:color="auto"/>
                                                                                                                        <w:bottom w:val="none" w:sz="0" w:space="0" w:color="auto"/>
                                                                                                                        <w:right w:val="none" w:sz="0" w:space="0" w:color="auto"/>
                                                                                                                      </w:divBdr>
                                                                                                                      <w:divsChild>
                                                                                                                        <w:div w:id="13696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97979">
      <w:bodyDiv w:val="1"/>
      <w:marLeft w:val="0"/>
      <w:marRight w:val="0"/>
      <w:marTop w:val="0"/>
      <w:marBottom w:val="0"/>
      <w:divBdr>
        <w:top w:val="none" w:sz="0" w:space="0" w:color="auto"/>
        <w:left w:val="none" w:sz="0" w:space="0" w:color="auto"/>
        <w:bottom w:val="none" w:sz="0" w:space="0" w:color="auto"/>
        <w:right w:val="none" w:sz="0" w:space="0" w:color="auto"/>
      </w:divBdr>
    </w:div>
    <w:div w:id="183791888">
      <w:bodyDiv w:val="1"/>
      <w:marLeft w:val="0"/>
      <w:marRight w:val="0"/>
      <w:marTop w:val="0"/>
      <w:marBottom w:val="0"/>
      <w:divBdr>
        <w:top w:val="none" w:sz="0" w:space="0" w:color="auto"/>
        <w:left w:val="none" w:sz="0" w:space="0" w:color="auto"/>
        <w:bottom w:val="none" w:sz="0" w:space="0" w:color="auto"/>
        <w:right w:val="none" w:sz="0" w:space="0" w:color="auto"/>
      </w:divBdr>
    </w:div>
    <w:div w:id="310528948">
      <w:bodyDiv w:val="1"/>
      <w:marLeft w:val="0"/>
      <w:marRight w:val="0"/>
      <w:marTop w:val="0"/>
      <w:marBottom w:val="0"/>
      <w:divBdr>
        <w:top w:val="none" w:sz="0" w:space="0" w:color="auto"/>
        <w:left w:val="none" w:sz="0" w:space="0" w:color="auto"/>
        <w:bottom w:val="none" w:sz="0" w:space="0" w:color="auto"/>
        <w:right w:val="none" w:sz="0" w:space="0" w:color="auto"/>
      </w:divBdr>
    </w:div>
    <w:div w:id="412316401">
      <w:bodyDiv w:val="1"/>
      <w:marLeft w:val="0"/>
      <w:marRight w:val="0"/>
      <w:marTop w:val="0"/>
      <w:marBottom w:val="0"/>
      <w:divBdr>
        <w:top w:val="none" w:sz="0" w:space="0" w:color="auto"/>
        <w:left w:val="none" w:sz="0" w:space="0" w:color="auto"/>
        <w:bottom w:val="none" w:sz="0" w:space="0" w:color="auto"/>
        <w:right w:val="none" w:sz="0" w:space="0" w:color="auto"/>
      </w:divBdr>
    </w:div>
    <w:div w:id="449663201">
      <w:bodyDiv w:val="1"/>
      <w:marLeft w:val="0"/>
      <w:marRight w:val="0"/>
      <w:marTop w:val="0"/>
      <w:marBottom w:val="0"/>
      <w:divBdr>
        <w:top w:val="none" w:sz="0" w:space="0" w:color="auto"/>
        <w:left w:val="none" w:sz="0" w:space="0" w:color="auto"/>
        <w:bottom w:val="none" w:sz="0" w:space="0" w:color="auto"/>
        <w:right w:val="none" w:sz="0" w:space="0" w:color="auto"/>
      </w:divBdr>
    </w:div>
    <w:div w:id="606473021">
      <w:bodyDiv w:val="1"/>
      <w:marLeft w:val="0"/>
      <w:marRight w:val="0"/>
      <w:marTop w:val="0"/>
      <w:marBottom w:val="0"/>
      <w:divBdr>
        <w:top w:val="none" w:sz="0" w:space="0" w:color="auto"/>
        <w:left w:val="none" w:sz="0" w:space="0" w:color="auto"/>
        <w:bottom w:val="none" w:sz="0" w:space="0" w:color="auto"/>
        <w:right w:val="none" w:sz="0" w:space="0" w:color="auto"/>
      </w:divBdr>
    </w:div>
    <w:div w:id="661391747">
      <w:bodyDiv w:val="1"/>
      <w:marLeft w:val="0"/>
      <w:marRight w:val="0"/>
      <w:marTop w:val="0"/>
      <w:marBottom w:val="0"/>
      <w:divBdr>
        <w:top w:val="none" w:sz="0" w:space="0" w:color="auto"/>
        <w:left w:val="none" w:sz="0" w:space="0" w:color="auto"/>
        <w:bottom w:val="none" w:sz="0" w:space="0" w:color="auto"/>
        <w:right w:val="none" w:sz="0" w:space="0" w:color="auto"/>
      </w:divBdr>
    </w:div>
    <w:div w:id="742996347">
      <w:bodyDiv w:val="1"/>
      <w:marLeft w:val="0"/>
      <w:marRight w:val="0"/>
      <w:marTop w:val="0"/>
      <w:marBottom w:val="0"/>
      <w:divBdr>
        <w:top w:val="none" w:sz="0" w:space="0" w:color="auto"/>
        <w:left w:val="none" w:sz="0" w:space="0" w:color="auto"/>
        <w:bottom w:val="none" w:sz="0" w:space="0" w:color="auto"/>
        <w:right w:val="none" w:sz="0" w:space="0" w:color="auto"/>
      </w:divBdr>
    </w:div>
    <w:div w:id="952982707">
      <w:bodyDiv w:val="1"/>
      <w:marLeft w:val="0"/>
      <w:marRight w:val="0"/>
      <w:marTop w:val="0"/>
      <w:marBottom w:val="0"/>
      <w:divBdr>
        <w:top w:val="none" w:sz="0" w:space="0" w:color="auto"/>
        <w:left w:val="none" w:sz="0" w:space="0" w:color="auto"/>
        <w:bottom w:val="none" w:sz="0" w:space="0" w:color="auto"/>
        <w:right w:val="none" w:sz="0" w:space="0" w:color="auto"/>
      </w:divBdr>
    </w:div>
    <w:div w:id="981541454">
      <w:bodyDiv w:val="1"/>
      <w:marLeft w:val="0"/>
      <w:marRight w:val="0"/>
      <w:marTop w:val="0"/>
      <w:marBottom w:val="0"/>
      <w:divBdr>
        <w:top w:val="none" w:sz="0" w:space="0" w:color="auto"/>
        <w:left w:val="none" w:sz="0" w:space="0" w:color="auto"/>
        <w:bottom w:val="none" w:sz="0" w:space="0" w:color="auto"/>
        <w:right w:val="none" w:sz="0" w:space="0" w:color="auto"/>
      </w:divBdr>
    </w:div>
    <w:div w:id="1200313521">
      <w:bodyDiv w:val="1"/>
      <w:marLeft w:val="0"/>
      <w:marRight w:val="0"/>
      <w:marTop w:val="0"/>
      <w:marBottom w:val="0"/>
      <w:divBdr>
        <w:top w:val="none" w:sz="0" w:space="0" w:color="auto"/>
        <w:left w:val="none" w:sz="0" w:space="0" w:color="auto"/>
        <w:bottom w:val="none" w:sz="0" w:space="0" w:color="auto"/>
        <w:right w:val="none" w:sz="0" w:space="0" w:color="auto"/>
      </w:divBdr>
    </w:div>
    <w:div w:id="1388644285">
      <w:bodyDiv w:val="1"/>
      <w:marLeft w:val="0"/>
      <w:marRight w:val="0"/>
      <w:marTop w:val="0"/>
      <w:marBottom w:val="0"/>
      <w:divBdr>
        <w:top w:val="none" w:sz="0" w:space="0" w:color="auto"/>
        <w:left w:val="none" w:sz="0" w:space="0" w:color="auto"/>
        <w:bottom w:val="none" w:sz="0" w:space="0" w:color="auto"/>
        <w:right w:val="none" w:sz="0" w:space="0" w:color="auto"/>
      </w:divBdr>
    </w:div>
    <w:div w:id="1521312508">
      <w:bodyDiv w:val="1"/>
      <w:marLeft w:val="0"/>
      <w:marRight w:val="0"/>
      <w:marTop w:val="0"/>
      <w:marBottom w:val="0"/>
      <w:divBdr>
        <w:top w:val="none" w:sz="0" w:space="0" w:color="auto"/>
        <w:left w:val="none" w:sz="0" w:space="0" w:color="auto"/>
        <w:bottom w:val="none" w:sz="0" w:space="0" w:color="auto"/>
        <w:right w:val="none" w:sz="0" w:space="0" w:color="auto"/>
      </w:divBdr>
    </w:div>
    <w:div w:id="1537617222">
      <w:bodyDiv w:val="1"/>
      <w:marLeft w:val="0"/>
      <w:marRight w:val="0"/>
      <w:marTop w:val="0"/>
      <w:marBottom w:val="0"/>
      <w:divBdr>
        <w:top w:val="none" w:sz="0" w:space="0" w:color="auto"/>
        <w:left w:val="none" w:sz="0" w:space="0" w:color="auto"/>
        <w:bottom w:val="none" w:sz="0" w:space="0" w:color="auto"/>
        <w:right w:val="none" w:sz="0" w:space="0" w:color="auto"/>
      </w:divBdr>
    </w:div>
    <w:div w:id="16845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aberdeenshire.gov.uk/" TargetMode="External"/><Relationship Id="rId18" Type="http://schemas.openxmlformats.org/officeDocument/2006/relationships/hyperlink" Target="https://www.hps.scot.nhs.uk/web-resources-container/covid-19-guidance-for-non-healthcare-settings/" TargetMode="External"/><Relationship Id="rId26" Type="http://schemas.openxmlformats.org/officeDocument/2006/relationships/hyperlink" Target="http://www.child-smile.org.uk/professionals/Coronavirus-Return-of-supervised-daily-toothbrushing-in-nursery-and-school-settings.aspx" TargetMode="External"/><Relationship Id="rId39"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s://www.hse.gov.uk/pubns/books/l24.htm" TargetMode="External"/><Relationship Id="rId34" Type="http://schemas.openxmlformats.org/officeDocument/2006/relationships/hyperlink" Target="mailto:grampian.healthprotection@nhs.net"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scot/publications/coronavirus-covid-19-early-learning-and-childcare-services/" TargetMode="External"/><Relationship Id="rId17" Type="http://schemas.openxmlformats.org/officeDocument/2006/relationships/hyperlink" Target="https://www.gov.scot/publications/coronavirus-covid-19-guidance-on-reopening-early-learning-and-childcare-services/" TargetMode="External"/><Relationship Id="rId25" Type="http://schemas.openxmlformats.org/officeDocument/2006/relationships/hyperlink" Target="https://creativestarlearning.co.uk/early-years-outdoors/hand-hygiene-outdoors/" TargetMode="External"/><Relationship Id="rId33" Type="http://schemas.openxmlformats.org/officeDocument/2006/relationships/hyperlink" Target="https://www.nhsinform.scot/campaigns/test-and-protect" TargetMode="External"/><Relationship Id="rId38"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scot/publications/guidance-education-children-unable-attend-school-due-ill-health/" TargetMode="External"/><Relationship Id="rId20" Type="http://schemas.openxmlformats.org/officeDocument/2006/relationships/hyperlink" Target="https://hub.careinspectorate.com/media/3724/space-to-grow-indoor-outdoor-settings.pdf" TargetMode="External"/><Relationship Id="rId2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41" Type="http://schemas.openxmlformats.org/officeDocument/2006/relationships/hyperlink" Target="https://www.gov.scot/publications/coronavirus-covid-19-phase-3-staying-safe-and-protecting-others/pages/face-cover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scot/publications/coronavirus-covid-19-phase-3-guidance-on-reopening-early-learning-and-childcare-services/pages/infection-prevention-and-control/" TargetMode="External"/><Relationship Id="rId32" Type="http://schemas.openxmlformats.org/officeDocument/2006/relationships/hyperlink" Target="https://aberdeenshire.sharepoint.com/:w:/r/sites/covid-19childcarehubstaffinformation/_layouts/15/Doc.aspx?sourcedoc=%7B52A7F852-B8F6-485C-804F-265839BB5CEB%7D&amp;file=School%20guidance%20on%20symptomatic%20or%20confirmed%20cases%20of%20Covid%2019.docx&amp;wdLOR=c663CBE70-38B6-4FC5-9AFC-72A7C16515CF&amp;action=default&amp;mobileredirect=true"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oleObject" Target="embeddings/oleObject1.bin"/><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file:///C:/Users/jwarrand/AppData/Local/Microsoft/Windows/INetCache/IE/KF4J0RW8/attendance-policy-guidance-primary-schools-november-2015.pdf" TargetMode="External"/><Relationship Id="rId23" Type="http://schemas.openxmlformats.org/officeDocument/2006/relationships/hyperlink" Target="https://creativestarlearning.co.uk/early-years-outdoors/hand-hygiene-outdoors/" TargetMode="External"/><Relationship Id="rId28" Type="http://schemas.openxmlformats.org/officeDocument/2006/relationships/hyperlink" Target="https://www.gov.scot/publications/coronavirus-covid-19-public-health-checks-at-borders/pages/exemptions/" TargetMode="External"/><Relationship Id="rId36" Type="http://schemas.openxmlformats.org/officeDocument/2006/relationships/hyperlink" Target="https://hub.careinspectorate.com/media/1157/delivering-play-and-learning-environments-outdoors-practice-note.pdf" TargetMode="External"/><Relationship Id="rId10" Type="http://schemas.openxmlformats.org/officeDocument/2006/relationships/endnotes" Target="endnotes.xml"/><Relationship Id="rId19" Type="http://schemas.openxmlformats.org/officeDocument/2006/relationships/hyperlink" Target="https://www.hps.scot.nhs.uk/web-resources-container/infection-prevention-and-control-in-childcare-settings-day-care-and-childminding-settings/" TargetMode="External"/><Relationship Id="rId31" Type="http://schemas.openxmlformats.org/officeDocument/2006/relationships/hyperlink" Target="http://www.nhsinform.scot"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rick.aberdeenshire.sch.uk/covid-information/" TargetMode="External"/><Relationship Id="rId22" Type="http://schemas.openxmlformats.org/officeDocument/2006/relationships/hyperlink" Target="https://www.gov.scot/publications/coronavirus-covid-19-phase-3-guidance-on-reopening-early-learning-and-childcare-services/pages/infection-prevention-and-control/" TargetMode="External"/><Relationship Id="rId27" Type="http://schemas.openxmlformats.org/officeDocument/2006/relationships/hyperlink" Target="https://www.gov.scot/binaries/content/documents/govscot/publications/advice-and-guidance/2020/08/scottish-covid-19-workbook-2020/documents/sector-advice-card-schools/sector-advice-card-schools/govscot%3Adocument/sector-advice-card-schools.pdf" TargetMode="External"/><Relationship Id="rId30" Type="http://schemas.openxmlformats.org/officeDocument/2006/relationships/image" Target="media/image2.png"/><Relationship Id="rId35" Type="http://schemas.openxmlformats.org/officeDocument/2006/relationships/hyperlink" Target="https://www.careinspectorate.com/index.php/coronavirus-professional" TargetMode="External"/><Relationship Id="rId43"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22609AB9640449AA85FF42CF70E5AD" ma:contentTypeVersion="0" ma:contentTypeDescription="Create a new document." ma:contentTypeScope="" ma:versionID="fcc0ba3d70e3428a3d9b701df5eab968">
  <xsd:schema xmlns:xsd="http://www.w3.org/2001/XMLSchema" xmlns:xs="http://www.w3.org/2001/XMLSchema" xmlns:p="http://schemas.microsoft.com/office/2006/metadata/properties" targetNamespace="http://schemas.microsoft.com/office/2006/metadata/properties" ma:root="true" ma:fieldsID="27d7792d29965cec2bbae9c597627ed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773CB6-8186-49BF-B755-42300EA23F9F}">
  <ds:schemaRefs>
    <ds:schemaRef ds:uri="http://schemas.openxmlformats.org/officeDocument/2006/bibliography"/>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D350EF-B3E1-4E5B-89AC-D0F6031CE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9400</Words>
  <Characters>53581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Nicola Scott</cp:lastModifiedBy>
  <cp:revision>2</cp:revision>
  <dcterms:created xsi:type="dcterms:W3CDTF">2021-01-31T20:23:00Z</dcterms:created>
  <dcterms:modified xsi:type="dcterms:W3CDTF">2021-01-31T20:23:00Z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0x0101004922609AB9640449AA85FF42CF70E5AD</vt:lpwstr>
  </property>
</Properties>
</file>