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1206" w14:textId="26D015CE" w:rsidR="00635E1E" w:rsidRPr="00EB390D" w:rsidRDefault="00850FD9" w:rsidP="00635E1E">
      <w:pPr>
        <w:rPr>
          <w:rFonts w:ascii="Arial" w:hAnsi="Arial" w:cs="Arial"/>
          <w:sz w:val="24"/>
          <w:szCs w:val="24"/>
        </w:rPr>
      </w:pPr>
      <w:r w:rsidRPr="00EB390D">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55A520BD" wp14:editId="39B05297">
                <wp:simplePos x="0" y="0"/>
                <wp:positionH relativeFrom="column">
                  <wp:posOffset>4821555</wp:posOffset>
                </wp:positionH>
                <wp:positionV relativeFrom="paragraph">
                  <wp:posOffset>8255</wp:posOffset>
                </wp:positionV>
                <wp:extent cx="1043305" cy="1241425"/>
                <wp:effectExtent l="0" t="0" r="2349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241425"/>
                        </a:xfrm>
                        <a:prstGeom prst="rect">
                          <a:avLst/>
                        </a:prstGeom>
                        <a:solidFill>
                          <a:srgbClr val="FFFFFF"/>
                        </a:solidFill>
                        <a:ln w="9525">
                          <a:solidFill>
                            <a:srgbClr val="000000"/>
                          </a:solidFill>
                          <a:miter lim="800000"/>
                          <a:headEnd/>
                          <a:tailEnd/>
                        </a:ln>
                      </wps:spPr>
                      <wps:txbx>
                        <w:txbxContent>
                          <w:p w14:paraId="51D87463" w14:textId="3F72ED97" w:rsidR="008D48CD" w:rsidRDefault="008D48CD">
                            <w:r w:rsidRPr="00672F23">
                              <w:rPr>
                                <w:noProof/>
                                <w:lang w:eastAsia="en-GB"/>
                              </w:rPr>
                              <w:drawing>
                                <wp:inline distT="0" distB="0" distL="0" distR="0" wp14:anchorId="7F81ECD6" wp14:editId="1357D5F3">
                                  <wp:extent cx="905774" cy="1101386"/>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581" cy="11169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520BD" id="_x0000_t202" coordsize="21600,21600" o:spt="202" path="m,l,21600r21600,l21600,xe">
                <v:stroke joinstyle="miter"/>
                <v:path gradientshapeok="t" o:connecttype="rect"/>
              </v:shapetype>
              <v:shape id="Text Box 2" o:spid="_x0000_s1026" type="#_x0000_t202" style="position:absolute;margin-left:379.65pt;margin-top:.65pt;width:82.15pt;height:9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">
                <v:textbox>
                  <w:txbxContent>
                    <w:p w14:paraId="51D87463" w14:textId="3F72ED97" w:rsidR="008D48CD" w:rsidRDefault="008D48CD">
                      <w:r w:rsidRPr="00672F23">
                        <w:rPr>
                          <w:noProof/>
                          <w:lang w:eastAsia="en-GB"/>
                        </w:rPr>
                        <w:drawing>
                          <wp:inline distT="0" distB="0" distL="0" distR="0" wp14:anchorId="7F81ECD6" wp14:editId="1357D5F3">
                            <wp:extent cx="905774" cy="1101386"/>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581" cy="1116958"/>
                                    </a:xfrm>
                                    <a:prstGeom prst="rect">
                                      <a:avLst/>
                                    </a:prstGeom>
                                    <a:noFill/>
                                    <a:ln>
                                      <a:noFill/>
                                    </a:ln>
                                  </pic:spPr>
                                </pic:pic>
                              </a:graphicData>
                            </a:graphic>
                          </wp:inline>
                        </w:drawing>
                      </w:r>
                    </w:p>
                  </w:txbxContent>
                </v:textbox>
                <w10:wrap type="square"/>
              </v:shape>
            </w:pict>
          </mc:Fallback>
        </mc:AlternateContent>
      </w:r>
      <w:r w:rsidR="00635E1E" w:rsidRPr="00EB390D">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1BC688FA" wp14:editId="71A42248">
                <wp:simplePos x="0" y="0"/>
                <wp:positionH relativeFrom="column">
                  <wp:posOffset>-683260</wp:posOffset>
                </wp:positionH>
                <wp:positionV relativeFrom="paragraph">
                  <wp:posOffset>-482600</wp:posOffset>
                </wp:positionV>
                <wp:extent cx="2743200" cy="9601200"/>
                <wp:effectExtent l="21590" t="12700" r="1651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384CC"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" fillcolor="#36f" strokeweight="2pt"/>
            </w:pict>
          </mc:Fallback>
        </mc:AlternateContent>
      </w:r>
    </w:p>
    <w:p w14:paraId="6BA64080" w14:textId="0C07EB07" w:rsidR="00635E1E" w:rsidRPr="00EB390D" w:rsidRDefault="00635E1E">
      <w:pPr>
        <w:rPr>
          <w:rFonts w:ascii="Arial" w:hAnsi="Arial" w:cs="Arial"/>
          <w:sz w:val="24"/>
          <w:szCs w:val="24"/>
        </w:rPr>
      </w:pPr>
    </w:p>
    <w:p w14:paraId="640563E9" w14:textId="77777777" w:rsidR="00635E1E" w:rsidRPr="00EB390D" w:rsidRDefault="00635E1E">
      <w:pPr>
        <w:rPr>
          <w:rFonts w:ascii="Arial" w:hAnsi="Arial" w:cs="Arial"/>
          <w:sz w:val="24"/>
          <w:szCs w:val="24"/>
        </w:rPr>
      </w:pPr>
    </w:p>
    <w:p w14:paraId="3DD6D3C3" w14:textId="77777777" w:rsidR="00635E1E" w:rsidRPr="00EB390D" w:rsidRDefault="00635E1E">
      <w:pPr>
        <w:rPr>
          <w:rFonts w:ascii="Arial" w:hAnsi="Arial" w:cs="Arial"/>
          <w:sz w:val="24"/>
          <w:szCs w:val="24"/>
        </w:rPr>
      </w:pPr>
    </w:p>
    <w:p w14:paraId="7586ABD0" w14:textId="1E84F06C" w:rsidR="00635E1E" w:rsidRPr="00EB390D" w:rsidRDefault="00635E1E">
      <w:pPr>
        <w:rPr>
          <w:rFonts w:ascii="Arial" w:hAnsi="Arial" w:cs="Arial"/>
          <w:sz w:val="24"/>
          <w:szCs w:val="24"/>
        </w:rPr>
      </w:pPr>
    </w:p>
    <w:p w14:paraId="4A7A51CF" w14:textId="6A718814" w:rsidR="00635E1E" w:rsidRPr="00EB390D" w:rsidRDefault="00635E1E">
      <w:pPr>
        <w:rPr>
          <w:rFonts w:ascii="Arial" w:hAnsi="Arial" w:cs="Arial"/>
          <w:sz w:val="24"/>
          <w:szCs w:val="24"/>
        </w:rPr>
      </w:pPr>
    </w:p>
    <w:p w14:paraId="51A146CB" w14:textId="08B8C1D2" w:rsidR="00635E1E" w:rsidRPr="00EB390D" w:rsidRDefault="00635E1E">
      <w:pPr>
        <w:rPr>
          <w:rFonts w:ascii="Arial" w:hAnsi="Arial" w:cs="Arial"/>
          <w:sz w:val="24"/>
          <w:szCs w:val="24"/>
        </w:rPr>
      </w:pPr>
    </w:p>
    <w:p w14:paraId="3325B65C" w14:textId="32F040D3" w:rsidR="003849F1" w:rsidRPr="00EB390D" w:rsidRDefault="001E747F">
      <w:pPr>
        <w:rPr>
          <w:rFonts w:ascii="Arial" w:hAnsi="Arial" w:cs="Arial"/>
          <w:sz w:val="24"/>
          <w:szCs w:val="24"/>
        </w:rPr>
      </w:pPr>
      <w:r w:rsidRPr="00EB390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4B6B3607" wp14:editId="56969757">
                <wp:simplePos x="0" y="0"/>
                <wp:positionH relativeFrom="margin">
                  <wp:align>center</wp:align>
                </wp:positionH>
                <wp:positionV relativeFrom="paragraph">
                  <wp:posOffset>30480</wp:posOffset>
                </wp:positionV>
                <wp:extent cx="5715000" cy="36106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308B6C50" w14:textId="5DABDA2B" w:rsidR="008D48CD" w:rsidRDefault="008D48CD" w:rsidP="00635E1E">
                            <w:pPr>
                              <w:spacing w:line="240" w:lineRule="auto"/>
                              <w:jc w:val="center"/>
                              <w:rPr>
                                <w:rFonts w:ascii="Arial" w:hAnsi="Arial"/>
                                <w:b/>
                                <w:color w:val="3366FF"/>
                                <w:sz w:val="52"/>
                                <w:szCs w:val="52"/>
                              </w:rPr>
                            </w:pPr>
                            <w:r>
                              <w:rPr>
                                <w:rFonts w:ascii="Arial" w:hAnsi="Arial"/>
                                <w:b/>
                                <w:color w:val="3366FF"/>
                                <w:sz w:val="52"/>
                                <w:szCs w:val="52"/>
                              </w:rPr>
                              <w:t>Elrick</w:t>
                            </w:r>
                            <w:r w:rsidRPr="008063ED">
                              <w:rPr>
                                <w:rFonts w:ascii="Arial" w:hAnsi="Arial"/>
                                <w:b/>
                                <w:color w:val="3366FF"/>
                                <w:sz w:val="52"/>
                                <w:szCs w:val="52"/>
                              </w:rPr>
                              <w:t xml:space="preserve"> School</w:t>
                            </w:r>
                          </w:p>
                          <w:p w14:paraId="6FC71718" w14:textId="77777777" w:rsidR="008D48CD" w:rsidRDefault="008D48CD"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1792445A" w:rsidR="008D48CD" w:rsidRDefault="008D48CD" w:rsidP="00635E1E">
                            <w:pPr>
                              <w:spacing w:line="240" w:lineRule="auto"/>
                              <w:jc w:val="center"/>
                              <w:rPr>
                                <w:rFonts w:ascii="Arial" w:hAnsi="Arial"/>
                                <w:b/>
                                <w:color w:val="3366FF"/>
                                <w:sz w:val="52"/>
                                <w:szCs w:val="52"/>
                              </w:rPr>
                            </w:pPr>
                            <w:r>
                              <w:rPr>
                                <w:rFonts w:ascii="Arial" w:hAnsi="Arial"/>
                                <w:b/>
                                <w:color w:val="3366FF"/>
                                <w:sz w:val="52"/>
                                <w:szCs w:val="52"/>
                              </w:rPr>
                              <w:t>2018-19</w:t>
                            </w:r>
                          </w:p>
                          <w:p w14:paraId="4ED71945" w14:textId="77777777" w:rsidR="008D48CD" w:rsidRPr="008063ED" w:rsidRDefault="008D48CD"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8D48CD" w:rsidRPr="008063ED" w:rsidRDefault="008D48CD"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1403D828" w:rsidR="008D48CD" w:rsidRDefault="008D48CD" w:rsidP="00635E1E">
                            <w:pPr>
                              <w:jc w:val="center"/>
                              <w:rPr>
                                <w:rFonts w:ascii="Arial" w:hAnsi="Arial"/>
                                <w:b/>
                                <w:color w:val="3366FF"/>
                                <w:sz w:val="52"/>
                                <w:szCs w:val="52"/>
                              </w:rPr>
                            </w:pPr>
                            <w:r>
                              <w:rPr>
                                <w:rFonts w:ascii="Arial" w:hAnsi="Arial"/>
                                <w:b/>
                                <w:color w:val="3366FF"/>
                                <w:sz w:val="52"/>
                                <w:szCs w:val="52"/>
                              </w:rPr>
                              <w:t>2019-20</w:t>
                            </w:r>
                          </w:p>
                          <w:p w14:paraId="2660A545" w14:textId="64B101FC" w:rsidR="008D48CD" w:rsidRPr="008063ED" w:rsidRDefault="008D48CD" w:rsidP="00635E1E">
                            <w:pPr>
                              <w:jc w:val="center"/>
                              <w:rPr>
                                <w:rFonts w:ascii="Arial" w:hAnsi="Arial"/>
                                <w:b/>
                                <w:color w:val="3366FF"/>
                                <w:sz w:val="52"/>
                                <w:szCs w:val="52"/>
                              </w:rPr>
                            </w:pPr>
                            <w:r>
                              <w:rPr>
                                <w:rFonts w:ascii="Arial" w:hAnsi="Arial"/>
                                <w:b/>
                                <w:color w:val="3366FF"/>
                                <w:sz w:val="52"/>
                                <w:szCs w:val="52"/>
                              </w:rPr>
                              <w:t>Last Updated: 18/9/2019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3607" id="_x0000_s1027" type="#_x0000_t202" style="position:absolute;margin-left:0;margin-top:2.4pt;width:450pt;height:284.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">
                <v:textbox>
                  <w:txbxContent>
                    <w:p w14:paraId="308B6C50" w14:textId="5DABDA2B" w:rsidR="008D48CD" w:rsidRDefault="008D48CD" w:rsidP="00635E1E">
                      <w:pPr>
                        <w:spacing w:line="240" w:lineRule="auto"/>
                        <w:jc w:val="center"/>
                        <w:rPr>
                          <w:rFonts w:ascii="Arial" w:hAnsi="Arial"/>
                          <w:b/>
                          <w:color w:val="3366FF"/>
                          <w:sz w:val="52"/>
                          <w:szCs w:val="52"/>
                        </w:rPr>
                      </w:pPr>
                      <w:r>
                        <w:rPr>
                          <w:rFonts w:ascii="Arial" w:hAnsi="Arial"/>
                          <w:b/>
                          <w:color w:val="3366FF"/>
                          <w:sz w:val="52"/>
                          <w:szCs w:val="52"/>
                        </w:rPr>
                        <w:t>Elrick</w:t>
                      </w:r>
                      <w:r w:rsidRPr="008063ED">
                        <w:rPr>
                          <w:rFonts w:ascii="Arial" w:hAnsi="Arial"/>
                          <w:b/>
                          <w:color w:val="3366FF"/>
                          <w:sz w:val="52"/>
                          <w:szCs w:val="52"/>
                        </w:rPr>
                        <w:t xml:space="preserve"> School</w:t>
                      </w:r>
                    </w:p>
                    <w:p w14:paraId="6FC71718" w14:textId="77777777" w:rsidR="008D48CD" w:rsidRDefault="008D48CD"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43CDF259" w14:textId="1792445A" w:rsidR="008D48CD" w:rsidRDefault="008D48CD" w:rsidP="00635E1E">
                      <w:pPr>
                        <w:spacing w:line="240" w:lineRule="auto"/>
                        <w:jc w:val="center"/>
                        <w:rPr>
                          <w:rFonts w:ascii="Arial" w:hAnsi="Arial"/>
                          <w:b/>
                          <w:color w:val="3366FF"/>
                          <w:sz w:val="52"/>
                          <w:szCs w:val="52"/>
                        </w:rPr>
                      </w:pPr>
                      <w:r>
                        <w:rPr>
                          <w:rFonts w:ascii="Arial" w:hAnsi="Arial"/>
                          <w:b/>
                          <w:color w:val="3366FF"/>
                          <w:sz w:val="52"/>
                          <w:szCs w:val="52"/>
                        </w:rPr>
                        <w:t>2018-19</w:t>
                      </w:r>
                    </w:p>
                    <w:p w14:paraId="4ED71945" w14:textId="77777777" w:rsidR="008D48CD" w:rsidRPr="008063ED" w:rsidRDefault="008D48CD" w:rsidP="00635E1E">
                      <w:pPr>
                        <w:spacing w:line="240" w:lineRule="auto"/>
                        <w:jc w:val="center"/>
                        <w:rPr>
                          <w:rFonts w:ascii="Arial" w:hAnsi="Arial"/>
                          <w:b/>
                          <w:color w:val="3366FF"/>
                          <w:sz w:val="52"/>
                          <w:szCs w:val="52"/>
                        </w:rPr>
                      </w:pPr>
                      <w:r>
                        <w:rPr>
                          <w:rFonts w:ascii="Arial" w:hAnsi="Arial"/>
                          <w:b/>
                          <w:color w:val="3366FF"/>
                          <w:sz w:val="52"/>
                          <w:szCs w:val="52"/>
                        </w:rPr>
                        <w:t>&amp;</w:t>
                      </w:r>
                    </w:p>
                    <w:p w14:paraId="2CF15D36" w14:textId="77777777" w:rsidR="008D48CD" w:rsidRPr="008063ED" w:rsidRDefault="008D48CD"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42919EBC" w14:textId="1403D828" w:rsidR="008D48CD" w:rsidRDefault="008D48CD" w:rsidP="00635E1E">
                      <w:pPr>
                        <w:jc w:val="center"/>
                        <w:rPr>
                          <w:rFonts w:ascii="Arial" w:hAnsi="Arial"/>
                          <w:b/>
                          <w:color w:val="3366FF"/>
                          <w:sz w:val="52"/>
                          <w:szCs w:val="52"/>
                        </w:rPr>
                      </w:pPr>
                      <w:r>
                        <w:rPr>
                          <w:rFonts w:ascii="Arial" w:hAnsi="Arial"/>
                          <w:b/>
                          <w:color w:val="3366FF"/>
                          <w:sz w:val="52"/>
                          <w:szCs w:val="52"/>
                        </w:rPr>
                        <w:t>2019-20</w:t>
                      </w:r>
                    </w:p>
                    <w:p w14:paraId="2660A545" w14:textId="64B101FC" w:rsidR="008D48CD" w:rsidRPr="008063ED" w:rsidRDefault="008D48CD" w:rsidP="00635E1E">
                      <w:pPr>
                        <w:jc w:val="center"/>
                        <w:rPr>
                          <w:rFonts w:ascii="Arial" w:hAnsi="Arial"/>
                          <w:b/>
                          <w:color w:val="3366FF"/>
                          <w:sz w:val="52"/>
                          <w:szCs w:val="52"/>
                        </w:rPr>
                      </w:pPr>
                      <w:r>
                        <w:rPr>
                          <w:rFonts w:ascii="Arial" w:hAnsi="Arial"/>
                          <w:b/>
                          <w:color w:val="3366FF"/>
                          <w:sz w:val="52"/>
                          <w:szCs w:val="52"/>
                        </w:rPr>
                        <w:t>Last Updated: 18/9/2019</w:t>
                      </w:r>
                    </w:p>
                  </w:txbxContent>
                </v:textbox>
                <w10:wrap anchorx="margin"/>
              </v:shape>
            </w:pict>
          </mc:Fallback>
        </mc:AlternateContent>
      </w:r>
    </w:p>
    <w:p w14:paraId="48D1AE61" w14:textId="77777777" w:rsidR="00635E1E" w:rsidRPr="00EB390D" w:rsidRDefault="00635E1E">
      <w:pPr>
        <w:rPr>
          <w:rFonts w:ascii="Arial" w:hAnsi="Arial" w:cs="Arial"/>
          <w:sz w:val="24"/>
          <w:szCs w:val="24"/>
        </w:rPr>
      </w:pPr>
    </w:p>
    <w:p w14:paraId="2F1B999A" w14:textId="77777777" w:rsidR="00635E1E" w:rsidRPr="00EB390D" w:rsidRDefault="00635E1E">
      <w:pPr>
        <w:rPr>
          <w:rFonts w:ascii="Arial" w:hAnsi="Arial" w:cs="Arial"/>
          <w:sz w:val="24"/>
          <w:szCs w:val="24"/>
        </w:rPr>
      </w:pPr>
    </w:p>
    <w:p w14:paraId="50E08508" w14:textId="77777777" w:rsidR="00635E1E" w:rsidRPr="00EB390D" w:rsidRDefault="00635E1E">
      <w:pPr>
        <w:rPr>
          <w:rFonts w:ascii="Arial" w:hAnsi="Arial" w:cs="Arial"/>
          <w:sz w:val="24"/>
          <w:szCs w:val="24"/>
        </w:rPr>
      </w:pPr>
    </w:p>
    <w:p w14:paraId="505C66D0" w14:textId="77777777" w:rsidR="00635E1E" w:rsidRPr="00EB390D" w:rsidRDefault="00635E1E">
      <w:pPr>
        <w:rPr>
          <w:rFonts w:ascii="Arial" w:hAnsi="Arial" w:cs="Arial"/>
          <w:sz w:val="24"/>
          <w:szCs w:val="24"/>
        </w:rPr>
      </w:pPr>
    </w:p>
    <w:p w14:paraId="03E10A6A" w14:textId="77777777" w:rsidR="00635E1E" w:rsidRPr="00EB390D" w:rsidRDefault="00635E1E">
      <w:pPr>
        <w:rPr>
          <w:rFonts w:ascii="Arial" w:hAnsi="Arial" w:cs="Arial"/>
          <w:sz w:val="24"/>
          <w:szCs w:val="24"/>
        </w:rPr>
      </w:pPr>
    </w:p>
    <w:p w14:paraId="6B59379B" w14:textId="77777777" w:rsidR="00635E1E" w:rsidRPr="00EB390D" w:rsidRDefault="00635E1E">
      <w:pPr>
        <w:rPr>
          <w:rFonts w:ascii="Arial" w:hAnsi="Arial" w:cs="Arial"/>
          <w:sz w:val="24"/>
          <w:szCs w:val="24"/>
        </w:rPr>
      </w:pPr>
    </w:p>
    <w:p w14:paraId="58B730DD" w14:textId="77777777" w:rsidR="00635E1E" w:rsidRPr="00EB390D" w:rsidRDefault="00635E1E">
      <w:pPr>
        <w:rPr>
          <w:rFonts w:ascii="Arial" w:hAnsi="Arial" w:cs="Arial"/>
          <w:sz w:val="24"/>
          <w:szCs w:val="24"/>
        </w:rPr>
      </w:pPr>
    </w:p>
    <w:p w14:paraId="06DA7C5C" w14:textId="77777777" w:rsidR="00635E1E" w:rsidRPr="00EB390D" w:rsidRDefault="00635E1E">
      <w:pPr>
        <w:rPr>
          <w:rFonts w:ascii="Arial" w:hAnsi="Arial" w:cs="Arial"/>
          <w:sz w:val="24"/>
          <w:szCs w:val="24"/>
        </w:rPr>
      </w:pPr>
    </w:p>
    <w:p w14:paraId="06E18262" w14:textId="77777777" w:rsidR="00635E1E" w:rsidRPr="00EB390D" w:rsidRDefault="00635E1E">
      <w:pPr>
        <w:rPr>
          <w:rFonts w:ascii="Arial" w:hAnsi="Arial" w:cs="Arial"/>
          <w:sz w:val="24"/>
          <w:szCs w:val="24"/>
        </w:rPr>
      </w:pPr>
    </w:p>
    <w:p w14:paraId="14539C7B" w14:textId="77777777" w:rsidR="00635E1E" w:rsidRPr="00EB390D" w:rsidRDefault="00635E1E">
      <w:pPr>
        <w:rPr>
          <w:rFonts w:ascii="Arial" w:hAnsi="Arial" w:cs="Arial"/>
          <w:sz w:val="24"/>
          <w:szCs w:val="24"/>
        </w:rPr>
      </w:pPr>
    </w:p>
    <w:p w14:paraId="66A6DAF8" w14:textId="77777777" w:rsidR="00635E1E" w:rsidRPr="00EB390D" w:rsidRDefault="00635E1E">
      <w:pPr>
        <w:rPr>
          <w:rFonts w:ascii="Arial" w:hAnsi="Arial" w:cs="Arial"/>
          <w:sz w:val="24"/>
          <w:szCs w:val="24"/>
        </w:rPr>
      </w:pPr>
    </w:p>
    <w:p w14:paraId="2A2B5674" w14:textId="77777777" w:rsidR="00635E1E" w:rsidRPr="00EB390D" w:rsidRDefault="00635E1E">
      <w:pPr>
        <w:rPr>
          <w:rFonts w:ascii="Arial" w:hAnsi="Arial" w:cs="Arial"/>
          <w:sz w:val="24"/>
          <w:szCs w:val="24"/>
        </w:rPr>
      </w:pPr>
    </w:p>
    <w:p w14:paraId="5BA06B5E" w14:textId="77777777" w:rsidR="00635E1E" w:rsidRPr="00EB390D" w:rsidRDefault="00635E1E">
      <w:pPr>
        <w:rPr>
          <w:rFonts w:ascii="Arial" w:hAnsi="Arial" w:cs="Arial"/>
          <w:sz w:val="24"/>
          <w:szCs w:val="24"/>
        </w:rPr>
      </w:pPr>
    </w:p>
    <w:p w14:paraId="3443DD13" w14:textId="77777777" w:rsidR="00635E1E" w:rsidRPr="00EB390D" w:rsidRDefault="00635E1E">
      <w:pPr>
        <w:rPr>
          <w:rFonts w:ascii="Arial" w:hAnsi="Arial" w:cs="Arial"/>
          <w:sz w:val="24"/>
          <w:szCs w:val="24"/>
        </w:rPr>
      </w:pPr>
    </w:p>
    <w:p w14:paraId="34DAB4C3" w14:textId="77777777" w:rsidR="00635E1E" w:rsidRPr="001E747F" w:rsidRDefault="00635E1E" w:rsidP="00635E1E">
      <w:pPr>
        <w:pStyle w:val="Heading1"/>
        <w:rPr>
          <w:rFonts w:ascii="Arial" w:hAnsi="Arial" w:cs="Arial"/>
          <w:bCs w:val="0"/>
          <w:iCs/>
          <w:lang w:val="en-US"/>
        </w:rPr>
      </w:pPr>
      <w:r w:rsidRPr="001E747F">
        <w:rPr>
          <w:rFonts w:ascii="Arial" w:hAnsi="Arial" w:cs="Arial"/>
          <w:bCs w:val="0"/>
          <w:iCs/>
          <w:lang w:val="en-US"/>
        </w:rPr>
        <w:lastRenderedPageBreak/>
        <w:t>School Forward</w:t>
      </w:r>
    </w:p>
    <w:p w14:paraId="45557807" w14:textId="77777777" w:rsidR="00635E1E" w:rsidRPr="00EB390D" w:rsidRDefault="00635E1E" w:rsidP="00635E1E">
      <w:pPr>
        <w:jc w:val="center"/>
        <w:rPr>
          <w:rFonts w:ascii="Arial" w:hAnsi="Arial" w:cs="Arial"/>
          <w:b/>
          <w:sz w:val="24"/>
          <w:szCs w:val="24"/>
          <w:u w:val="single"/>
          <w:lang w:val="en-US"/>
        </w:rPr>
      </w:pPr>
    </w:p>
    <w:p w14:paraId="7AEA808D" w14:textId="16490C6D" w:rsidR="00635E1E" w:rsidRPr="00EB390D" w:rsidRDefault="00635E1E" w:rsidP="00635E1E">
      <w:pPr>
        <w:rPr>
          <w:rFonts w:ascii="Arial" w:hAnsi="Arial" w:cs="Arial"/>
          <w:sz w:val="24"/>
          <w:szCs w:val="24"/>
        </w:rPr>
      </w:pPr>
      <w:r w:rsidRPr="00EB390D">
        <w:rPr>
          <w:rFonts w:ascii="Arial" w:hAnsi="Arial" w:cs="Arial"/>
          <w:sz w:val="24"/>
          <w:szCs w:val="24"/>
        </w:rPr>
        <w:t>We are pleased to present both our Standards and Quality Report for Session</w:t>
      </w:r>
      <w:r w:rsidR="00982B74" w:rsidRPr="00EB390D">
        <w:rPr>
          <w:rFonts w:ascii="Arial" w:hAnsi="Arial" w:cs="Arial"/>
          <w:sz w:val="24"/>
          <w:szCs w:val="24"/>
        </w:rPr>
        <w:t xml:space="preserve"> </w:t>
      </w:r>
      <w:r w:rsidR="00BA0E26">
        <w:rPr>
          <w:rFonts w:ascii="Arial" w:hAnsi="Arial" w:cs="Arial"/>
          <w:sz w:val="24"/>
          <w:szCs w:val="24"/>
        </w:rPr>
        <w:t>2018-2019</w:t>
      </w:r>
      <w:r w:rsidRPr="00EB390D">
        <w:rPr>
          <w:rFonts w:ascii="Arial" w:hAnsi="Arial" w:cs="Arial"/>
          <w:sz w:val="24"/>
          <w:szCs w:val="24"/>
        </w:rPr>
        <w:t xml:space="preserve"> and our School Improvement p</w:t>
      </w:r>
      <w:r w:rsidR="00982B74" w:rsidRPr="00EB390D">
        <w:rPr>
          <w:rFonts w:ascii="Arial" w:hAnsi="Arial" w:cs="Arial"/>
          <w:sz w:val="24"/>
          <w:szCs w:val="24"/>
        </w:rPr>
        <w:t>lan fo</w:t>
      </w:r>
      <w:r w:rsidR="00BA0E26">
        <w:rPr>
          <w:rFonts w:ascii="Arial" w:hAnsi="Arial" w:cs="Arial"/>
          <w:sz w:val="24"/>
          <w:szCs w:val="24"/>
        </w:rPr>
        <w:t>r the current session 2019-2020</w:t>
      </w:r>
      <w:r w:rsidRPr="00EB390D">
        <w:rPr>
          <w:rFonts w:ascii="Arial" w:hAnsi="Arial" w:cs="Arial"/>
          <w:sz w:val="24"/>
          <w:szCs w:val="24"/>
        </w:rPr>
        <w:t>.  This report forms part of our quality improvement framework and provides important information regarding our schools progress to date and identifies our next steps in school improvement.</w:t>
      </w:r>
    </w:p>
    <w:p w14:paraId="1152A387" w14:textId="6090249F" w:rsidR="00DA08B7" w:rsidRPr="00EB390D" w:rsidRDefault="00DA08B7" w:rsidP="00DA08B7">
      <w:pPr>
        <w:rPr>
          <w:rFonts w:ascii="Arial" w:hAnsi="Arial" w:cs="Arial"/>
          <w:sz w:val="24"/>
          <w:szCs w:val="24"/>
          <w:lang w:val="en"/>
        </w:rPr>
      </w:pPr>
      <w:r w:rsidRPr="00EB390D">
        <w:rPr>
          <w:rFonts w:ascii="Arial" w:hAnsi="Arial" w:cs="Arial"/>
          <w:b/>
          <w:bCs/>
          <w:sz w:val="24"/>
          <w:szCs w:val="24"/>
          <w:lang w:val="en"/>
        </w:rPr>
        <w:t xml:space="preserve">Self-Evaluation for Self-Improvement </w:t>
      </w:r>
      <w:r w:rsidRPr="00EB390D">
        <w:rPr>
          <w:rFonts w:ascii="Arial" w:hAnsi="Arial" w:cs="Arial"/>
          <w:sz w:val="24"/>
          <w:szCs w:val="24"/>
          <w:lang w:val="en"/>
        </w:rPr>
        <w:t xml:space="preserve">is at the heart of our practice in </w:t>
      </w:r>
      <w:r w:rsidR="00850FD9" w:rsidRPr="00EB390D">
        <w:rPr>
          <w:rFonts w:ascii="Arial" w:hAnsi="Arial" w:cs="Arial"/>
          <w:sz w:val="24"/>
          <w:szCs w:val="24"/>
          <w:lang w:val="en"/>
        </w:rPr>
        <w:t>Elrick</w:t>
      </w:r>
      <w:r w:rsidRPr="00EB390D">
        <w:rPr>
          <w:rFonts w:ascii="Arial" w:hAnsi="Arial" w:cs="Arial"/>
          <w:sz w:val="24"/>
          <w:szCs w:val="24"/>
          <w:lang w:val="en"/>
        </w:rPr>
        <w:t xml:space="preserve"> </w:t>
      </w:r>
      <w:proofErr w:type="gramStart"/>
      <w:r w:rsidRPr="00EB390D">
        <w:rPr>
          <w:rFonts w:ascii="Arial" w:hAnsi="Arial" w:cs="Arial"/>
          <w:sz w:val="24"/>
          <w:szCs w:val="24"/>
          <w:lang w:val="en"/>
        </w:rPr>
        <w:t>school</w:t>
      </w:r>
      <w:proofErr w:type="gramEnd"/>
      <w:r w:rsidRPr="00EB390D">
        <w:rPr>
          <w:rFonts w:ascii="Arial" w:hAnsi="Arial" w:cs="Arial"/>
          <w:sz w:val="24"/>
          <w:szCs w:val="24"/>
          <w:lang w:val="en"/>
        </w:rPr>
        <w:t xml:space="preserve">. We continue to develop our practice in making robust use of evidence as a basis for judgements regarding the impact of our work on our learners. </w:t>
      </w:r>
    </w:p>
    <w:p w14:paraId="2A5820BA" w14:textId="77777777" w:rsidR="00DA08B7" w:rsidRPr="00EB390D" w:rsidRDefault="00DA08B7" w:rsidP="00DA08B7">
      <w:pPr>
        <w:rPr>
          <w:rFonts w:ascii="Arial" w:hAnsi="Arial" w:cs="Arial"/>
          <w:sz w:val="24"/>
          <w:szCs w:val="24"/>
          <w:lang w:val="en"/>
        </w:rPr>
      </w:pPr>
      <w:r w:rsidRPr="00EB390D">
        <w:rPr>
          <w:rFonts w:ascii="Arial" w:hAnsi="Arial" w:cs="Arial"/>
          <w:b/>
          <w:bCs/>
          <w:sz w:val="24"/>
          <w:szCs w:val="24"/>
          <w:lang w:val="en"/>
        </w:rPr>
        <w:t xml:space="preserve">How are we doing? </w:t>
      </w:r>
    </w:p>
    <w:p w14:paraId="11EC3945" w14:textId="77777777" w:rsidR="00DA08B7" w:rsidRPr="00EB390D" w:rsidRDefault="00DA08B7" w:rsidP="00DA08B7">
      <w:pPr>
        <w:rPr>
          <w:rFonts w:ascii="Arial" w:hAnsi="Arial" w:cs="Arial"/>
          <w:sz w:val="24"/>
          <w:szCs w:val="24"/>
          <w:lang w:val="en"/>
        </w:rPr>
      </w:pPr>
      <w:r w:rsidRPr="00EB390D">
        <w:rPr>
          <w:rFonts w:ascii="Arial" w:hAnsi="Arial" w:cs="Arial"/>
          <w:b/>
          <w:bCs/>
          <w:sz w:val="24"/>
          <w:szCs w:val="24"/>
          <w:lang w:val="en"/>
        </w:rPr>
        <w:t>How do we know?</w:t>
      </w:r>
    </w:p>
    <w:p w14:paraId="2E5DBA4C" w14:textId="77777777" w:rsidR="00DA08B7" w:rsidRPr="00EB390D" w:rsidRDefault="00DA08B7" w:rsidP="00DA08B7">
      <w:pPr>
        <w:rPr>
          <w:rFonts w:ascii="Arial" w:hAnsi="Arial" w:cs="Arial"/>
          <w:b/>
          <w:bCs/>
          <w:sz w:val="24"/>
          <w:szCs w:val="24"/>
          <w:lang w:val="en"/>
        </w:rPr>
      </w:pPr>
      <w:r w:rsidRPr="00EB390D">
        <w:rPr>
          <w:rFonts w:ascii="Arial" w:hAnsi="Arial" w:cs="Arial"/>
          <w:b/>
          <w:bCs/>
          <w:sz w:val="24"/>
          <w:szCs w:val="24"/>
          <w:lang w:val="en"/>
        </w:rPr>
        <w:t>What are we going to do now?</w:t>
      </w:r>
    </w:p>
    <w:p w14:paraId="5CC0D238" w14:textId="14D9E45F" w:rsidR="00DA08B7" w:rsidRPr="00EB390D" w:rsidRDefault="00DA08B7" w:rsidP="00DA08B7">
      <w:pPr>
        <w:rPr>
          <w:rFonts w:ascii="Arial" w:hAnsi="Arial" w:cs="Arial"/>
          <w:sz w:val="24"/>
          <w:szCs w:val="24"/>
          <w:lang w:val="en"/>
        </w:rPr>
      </w:pPr>
      <w:r w:rsidRPr="00EB390D">
        <w:rPr>
          <w:rFonts w:ascii="Arial" w:hAnsi="Arial" w:cs="Arial"/>
          <w:b/>
          <w:bCs/>
          <w:sz w:val="24"/>
          <w:szCs w:val="24"/>
          <w:lang w:val="en"/>
        </w:rPr>
        <w:t xml:space="preserve">Looking </w:t>
      </w:r>
      <w:proofErr w:type="gramStart"/>
      <w:r w:rsidRPr="00EB390D">
        <w:rPr>
          <w:rFonts w:ascii="Arial" w:hAnsi="Arial" w:cs="Arial"/>
          <w:b/>
          <w:bCs/>
          <w:sz w:val="24"/>
          <w:szCs w:val="24"/>
          <w:lang w:val="en"/>
        </w:rPr>
        <w:t>inwards</w:t>
      </w:r>
      <w:r w:rsidRPr="00EB390D">
        <w:rPr>
          <w:rFonts w:ascii="Arial" w:hAnsi="Arial" w:cs="Arial"/>
          <w:sz w:val="24"/>
          <w:szCs w:val="24"/>
          <w:lang w:val="en"/>
        </w:rPr>
        <w:t xml:space="preserve">  to</w:t>
      </w:r>
      <w:proofErr w:type="gramEnd"/>
      <w:r w:rsidRPr="00EB390D">
        <w:rPr>
          <w:rFonts w:ascii="Arial" w:hAnsi="Arial" w:cs="Arial"/>
          <w:sz w:val="24"/>
          <w:szCs w:val="24"/>
          <w:lang w:val="en"/>
        </w:rPr>
        <w:t xml:space="preserve"> </w:t>
      </w:r>
      <w:proofErr w:type="spellStart"/>
      <w:r w:rsidRPr="00EB390D">
        <w:rPr>
          <w:rFonts w:ascii="Arial" w:hAnsi="Arial" w:cs="Arial"/>
          <w:sz w:val="24"/>
          <w:szCs w:val="24"/>
          <w:lang w:val="en"/>
        </w:rPr>
        <w:t>analyse</w:t>
      </w:r>
      <w:proofErr w:type="spellEnd"/>
      <w:r w:rsidRPr="00EB390D">
        <w:rPr>
          <w:rFonts w:ascii="Arial" w:hAnsi="Arial" w:cs="Arial"/>
          <w:sz w:val="24"/>
          <w:szCs w:val="24"/>
          <w:lang w:val="en"/>
        </w:rPr>
        <w:t xml:space="preserve"> our work </w:t>
      </w:r>
    </w:p>
    <w:p w14:paraId="6C4D9BA9" w14:textId="77777777" w:rsidR="00DA08B7" w:rsidRPr="00EB390D" w:rsidRDefault="00DA08B7" w:rsidP="00DA08B7">
      <w:pPr>
        <w:rPr>
          <w:rFonts w:ascii="Arial" w:hAnsi="Arial" w:cs="Arial"/>
          <w:sz w:val="24"/>
          <w:szCs w:val="24"/>
          <w:lang w:val="en"/>
        </w:rPr>
      </w:pPr>
      <w:r w:rsidRPr="00EB390D">
        <w:rPr>
          <w:rFonts w:ascii="Arial" w:hAnsi="Arial" w:cs="Arial"/>
          <w:b/>
          <w:bCs/>
          <w:sz w:val="24"/>
          <w:szCs w:val="24"/>
          <w:lang w:val="en"/>
        </w:rPr>
        <w:t>Looking outwards</w:t>
      </w:r>
      <w:r w:rsidRPr="00EB390D">
        <w:rPr>
          <w:rFonts w:ascii="Arial" w:hAnsi="Arial" w:cs="Arial"/>
          <w:sz w:val="24"/>
          <w:szCs w:val="24"/>
          <w:lang w:val="en"/>
        </w:rPr>
        <w:t xml:space="preserve"> to find out more about what is working well for others locally and nationally </w:t>
      </w:r>
    </w:p>
    <w:p w14:paraId="7859A31E" w14:textId="77777777" w:rsidR="00DA08B7" w:rsidRPr="00EB390D" w:rsidRDefault="00DA08B7" w:rsidP="00635E1E">
      <w:pPr>
        <w:rPr>
          <w:rFonts w:ascii="Arial" w:hAnsi="Arial" w:cs="Arial"/>
          <w:sz w:val="24"/>
          <w:szCs w:val="24"/>
          <w:lang w:val="en"/>
        </w:rPr>
      </w:pPr>
      <w:r w:rsidRPr="00EB390D">
        <w:rPr>
          <w:rFonts w:ascii="Arial" w:hAnsi="Arial" w:cs="Arial"/>
          <w:b/>
          <w:bCs/>
          <w:sz w:val="24"/>
          <w:szCs w:val="24"/>
          <w:lang w:val="en"/>
        </w:rPr>
        <w:t xml:space="preserve">Looking </w:t>
      </w:r>
      <w:proofErr w:type="gramStart"/>
      <w:r w:rsidRPr="00EB390D">
        <w:rPr>
          <w:rFonts w:ascii="Arial" w:hAnsi="Arial" w:cs="Arial"/>
          <w:b/>
          <w:bCs/>
          <w:sz w:val="24"/>
          <w:szCs w:val="24"/>
          <w:lang w:val="en"/>
        </w:rPr>
        <w:t>forwards</w:t>
      </w:r>
      <w:r w:rsidRPr="00EB390D">
        <w:rPr>
          <w:rFonts w:ascii="Arial" w:hAnsi="Arial" w:cs="Arial"/>
          <w:sz w:val="24"/>
          <w:szCs w:val="24"/>
          <w:lang w:val="en"/>
        </w:rPr>
        <w:t xml:space="preserve">  to</w:t>
      </w:r>
      <w:proofErr w:type="gramEnd"/>
      <w:r w:rsidRPr="00EB390D">
        <w:rPr>
          <w:rFonts w:ascii="Arial" w:hAnsi="Arial" w:cs="Arial"/>
          <w:sz w:val="24"/>
          <w:szCs w:val="24"/>
          <w:lang w:val="en"/>
        </w:rPr>
        <w:t xml:space="preserve"> gauge what continuous improvement might look like in the longer term</w:t>
      </w:r>
    </w:p>
    <w:p w14:paraId="21D3B880" w14:textId="4C422E0E" w:rsidR="00635E1E" w:rsidRPr="00EB390D" w:rsidRDefault="00635E1E" w:rsidP="00635E1E">
      <w:pPr>
        <w:rPr>
          <w:rFonts w:ascii="Arial" w:hAnsi="Arial" w:cs="Arial"/>
          <w:sz w:val="24"/>
          <w:szCs w:val="24"/>
        </w:rPr>
      </w:pPr>
      <w:r w:rsidRPr="00EB390D">
        <w:rPr>
          <w:rFonts w:ascii="Arial" w:hAnsi="Arial" w:cs="Arial"/>
          <w:sz w:val="24"/>
          <w:szCs w:val="24"/>
        </w:rPr>
        <w:lastRenderedPageBreak/>
        <w:t xml:space="preserve">At </w:t>
      </w:r>
      <w:r w:rsidR="00850FD9" w:rsidRPr="00EB390D">
        <w:rPr>
          <w:rFonts w:ascii="Arial" w:hAnsi="Arial" w:cs="Arial"/>
          <w:sz w:val="24"/>
          <w:szCs w:val="24"/>
        </w:rPr>
        <w:t xml:space="preserve">Elrick </w:t>
      </w:r>
      <w:r w:rsidRPr="00EB390D">
        <w:rPr>
          <w:rFonts w:ascii="Arial" w:hAnsi="Arial" w:cs="Arial"/>
          <w:sz w:val="24"/>
          <w:szCs w:val="24"/>
        </w:rPr>
        <w:t>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EB390D" w:rsidRDefault="00635E1E" w:rsidP="00635E1E">
      <w:pPr>
        <w:rPr>
          <w:rFonts w:ascii="Arial" w:hAnsi="Arial" w:cs="Arial"/>
          <w:sz w:val="24"/>
          <w:szCs w:val="24"/>
        </w:rPr>
      </w:pPr>
      <w:r w:rsidRPr="00EB390D">
        <w:rPr>
          <w:rFonts w:ascii="Arial" w:hAnsi="Arial" w:cs="Arial"/>
          <w:sz w:val="24"/>
          <w:szCs w:val="24"/>
        </w:rPr>
        <w:t>We realise that within education things never stand still or stay the same.  We continue to strive to meet the changes and challenges.  Through this document we hope that you will get a sense of our developments, successes and areas for further growth.</w:t>
      </w:r>
    </w:p>
    <w:p w14:paraId="5AB5D5A9" w14:textId="77777777" w:rsidR="00635E1E" w:rsidRPr="00EB390D" w:rsidRDefault="00635E1E" w:rsidP="00635E1E">
      <w:pPr>
        <w:rPr>
          <w:rFonts w:ascii="Arial" w:hAnsi="Arial" w:cs="Arial"/>
          <w:sz w:val="24"/>
          <w:szCs w:val="24"/>
        </w:rPr>
      </w:pPr>
    </w:p>
    <w:p w14:paraId="71ED0489" w14:textId="77777777" w:rsidR="00850FD9" w:rsidRPr="00EB390D" w:rsidRDefault="00850FD9" w:rsidP="00635E1E">
      <w:pPr>
        <w:rPr>
          <w:rFonts w:ascii="Arial" w:hAnsi="Arial" w:cs="Arial"/>
          <w:sz w:val="24"/>
          <w:szCs w:val="24"/>
        </w:rPr>
      </w:pPr>
      <w:r w:rsidRPr="00EB390D">
        <w:rPr>
          <w:rFonts w:ascii="Arial" w:hAnsi="Arial" w:cs="Arial"/>
          <w:noProof/>
          <w:sz w:val="24"/>
          <w:szCs w:val="24"/>
          <w:lang w:eastAsia="en-GB"/>
        </w:rPr>
        <w:drawing>
          <wp:inline distT="0" distB="0" distL="0" distR="0" wp14:anchorId="40403EEE" wp14:editId="681658BC">
            <wp:extent cx="2381250" cy="361950"/>
            <wp:effectExtent l="0" t="0" r="0" b="0"/>
            <wp:docPr id="4" name="Picture 4" descr="electronic signa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signature (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361950"/>
                    </a:xfrm>
                    <a:prstGeom prst="rect">
                      <a:avLst/>
                    </a:prstGeom>
                    <a:noFill/>
                    <a:ln>
                      <a:noFill/>
                    </a:ln>
                  </pic:spPr>
                </pic:pic>
              </a:graphicData>
            </a:graphic>
          </wp:inline>
        </w:drawing>
      </w:r>
    </w:p>
    <w:p w14:paraId="0417ABF0" w14:textId="2CD40244" w:rsidR="00635E1E" w:rsidRPr="00EB390D" w:rsidRDefault="00635E1E" w:rsidP="00635E1E">
      <w:pPr>
        <w:rPr>
          <w:rFonts w:ascii="Arial" w:hAnsi="Arial" w:cs="Arial"/>
          <w:sz w:val="24"/>
          <w:szCs w:val="24"/>
        </w:rPr>
      </w:pPr>
      <w:r w:rsidRPr="00EB390D">
        <w:rPr>
          <w:rFonts w:ascii="Arial" w:hAnsi="Arial" w:cs="Arial"/>
          <w:sz w:val="24"/>
          <w:szCs w:val="24"/>
        </w:rPr>
        <w:t>Head Teacher</w:t>
      </w:r>
    </w:p>
    <w:p w14:paraId="1B2BD774" w14:textId="77777777" w:rsidR="00635E1E" w:rsidRPr="00EB390D" w:rsidRDefault="00635E1E">
      <w:pPr>
        <w:rPr>
          <w:rFonts w:ascii="Arial" w:hAnsi="Arial" w:cs="Arial"/>
          <w:sz w:val="24"/>
          <w:szCs w:val="24"/>
        </w:rPr>
      </w:pPr>
    </w:p>
    <w:p w14:paraId="7BF538A1" w14:textId="02F1D1DD" w:rsidR="00DA08B7" w:rsidRDefault="008D48CD">
      <w:pPr>
        <w:rPr>
          <w:rFonts w:ascii="Arial" w:hAnsi="Arial" w:cs="Arial"/>
          <w:sz w:val="24"/>
          <w:szCs w:val="24"/>
        </w:rPr>
      </w:pPr>
      <w:r>
        <w:rPr>
          <w:rFonts w:ascii="Arial" w:hAnsi="Arial" w:cs="Arial"/>
          <w:sz w:val="24"/>
          <w:szCs w:val="24"/>
        </w:rPr>
        <w:t>The Standards and Quality Report and Improvement Plan is influenced by both Aberdeenshire and national priorities. These can be summarised as follows:</w:t>
      </w:r>
    </w:p>
    <w:p w14:paraId="055AAED5" w14:textId="0B3ED034" w:rsidR="008D48CD" w:rsidRDefault="008D48CD">
      <w:pPr>
        <w:rPr>
          <w:rFonts w:ascii="Arial" w:hAnsi="Arial" w:cs="Arial"/>
          <w:sz w:val="24"/>
          <w:szCs w:val="24"/>
        </w:rPr>
      </w:pPr>
      <w:r>
        <w:rPr>
          <w:rFonts w:ascii="Arial" w:hAnsi="Arial" w:cs="Arial"/>
          <w:sz w:val="24"/>
          <w:szCs w:val="24"/>
        </w:rPr>
        <w:t xml:space="preserve">Aberdeenshire </w:t>
      </w:r>
      <w:proofErr w:type="spellStart"/>
      <w:r>
        <w:rPr>
          <w:rFonts w:ascii="Arial" w:hAnsi="Arial" w:cs="Arial"/>
          <w:sz w:val="24"/>
          <w:szCs w:val="24"/>
        </w:rPr>
        <w:t>Prioirities</w:t>
      </w:r>
      <w:proofErr w:type="spellEnd"/>
      <w:r>
        <w:rPr>
          <w:rFonts w:ascii="Arial" w:hAnsi="Arial" w:cs="Arial"/>
          <w:sz w:val="24"/>
          <w:szCs w:val="24"/>
        </w:rPr>
        <w:t>:</w:t>
      </w:r>
    </w:p>
    <w:p w14:paraId="55F647B4" w14:textId="77777777" w:rsidR="008D48CD" w:rsidRPr="008D48CD" w:rsidRDefault="008D48CD" w:rsidP="008D48CD">
      <w:pPr>
        <w:pStyle w:val="NormalWeb"/>
        <w:numPr>
          <w:ilvl w:val="0"/>
          <w:numId w:val="30"/>
        </w:numPr>
        <w:spacing w:before="0" w:beforeAutospacing="0" w:after="0" w:afterAutospacing="0"/>
        <w:rPr>
          <w:rFonts w:ascii="Arial" w:hAnsi="Arial" w:cs="Arial"/>
        </w:rPr>
      </w:pPr>
      <w:r w:rsidRPr="008D48CD">
        <w:rPr>
          <w:rFonts w:ascii="Arial" w:hAnsi="Arial" w:cs="Arial"/>
        </w:rPr>
        <w:t>Improving Learning, Teaching and Assessment</w:t>
      </w:r>
    </w:p>
    <w:p w14:paraId="6429B169" w14:textId="77777777" w:rsidR="008D48CD" w:rsidRPr="008D48CD" w:rsidRDefault="008D48CD" w:rsidP="008D48CD">
      <w:pPr>
        <w:pStyle w:val="NormalWeb"/>
        <w:numPr>
          <w:ilvl w:val="0"/>
          <w:numId w:val="30"/>
        </w:numPr>
        <w:spacing w:before="0" w:beforeAutospacing="0" w:after="0" w:afterAutospacing="0"/>
        <w:rPr>
          <w:rFonts w:ascii="Arial" w:hAnsi="Arial" w:cs="Arial"/>
        </w:rPr>
      </w:pPr>
      <w:r w:rsidRPr="008D48CD">
        <w:rPr>
          <w:rFonts w:ascii="Arial" w:hAnsi="Arial" w:cs="Arial"/>
        </w:rPr>
        <w:t>Partnership Working to Raise Attainment</w:t>
      </w:r>
    </w:p>
    <w:p w14:paraId="2E87EE00" w14:textId="77777777" w:rsidR="008D48CD" w:rsidRPr="008D48CD" w:rsidRDefault="008D48CD" w:rsidP="008D48CD">
      <w:pPr>
        <w:pStyle w:val="NormalWeb"/>
        <w:numPr>
          <w:ilvl w:val="0"/>
          <w:numId w:val="30"/>
        </w:numPr>
        <w:spacing w:before="0" w:beforeAutospacing="0" w:after="0" w:afterAutospacing="0"/>
        <w:rPr>
          <w:rFonts w:ascii="Arial" w:hAnsi="Arial" w:cs="Arial"/>
        </w:rPr>
      </w:pPr>
      <w:r w:rsidRPr="008D48CD">
        <w:rPr>
          <w:rFonts w:ascii="Arial" w:hAnsi="Arial" w:cs="Arial"/>
        </w:rPr>
        <w:t>Developing Leadership at All Levels</w:t>
      </w:r>
    </w:p>
    <w:p w14:paraId="2FC23C36" w14:textId="77777777" w:rsidR="008D48CD" w:rsidRDefault="008D48CD" w:rsidP="008D48CD">
      <w:pPr>
        <w:pStyle w:val="NormalWeb"/>
        <w:numPr>
          <w:ilvl w:val="0"/>
          <w:numId w:val="30"/>
        </w:numPr>
        <w:spacing w:before="0" w:beforeAutospacing="0" w:after="0" w:afterAutospacing="0"/>
        <w:rPr>
          <w:rFonts w:ascii="Arial" w:hAnsi="Arial" w:cs="Arial"/>
        </w:rPr>
      </w:pPr>
      <w:r w:rsidRPr="008D48CD">
        <w:rPr>
          <w:rFonts w:ascii="Arial" w:hAnsi="Arial" w:cs="Arial"/>
        </w:rPr>
        <w:t>Improvement Through Self-Evaluation</w:t>
      </w:r>
    </w:p>
    <w:p w14:paraId="13C3A08C" w14:textId="77777777" w:rsidR="008D48CD" w:rsidRDefault="008D48CD" w:rsidP="008D48CD">
      <w:pPr>
        <w:pStyle w:val="NormalWeb"/>
        <w:spacing w:before="0" w:beforeAutospacing="0" w:after="0" w:afterAutospacing="0"/>
        <w:rPr>
          <w:rFonts w:ascii="Arial" w:hAnsi="Arial" w:cs="Arial"/>
        </w:rPr>
      </w:pPr>
    </w:p>
    <w:p w14:paraId="52F2C678" w14:textId="5A2EB172" w:rsidR="008D48CD" w:rsidRDefault="008D48CD" w:rsidP="008D48CD">
      <w:pPr>
        <w:pStyle w:val="NormalWeb"/>
        <w:spacing w:before="0" w:beforeAutospacing="0" w:after="0" w:afterAutospacing="0"/>
        <w:rPr>
          <w:rFonts w:ascii="Arial" w:hAnsi="Arial" w:cs="Arial"/>
        </w:rPr>
      </w:pPr>
      <w:r>
        <w:rPr>
          <w:rFonts w:ascii="Arial" w:hAnsi="Arial" w:cs="Arial"/>
        </w:rPr>
        <w:t>National Improvement Framework Priorities:</w:t>
      </w:r>
    </w:p>
    <w:p w14:paraId="575B072A" w14:textId="2617C5C5" w:rsidR="008D48CD" w:rsidRDefault="008D48CD" w:rsidP="008D48CD">
      <w:pPr>
        <w:pStyle w:val="NormalWeb"/>
        <w:numPr>
          <w:ilvl w:val="0"/>
          <w:numId w:val="31"/>
        </w:numPr>
        <w:spacing w:before="0" w:beforeAutospacing="0" w:after="0" w:afterAutospacing="0"/>
        <w:rPr>
          <w:rFonts w:ascii="Arial" w:hAnsi="Arial" w:cs="Arial"/>
        </w:rPr>
      </w:pPr>
      <w:r>
        <w:rPr>
          <w:rFonts w:ascii="Arial" w:hAnsi="Arial" w:cs="Arial"/>
        </w:rPr>
        <w:t>Improve</w:t>
      </w:r>
      <w:r w:rsidR="00E87CB5">
        <w:rPr>
          <w:rFonts w:ascii="Arial" w:hAnsi="Arial" w:cs="Arial"/>
        </w:rPr>
        <w:t>ment in attainment, particularly in literacy and numeracy</w:t>
      </w:r>
    </w:p>
    <w:p w14:paraId="491AD986" w14:textId="2F51AA05" w:rsidR="00E87CB5" w:rsidRDefault="00E87CB5" w:rsidP="008D48CD">
      <w:pPr>
        <w:pStyle w:val="NormalWeb"/>
        <w:numPr>
          <w:ilvl w:val="0"/>
          <w:numId w:val="31"/>
        </w:numPr>
        <w:spacing w:before="0" w:beforeAutospacing="0" w:after="0" w:afterAutospacing="0"/>
        <w:rPr>
          <w:rFonts w:ascii="Arial" w:hAnsi="Arial" w:cs="Arial"/>
        </w:rPr>
      </w:pPr>
      <w:r>
        <w:rPr>
          <w:rFonts w:ascii="Arial" w:hAnsi="Arial" w:cs="Arial"/>
        </w:rPr>
        <w:t>Closing the attainment gap between the most and least disadvantaged children</w:t>
      </w:r>
    </w:p>
    <w:p w14:paraId="790AD31B" w14:textId="0DBD312A" w:rsidR="00E87CB5" w:rsidRDefault="00E87CB5" w:rsidP="008D48CD">
      <w:pPr>
        <w:pStyle w:val="NormalWeb"/>
        <w:numPr>
          <w:ilvl w:val="0"/>
          <w:numId w:val="31"/>
        </w:numPr>
        <w:spacing w:before="0" w:beforeAutospacing="0" w:after="0" w:afterAutospacing="0"/>
        <w:rPr>
          <w:rFonts w:ascii="Arial" w:hAnsi="Arial" w:cs="Arial"/>
        </w:rPr>
      </w:pPr>
      <w:r>
        <w:rPr>
          <w:rFonts w:ascii="Arial" w:hAnsi="Arial" w:cs="Arial"/>
        </w:rPr>
        <w:t>Improvement in children and young people’s health and wellbeing; and</w:t>
      </w:r>
    </w:p>
    <w:p w14:paraId="32DAC4D0" w14:textId="4589C250" w:rsidR="00E87CB5" w:rsidRDefault="00E87CB5" w:rsidP="008D48CD">
      <w:pPr>
        <w:pStyle w:val="NormalWeb"/>
        <w:numPr>
          <w:ilvl w:val="0"/>
          <w:numId w:val="31"/>
        </w:numPr>
        <w:spacing w:before="0" w:beforeAutospacing="0" w:after="0" w:afterAutospacing="0"/>
        <w:rPr>
          <w:rFonts w:ascii="Arial" w:hAnsi="Arial" w:cs="Arial"/>
        </w:rPr>
      </w:pPr>
      <w:r>
        <w:rPr>
          <w:rFonts w:ascii="Arial" w:hAnsi="Arial" w:cs="Arial"/>
        </w:rPr>
        <w:t>Improvement in employability skills and sustained, positive school leaver destinations for all young people;</w:t>
      </w:r>
    </w:p>
    <w:p w14:paraId="1AC2FDA7" w14:textId="77777777" w:rsidR="00E87CB5" w:rsidRDefault="00E87CB5" w:rsidP="00E87CB5">
      <w:pPr>
        <w:pStyle w:val="NormalWeb"/>
        <w:spacing w:before="0" w:beforeAutospacing="0" w:after="0" w:afterAutospacing="0"/>
        <w:rPr>
          <w:rFonts w:ascii="Arial" w:hAnsi="Arial" w:cs="Arial"/>
        </w:rPr>
      </w:pPr>
    </w:p>
    <w:p w14:paraId="50F05E50" w14:textId="48D3A7AC" w:rsidR="00E87CB5" w:rsidRDefault="00E87CB5" w:rsidP="00E87CB5">
      <w:pPr>
        <w:pStyle w:val="NormalWeb"/>
        <w:spacing w:before="0" w:beforeAutospacing="0" w:after="0" w:afterAutospacing="0"/>
        <w:rPr>
          <w:rFonts w:ascii="Arial" w:hAnsi="Arial" w:cs="Arial"/>
        </w:rPr>
      </w:pPr>
      <w:r>
        <w:rPr>
          <w:rFonts w:ascii="Arial" w:hAnsi="Arial" w:cs="Arial"/>
        </w:rPr>
        <w:t>National Improvement Framework Drivers:</w:t>
      </w:r>
    </w:p>
    <w:p w14:paraId="305F0871" w14:textId="424CDBEB" w:rsidR="00E87CB5" w:rsidRDefault="00E87CB5" w:rsidP="00E87CB5">
      <w:pPr>
        <w:pStyle w:val="NormalWeb"/>
        <w:numPr>
          <w:ilvl w:val="0"/>
          <w:numId w:val="32"/>
        </w:numPr>
        <w:spacing w:before="0" w:beforeAutospacing="0" w:after="0" w:afterAutospacing="0"/>
        <w:rPr>
          <w:rFonts w:ascii="Arial" w:hAnsi="Arial" w:cs="Arial"/>
        </w:rPr>
      </w:pPr>
      <w:r>
        <w:rPr>
          <w:rFonts w:ascii="Arial" w:hAnsi="Arial" w:cs="Arial"/>
        </w:rPr>
        <w:t>School leadership</w:t>
      </w:r>
    </w:p>
    <w:p w14:paraId="71A0D65F" w14:textId="6C1B19AB" w:rsidR="00E87CB5" w:rsidRDefault="00E87CB5" w:rsidP="00E87CB5">
      <w:pPr>
        <w:pStyle w:val="NormalWeb"/>
        <w:numPr>
          <w:ilvl w:val="0"/>
          <w:numId w:val="32"/>
        </w:numPr>
        <w:spacing w:before="0" w:beforeAutospacing="0" w:after="0" w:afterAutospacing="0"/>
        <w:rPr>
          <w:rFonts w:ascii="Arial" w:hAnsi="Arial" w:cs="Arial"/>
        </w:rPr>
      </w:pPr>
      <w:r>
        <w:rPr>
          <w:rFonts w:ascii="Arial" w:hAnsi="Arial" w:cs="Arial"/>
        </w:rPr>
        <w:t>Teacher professionalism</w:t>
      </w:r>
    </w:p>
    <w:p w14:paraId="199DB0D9" w14:textId="3952F44D" w:rsidR="00E87CB5" w:rsidRDefault="00E87CB5" w:rsidP="00E87CB5">
      <w:pPr>
        <w:pStyle w:val="NormalWeb"/>
        <w:numPr>
          <w:ilvl w:val="0"/>
          <w:numId w:val="32"/>
        </w:numPr>
        <w:spacing w:before="0" w:beforeAutospacing="0" w:after="0" w:afterAutospacing="0"/>
        <w:rPr>
          <w:rFonts w:ascii="Arial" w:hAnsi="Arial" w:cs="Arial"/>
        </w:rPr>
      </w:pPr>
      <w:r>
        <w:rPr>
          <w:rFonts w:ascii="Arial" w:hAnsi="Arial" w:cs="Arial"/>
        </w:rPr>
        <w:t>Parental Engagement</w:t>
      </w:r>
    </w:p>
    <w:p w14:paraId="66B498B3" w14:textId="7E5AB540" w:rsidR="00E87CB5" w:rsidRDefault="00E87CB5" w:rsidP="00E87CB5">
      <w:pPr>
        <w:pStyle w:val="NormalWeb"/>
        <w:numPr>
          <w:ilvl w:val="0"/>
          <w:numId w:val="32"/>
        </w:numPr>
        <w:spacing w:before="0" w:beforeAutospacing="0" w:after="0" w:afterAutospacing="0"/>
        <w:rPr>
          <w:rFonts w:ascii="Arial" w:hAnsi="Arial" w:cs="Arial"/>
        </w:rPr>
      </w:pPr>
      <w:r>
        <w:rPr>
          <w:rFonts w:ascii="Arial" w:hAnsi="Arial" w:cs="Arial"/>
        </w:rPr>
        <w:t>Assessment of children’s progress</w:t>
      </w:r>
    </w:p>
    <w:p w14:paraId="7743C7F3" w14:textId="7A39CE56" w:rsidR="00E87CB5" w:rsidRDefault="00E87CB5" w:rsidP="00E87CB5">
      <w:pPr>
        <w:pStyle w:val="NormalWeb"/>
        <w:numPr>
          <w:ilvl w:val="0"/>
          <w:numId w:val="32"/>
        </w:numPr>
        <w:spacing w:before="0" w:beforeAutospacing="0" w:after="0" w:afterAutospacing="0"/>
        <w:rPr>
          <w:rFonts w:ascii="Arial" w:hAnsi="Arial" w:cs="Arial"/>
        </w:rPr>
      </w:pPr>
      <w:r>
        <w:rPr>
          <w:rFonts w:ascii="Arial" w:hAnsi="Arial" w:cs="Arial"/>
        </w:rPr>
        <w:t>School improvement</w:t>
      </w:r>
    </w:p>
    <w:p w14:paraId="05FA9BDB" w14:textId="21963D67" w:rsidR="00E87CB5" w:rsidRDefault="00E87CB5" w:rsidP="00E87CB5">
      <w:pPr>
        <w:pStyle w:val="NormalWeb"/>
        <w:numPr>
          <w:ilvl w:val="0"/>
          <w:numId w:val="32"/>
        </w:numPr>
        <w:spacing w:before="0" w:beforeAutospacing="0" w:after="0" w:afterAutospacing="0"/>
        <w:rPr>
          <w:rFonts w:ascii="Arial" w:hAnsi="Arial" w:cs="Arial"/>
        </w:rPr>
      </w:pPr>
      <w:r>
        <w:rPr>
          <w:rFonts w:ascii="Arial" w:hAnsi="Arial" w:cs="Arial"/>
        </w:rPr>
        <w:t>Performance information</w:t>
      </w:r>
    </w:p>
    <w:p w14:paraId="16ADB8C6" w14:textId="77777777" w:rsidR="00E87CB5" w:rsidRDefault="00E87CB5" w:rsidP="00E87CB5">
      <w:pPr>
        <w:pStyle w:val="NormalWeb"/>
        <w:spacing w:before="0" w:beforeAutospacing="0" w:after="0" w:afterAutospacing="0"/>
        <w:rPr>
          <w:rFonts w:ascii="Arial" w:hAnsi="Arial" w:cs="Arial"/>
        </w:rPr>
      </w:pPr>
    </w:p>
    <w:p w14:paraId="1BBE581C" w14:textId="2009DDB5" w:rsidR="00E87CB5" w:rsidRDefault="00E87CB5" w:rsidP="00E87CB5">
      <w:pPr>
        <w:pStyle w:val="NormalWeb"/>
        <w:spacing w:before="0" w:beforeAutospacing="0" w:after="0" w:afterAutospacing="0"/>
        <w:rPr>
          <w:rFonts w:ascii="Arial" w:hAnsi="Arial" w:cs="Arial"/>
        </w:rPr>
      </w:pPr>
      <w:r>
        <w:rPr>
          <w:rFonts w:ascii="Arial" w:hAnsi="Arial" w:cs="Arial"/>
        </w:rPr>
        <w:t>Additionally to support self-evaluation various quality indicators from the national evaluative framework How Good is Our School</w:t>
      </w:r>
      <w:proofErr w:type="gramStart"/>
      <w:r>
        <w:rPr>
          <w:rFonts w:ascii="Arial" w:hAnsi="Arial" w:cs="Arial"/>
        </w:rPr>
        <w:t>?4</w:t>
      </w:r>
      <w:proofErr w:type="gramEnd"/>
      <w:r>
        <w:rPr>
          <w:rFonts w:ascii="Arial" w:hAnsi="Arial" w:cs="Arial"/>
        </w:rPr>
        <w:t xml:space="preserve"> are referenced. Links to these sources are:</w:t>
      </w:r>
    </w:p>
    <w:p w14:paraId="76C288E0" w14:textId="77777777" w:rsidR="00E87CB5" w:rsidRDefault="00E87CB5" w:rsidP="00E87CB5">
      <w:pPr>
        <w:pStyle w:val="NormalWeb"/>
        <w:spacing w:before="0" w:beforeAutospacing="0" w:after="0" w:afterAutospacing="0"/>
        <w:rPr>
          <w:rFonts w:ascii="Arial" w:hAnsi="Arial" w:cs="Arial"/>
        </w:rPr>
      </w:pPr>
    </w:p>
    <w:p w14:paraId="281F6724" w14:textId="77777777" w:rsidR="00484745" w:rsidRDefault="00E87CB5" w:rsidP="00E87CB5">
      <w:pPr>
        <w:pStyle w:val="NormalWeb"/>
        <w:spacing w:before="0" w:beforeAutospacing="0" w:after="0" w:afterAutospacing="0"/>
      </w:pPr>
      <w:r>
        <w:rPr>
          <w:rFonts w:ascii="Arial" w:hAnsi="Arial" w:cs="Arial"/>
        </w:rPr>
        <w:t xml:space="preserve">NIF – </w:t>
      </w:r>
      <w:hyperlink r:id="rId10" w:history="1">
        <w:r w:rsidR="00484745">
          <w:rPr>
            <w:rStyle w:val="Hyperlink"/>
          </w:rPr>
          <w:t>https://www.gov.scot/binaries/content/documents/govscot/publications/strategy-plan/2018/12/2019-national-improvement-framework-improvement-plan/documents/2019-national-improvement-framework-improvement-plan/2019-national-improvement-framework-improvement-plan/govscot%3Adocument/00543908.pdf</w:t>
        </w:r>
      </w:hyperlink>
    </w:p>
    <w:p w14:paraId="664C16C8" w14:textId="5038D0CE" w:rsidR="00E87CB5" w:rsidRPr="008D48CD" w:rsidRDefault="00E87CB5" w:rsidP="00E87CB5">
      <w:pPr>
        <w:pStyle w:val="NormalWeb"/>
        <w:spacing w:before="0" w:beforeAutospacing="0" w:after="0" w:afterAutospacing="0"/>
        <w:rPr>
          <w:rFonts w:ascii="Arial" w:hAnsi="Arial" w:cs="Arial"/>
        </w:rPr>
      </w:pPr>
      <w:r>
        <w:rPr>
          <w:rFonts w:ascii="Arial" w:hAnsi="Arial" w:cs="Arial"/>
        </w:rPr>
        <w:t>HGIOS</w:t>
      </w:r>
      <w:proofErr w:type="gramStart"/>
      <w:r>
        <w:rPr>
          <w:rFonts w:ascii="Arial" w:hAnsi="Arial" w:cs="Arial"/>
        </w:rPr>
        <w:t>?4</w:t>
      </w:r>
      <w:proofErr w:type="gramEnd"/>
      <w:r>
        <w:rPr>
          <w:rFonts w:ascii="Arial" w:hAnsi="Arial" w:cs="Arial"/>
        </w:rPr>
        <w:t xml:space="preserve"> – </w:t>
      </w:r>
      <w:hyperlink r:id="rId11" w:history="1">
        <w:r w:rsidR="00484745">
          <w:rPr>
            <w:rStyle w:val="Hyperlink"/>
          </w:rPr>
          <w:t>https://education.gov.scot/improvement/Documents/Frameworks_SelfEvaluation/FRWK2_NIHeditHGIOS/FRWK2_HGIOS4.pdf</w:t>
        </w:r>
      </w:hyperlink>
    </w:p>
    <w:p w14:paraId="120CAC68" w14:textId="77777777" w:rsidR="008D48CD" w:rsidRDefault="008D48CD">
      <w:pPr>
        <w:rPr>
          <w:rFonts w:ascii="Arial" w:hAnsi="Arial" w:cs="Arial"/>
          <w:sz w:val="24"/>
          <w:szCs w:val="24"/>
        </w:rPr>
      </w:pPr>
    </w:p>
    <w:p w14:paraId="60510010" w14:textId="77777777" w:rsidR="00635E1E" w:rsidRPr="00EB390D" w:rsidRDefault="00635E1E">
      <w:pPr>
        <w:rPr>
          <w:rFonts w:ascii="Arial" w:hAnsi="Arial" w:cs="Arial"/>
          <w:b/>
          <w:sz w:val="24"/>
          <w:szCs w:val="24"/>
          <w:u w:val="single"/>
        </w:rPr>
      </w:pPr>
      <w:r w:rsidRPr="00EB390D">
        <w:rPr>
          <w:rFonts w:ascii="Arial" w:hAnsi="Arial" w:cs="Arial"/>
          <w:b/>
          <w:sz w:val="24"/>
          <w:szCs w:val="24"/>
          <w:u w:val="single"/>
        </w:rPr>
        <w:t xml:space="preserve">The School and its context </w:t>
      </w:r>
    </w:p>
    <w:p w14:paraId="4CB5AE74" w14:textId="06BC094F" w:rsidR="007349BD" w:rsidRDefault="001E747F">
      <w:pPr>
        <w:rPr>
          <w:rFonts w:ascii="Arial" w:hAnsi="Arial" w:cs="Arial"/>
          <w:sz w:val="24"/>
          <w:szCs w:val="24"/>
        </w:rPr>
      </w:pPr>
      <w:r>
        <w:rPr>
          <w:rFonts w:ascii="Arial" w:hAnsi="Arial" w:cs="Arial"/>
          <w:sz w:val="24"/>
          <w:szCs w:val="24"/>
        </w:rPr>
        <w:t>Elrick School is a place where we learn, develop and grow in partnership with our families</w:t>
      </w:r>
      <w:r w:rsidR="009F5228">
        <w:rPr>
          <w:rFonts w:ascii="Arial" w:hAnsi="Arial" w:cs="Arial"/>
          <w:sz w:val="24"/>
          <w:szCs w:val="24"/>
        </w:rPr>
        <w:t xml:space="preserve"> and the wider community. In building this we promote values and develop ethos across the whole school community.</w:t>
      </w:r>
    </w:p>
    <w:p w14:paraId="0B6E7111" w14:textId="26F446E2" w:rsidR="00BA0E26" w:rsidRPr="00EB390D" w:rsidRDefault="00BA0E26">
      <w:pPr>
        <w:rPr>
          <w:rFonts w:ascii="Arial" w:hAnsi="Arial" w:cs="Arial"/>
          <w:sz w:val="24"/>
          <w:szCs w:val="24"/>
        </w:rPr>
      </w:pPr>
      <w:r>
        <w:rPr>
          <w:rFonts w:ascii="Arial" w:hAnsi="Arial" w:cs="Arial"/>
          <w:sz w:val="24"/>
          <w:szCs w:val="24"/>
        </w:rPr>
        <w:t>The school has 16 primary classes and a nursery which currently runs 2 sessions each day for ante-pre and pre-school pupils.</w:t>
      </w:r>
    </w:p>
    <w:p w14:paraId="424623F5" w14:textId="77777777" w:rsidR="009A7CB3" w:rsidRDefault="007349BD" w:rsidP="009A7CB3">
      <w:pPr>
        <w:rPr>
          <w:rFonts w:ascii="Arial" w:hAnsi="Arial" w:cs="Arial"/>
          <w:b/>
          <w:sz w:val="24"/>
          <w:szCs w:val="24"/>
          <w:u w:val="single"/>
        </w:rPr>
      </w:pPr>
      <w:r w:rsidRPr="00EB390D">
        <w:rPr>
          <w:rFonts w:ascii="Arial" w:hAnsi="Arial" w:cs="Arial"/>
          <w:b/>
          <w:sz w:val="24"/>
          <w:szCs w:val="24"/>
          <w:u w:val="single"/>
        </w:rPr>
        <w:t>Values that underpin our work</w:t>
      </w:r>
    </w:p>
    <w:p w14:paraId="7812B937" w14:textId="3ADA11B7" w:rsidR="009A7CB3" w:rsidRDefault="00CE0612" w:rsidP="009A7CB3">
      <w:pPr>
        <w:rPr>
          <w:rFonts w:ascii="Arial" w:hAnsi="Arial" w:cs="Arial"/>
          <w:sz w:val="24"/>
          <w:szCs w:val="24"/>
        </w:rPr>
      </w:pPr>
      <w:r w:rsidRPr="00EB390D">
        <w:rPr>
          <w:rFonts w:ascii="Arial" w:hAnsi="Arial" w:cs="Arial"/>
          <w:sz w:val="24"/>
          <w:szCs w:val="24"/>
        </w:rPr>
        <w:t xml:space="preserve">At Elrick school, our rainbow underpins all that we do to support learners achieve the best they can. We are all committed to </w:t>
      </w:r>
      <w:r w:rsidR="00C648E6" w:rsidRPr="00EB390D">
        <w:rPr>
          <w:rFonts w:ascii="Arial" w:hAnsi="Arial" w:cs="Arial"/>
          <w:sz w:val="24"/>
          <w:szCs w:val="24"/>
        </w:rPr>
        <w:t>work together to provide a learning environment which promotes the following vision and values.</w:t>
      </w:r>
      <w:r w:rsidR="009F5228">
        <w:rPr>
          <w:rFonts w:ascii="Arial" w:hAnsi="Arial" w:cs="Arial"/>
          <w:sz w:val="24"/>
          <w:szCs w:val="24"/>
        </w:rPr>
        <w:t xml:space="preserve"> This rainbow is shared through all our improvements and learning with families and staff</w:t>
      </w:r>
      <w:r w:rsidR="009A7CB3">
        <w:rPr>
          <w:rFonts w:ascii="Arial" w:hAnsi="Arial" w:cs="Arial"/>
          <w:sz w:val="24"/>
          <w:szCs w:val="24"/>
        </w:rPr>
        <w:t>.</w:t>
      </w:r>
    </w:p>
    <w:p w14:paraId="0F5DA310" w14:textId="01587DAD" w:rsidR="00CE0612" w:rsidRPr="00EB390D" w:rsidRDefault="009F5228" w:rsidP="009A7CB3">
      <w:pPr>
        <w:jc w:val="center"/>
        <w:rPr>
          <w:rFonts w:ascii="Arial" w:hAnsi="Arial" w:cs="Arial"/>
          <w:sz w:val="24"/>
          <w:szCs w:val="24"/>
        </w:rPr>
      </w:pPr>
      <w:r>
        <w:rPr>
          <w:rFonts w:ascii="Arial" w:hAnsi="Arial" w:cs="Arial"/>
          <w:sz w:val="24"/>
          <w:szCs w:val="24"/>
        </w:rPr>
        <w:t>.</w:t>
      </w:r>
      <w:r w:rsidR="00CE0612" w:rsidRPr="00EB390D">
        <w:rPr>
          <w:rFonts w:ascii="Arial" w:hAnsi="Arial" w:cs="Arial"/>
          <w:noProof/>
          <w:sz w:val="24"/>
          <w:szCs w:val="24"/>
          <w:lang w:eastAsia="en-GB"/>
        </w:rPr>
        <w:drawing>
          <wp:inline distT="0" distB="0" distL="0" distR="0" wp14:anchorId="3DF4BC79" wp14:editId="70EF4CAA">
            <wp:extent cx="3429479" cy="45726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479" cy="4572638"/>
                    </a:xfrm>
                    <a:prstGeom prst="rect">
                      <a:avLst/>
                    </a:prstGeom>
                  </pic:spPr>
                </pic:pic>
              </a:graphicData>
            </a:graphic>
          </wp:inline>
        </w:drawing>
      </w:r>
    </w:p>
    <w:p w14:paraId="3C002F0B" w14:textId="77777777" w:rsidR="00635E1E" w:rsidRPr="00EB390D" w:rsidRDefault="00635E1E">
      <w:pPr>
        <w:rPr>
          <w:rFonts w:ascii="Arial" w:hAnsi="Arial" w:cs="Arial"/>
          <w:sz w:val="24"/>
          <w:szCs w:val="24"/>
        </w:rPr>
      </w:pPr>
    </w:p>
    <w:p w14:paraId="0D2D3AA1" w14:textId="77777777" w:rsidR="00806AFA" w:rsidRPr="00EB390D" w:rsidRDefault="00806AFA">
      <w:pPr>
        <w:rPr>
          <w:rFonts w:ascii="Arial" w:hAnsi="Arial" w:cs="Arial"/>
          <w:sz w:val="24"/>
          <w:szCs w:val="24"/>
        </w:rPr>
      </w:pPr>
    </w:p>
    <w:p w14:paraId="1B2EFBD8" w14:textId="77777777" w:rsidR="00635E1E" w:rsidRPr="00EB390D" w:rsidRDefault="00635E1E">
      <w:pPr>
        <w:rPr>
          <w:rFonts w:ascii="Arial" w:hAnsi="Arial" w:cs="Arial"/>
          <w:b/>
          <w:sz w:val="24"/>
          <w:szCs w:val="24"/>
          <w:u w:val="single"/>
        </w:rPr>
      </w:pPr>
      <w:r w:rsidRPr="00EB390D">
        <w:rPr>
          <w:rFonts w:ascii="Arial" w:hAnsi="Arial" w:cs="Arial"/>
          <w:b/>
          <w:sz w:val="24"/>
          <w:szCs w:val="24"/>
          <w:u w:val="single"/>
        </w:rPr>
        <w:t>What do we aim to achieve for our children/pupils</w:t>
      </w:r>
    </w:p>
    <w:p w14:paraId="7889284C" w14:textId="440C54A6" w:rsidR="007349BD" w:rsidRPr="00EB390D" w:rsidRDefault="0024222F">
      <w:pPr>
        <w:rPr>
          <w:rFonts w:ascii="Arial" w:hAnsi="Arial" w:cs="Arial"/>
          <w:sz w:val="24"/>
          <w:szCs w:val="24"/>
        </w:rPr>
      </w:pPr>
      <w:r w:rsidRPr="00EB390D">
        <w:rPr>
          <w:rFonts w:ascii="Arial" w:hAnsi="Arial" w:cs="Arial"/>
          <w:sz w:val="24"/>
          <w:szCs w:val="24"/>
        </w:rPr>
        <w:t>Worki</w:t>
      </w:r>
      <w:r w:rsidR="009F5228">
        <w:rPr>
          <w:rFonts w:ascii="Arial" w:hAnsi="Arial" w:cs="Arial"/>
          <w:sz w:val="24"/>
          <w:szCs w:val="24"/>
        </w:rPr>
        <w:t>ng together we aim that Elrick S</w:t>
      </w:r>
      <w:r w:rsidRPr="00EB390D">
        <w:rPr>
          <w:rFonts w:ascii="Arial" w:hAnsi="Arial" w:cs="Arial"/>
          <w:sz w:val="24"/>
          <w:szCs w:val="24"/>
        </w:rPr>
        <w:t>chool provides the opportunities:</w:t>
      </w:r>
    </w:p>
    <w:p w14:paraId="5EEA3684" w14:textId="77777777" w:rsidR="0024222F" w:rsidRPr="00EB390D" w:rsidRDefault="0024222F" w:rsidP="009A7CB3">
      <w:pPr>
        <w:spacing w:after="0" w:line="240" w:lineRule="auto"/>
        <w:rPr>
          <w:rFonts w:ascii="Arial" w:hAnsi="Arial" w:cs="Arial"/>
          <w:sz w:val="24"/>
          <w:szCs w:val="24"/>
        </w:rPr>
      </w:pPr>
    </w:p>
    <w:p w14:paraId="4DBC18C3" w14:textId="429C7F91" w:rsidR="007349BD" w:rsidRPr="009A7CB3" w:rsidRDefault="007349BD" w:rsidP="009A7CB3">
      <w:pPr>
        <w:pStyle w:val="ListParagraph"/>
        <w:numPr>
          <w:ilvl w:val="0"/>
          <w:numId w:val="33"/>
        </w:numPr>
        <w:spacing w:after="0" w:line="240" w:lineRule="auto"/>
        <w:rPr>
          <w:rFonts w:ascii="Arial" w:hAnsi="Arial" w:cs="Arial"/>
          <w:iCs/>
          <w:sz w:val="24"/>
          <w:szCs w:val="24"/>
        </w:rPr>
      </w:pPr>
      <w:r w:rsidRPr="009A7CB3">
        <w:rPr>
          <w:rFonts w:ascii="Arial" w:hAnsi="Arial" w:cs="Arial"/>
          <w:iCs/>
          <w:sz w:val="24"/>
          <w:szCs w:val="24"/>
        </w:rPr>
        <w:t>To be a place where we are all e</w:t>
      </w:r>
      <w:r w:rsidR="009F5228" w:rsidRPr="009A7CB3">
        <w:rPr>
          <w:rFonts w:ascii="Arial" w:hAnsi="Arial" w:cs="Arial"/>
          <w:iCs/>
          <w:sz w:val="24"/>
          <w:szCs w:val="24"/>
        </w:rPr>
        <w:t>ncouraged to be the best we can</w:t>
      </w:r>
    </w:p>
    <w:p w14:paraId="440EDB9D" w14:textId="2E1D6DB7" w:rsidR="007349BD" w:rsidRPr="009A7CB3" w:rsidRDefault="007349BD" w:rsidP="009A7CB3">
      <w:pPr>
        <w:pStyle w:val="ListParagraph"/>
        <w:numPr>
          <w:ilvl w:val="0"/>
          <w:numId w:val="33"/>
        </w:numPr>
        <w:spacing w:after="0" w:line="240" w:lineRule="auto"/>
        <w:rPr>
          <w:rFonts w:ascii="Arial" w:hAnsi="Arial" w:cs="Arial"/>
          <w:iCs/>
          <w:sz w:val="24"/>
          <w:szCs w:val="24"/>
        </w:rPr>
      </w:pPr>
      <w:r w:rsidRPr="009A7CB3">
        <w:rPr>
          <w:rFonts w:ascii="Arial" w:hAnsi="Arial" w:cs="Arial"/>
          <w:sz w:val="24"/>
          <w:szCs w:val="24"/>
        </w:rPr>
        <w:t xml:space="preserve">To </w:t>
      </w:r>
      <w:r w:rsidR="009F5228" w:rsidRPr="009A7CB3">
        <w:rPr>
          <w:rFonts w:ascii="Arial" w:hAnsi="Arial" w:cs="Arial"/>
          <w:iCs/>
          <w:sz w:val="24"/>
          <w:szCs w:val="24"/>
        </w:rPr>
        <w:t>acknowledge success and effort</w:t>
      </w:r>
    </w:p>
    <w:p w14:paraId="57B48F0C" w14:textId="77777777" w:rsidR="00F137C8" w:rsidRDefault="007349BD" w:rsidP="00F137C8">
      <w:pPr>
        <w:pStyle w:val="ListParagraph"/>
        <w:numPr>
          <w:ilvl w:val="0"/>
          <w:numId w:val="33"/>
        </w:numPr>
        <w:spacing w:after="0" w:line="240" w:lineRule="auto"/>
        <w:rPr>
          <w:rFonts w:ascii="Arial" w:hAnsi="Arial" w:cs="Arial"/>
          <w:iCs/>
          <w:sz w:val="24"/>
          <w:szCs w:val="24"/>
        </w:rPr>
      </w:pPr>
      <w:r w:rsidRPr="00F137C8">
        <w:rPr>
          <w:rFonts w:ascii="Arial" w:hAnsi="Arial" w:cs="Arial"/>
          <w:sz w:val="24"/>
          <w:szCs w:val="24"/>
        </w:rPr>
        <w:t xml:space="preserve">To </w:t>
      </w:r>
      <w:r w:rsidRPr="00F137C8">
        <w:rPr>
          <w:rFonts w:ascii="Arial" w:hAnsi="Arial" w:cs="Arial"/>
          <w:iCs/>
          <w:sz w:val="24"/>
          <w:szCs w:val="24"/>
        </w:rPr>
        <w:t>work with parents and the co</w:t>
      </w:r>
      <w:r w:rsidR="00F137C8">
        <w:rPr>
          <w:rFonts w:ascii="Arial" w:hAnsi="Arial" w:cs="Arial"/>
          <w:iCs/>
          <w:sz w:val="24"/>
          <w:szCs w:val="24"/>
        </w:rPr>
        <w:t>mmunity</w:t>
      </w:r>
    </w:p>
    <w:p w14:paraId="615EDB19" w14:textId="77777777" w:rsidR="00F137C8" w:rsidRDefault="007349BD" w:rsidP="00F137C8">
      <w:pPr>
        <w:pStyle w:val="ListParagraph"/>
        <w:numPr>
          <w:ilvl w:val="0"/>
          <w:numId w:val="33"/>
        </w:numPr>
        <w:spacing w:after="0" w:line="240" w:lineRule="auto"/>
        <w:rPr>
          <w:rFonts w:ascii="Arial" w:hAnsi="Arial" w:cs="Arial"/>
          <w:iCs/>
          <w:sz w:val="24"/>
          <w:szCs w:val="24"/>
        </w:rPr>
      </w:pPr>
      <w:r w:rsidRPr="00F137C8">
        <w:rPr>
          <w:rFonts w:ascii="Arial" w:hAnsi="Arial" w:cs="Arial"/>
          <w:sz w:val="24"/>
          <w:szCs w:val="24"/>
        </w:rPr>
        <w:t>To</w:t>
      </w:r>
      <w:r w:rsidR="00F137C8">
        <w:rPr>
          <w:rFonts w:ascii="Arial" w:hAnsi="Arial" w:cs="Arial"/>
          <w:iCs/>
          <w:sz w:val="24"/>
          <w:szCs w:val="24"/>
        </w:rPr>
        <w:t xml:space="preserve"> encourage healthy choices</w:t>
      </w:r>
    </w:p>
    <w:p w14:paraId="5797EED3" w14:textId="0F083C9B" w:rsidR="007349BD" w:rsidRPr="00F137C8" w:rsidRDefault="007349BD" w:rsidP="00F137C8">
      <w:pPr>
        <w:pStyle w:val="ListParagraph"/>
        <w:numPr>
          <w:ilvl w:val="0"/>
          <w:numId w:val="33"/>
        </w:numPr>
        <w:spacing w:after="0" w:line="240" w:lineRule="auto"/>
        <w:rPr>
          <w:rFonts w:ascii="Arial" w:hAnsi="Arial" w:cs="Arial"/>
          <w:iCs/>
          <w:sz w:val="24"/>
          <w:szCs w:val="24"/>
        </w:rPr>
      </w:pPr>
      <w:r w:rsidRPr="00F137C8">
        <w:rPr>
          <w:rFonts w:ascii="Arial" w:hAnsi="Arial" w:cs="Arial"/>
          <w:iCs/>
          <w:sz w:val="24"/>
          <w:szCs w:val="24"/>
        </w:rPr>
        <w:t>To exp</w:t>
      </w:r>
      <w:r w:rsidR="009F5228" w:rsidRPr="00F137C8">
        <w:rPr>
          <w:rFonts w:ascii="Arial" w:hAnsi="Arial" w:cs="Arial"/>
          <w:iCs/>
          <w:sz w:val="24"/>
          <w:szCs w:val="24"/>
        </w:rPr>
        <w:t>lore new ideas and technologies</w:t>
      </w:r>
    </w:p>
    <w:p w14:paraId="7AB1EA24" w14:textId="3FC0962C" w:rsidR="007349BD" w:rsidRPr="00F137C8" w:rsidRDefault="007349BD" w:rsidP="00F137C8">
      <w:pPr>
        <w:pStyle w:val="ListParagraph"/>
        <w:numPr>
          <w:ilvl w:val="0"/>
          <w:numId w:val="33"/>
        </w:numPr>
        <w:spacing w:after="0" w:line="240" w:lineRule="auto"/>
        <w:rPr>
          <w:rFonts w:ascii="Arial" w:hAnsi="Arial" w:cs="Arial"/>
          <w:iCs/>
          <w:sz w:val="24"/>
          <w:szCs w:val="24"/>
        </w:rPr>
      </w:pPr>
      <w:r w:rsidRPr="00F137C8">
        <w:rPr>
          <w:rFonts w:ascii="Arial" w:hAnsi="Arial" w:cs="Arial"/>
          <w:sz w:val="24"/>
          <w:szCs w:val="24"/>
        </w:rPr>
        <w:t>To provide opportunities for everyone to learn in a stimul</w:t>
      </w:r>
      <w:r w:rsidR="009F5228" w:rsidRPr="00F137C8">
        <w:rPr>
          <w:rFonts w:ascii="Arial" w:hAnsi="Arial" w:cs="Arial"/>
          <w:sz w:val="24"/>
          <w:szCs w:val="24"/>
        </w:rPr>
        <w:t>ating and motivating atmosphere</w:t>
      </w:r>
    </w:p>
    <w:p w14:paraId="167070F3" w14:textId="7A6969A8" w:rsidR="007349BD" w:rsidRPr="00F137C8" w:rsidRDefault="007349BD" w:rsidP="00F137C8">
      <w:pPr>
        <w:pStyle w:val="ListParagraph"/>
        <w:numPr>
          <w:ilvl w:val="0"/>
          <w:numId w:val="33"/>
        </w:numPr>
        <w:spacing w:after="0" w:line="240" w:lineRule="auto"/>
        <w:rPr>
          <w:rFonts w:ascii="Arial" w:hAnsi="Arial" w:cs="Arial"/>
          <w:sz w:val="24"/>
          <w:szCs w:val="24"/>
        </w:rPr>
      </w:pPr>
      <w:r w:rsidRPr="00F137C8">
        <w:rPr>
          <w:rFonts w:ascii="Arial" w:hAnsi="Arial" w:cs="Arial"/>
          <w:sz w:val="24"/>
          <w:szCs w:val="24"/>
        </w:rPr>
        <w:t>To promote a greater understanding of how we can all contribute t</w:t>
      </w:r>
      <w:r w:rsidR="009F5228" w:rsidRPr="00F137C8">
        <w:rPr>
          <w:rFonts w:ascii="Arial" w:hAnsi="Arial" w:cs="Arial"/>
          <w:sz w:val="24"/>
          <w:szCs w:val="24"/>
        </w:rPr>
        <w:t>o improving the world around us</w:t>
      </w:r>
    </w:p>
    <w:p w14:paraId="72A9D624" w14:textId="77777777" w:rsidR="007349BD" w:rsidRPr="00F137C8" w:rsidRDefault="007349BD" w:rsidP="00F137C8">
      <w:pPr>
        <w:pStyle w:val="ListParagraph"/>
        <w:numPr>
          <w:ilvl w:val="0"/>
          <w:numId w:val="33"/>
        </w:numPr>
        <w:spacing w:after="0" w:line="240" w:lineRule="auto"/>
        <w:rPr>
          <w:rFonts w:ascii="Arial" w:hAnsi="Arial" w:cs="Arial"/>
          <w:sz w:val="24"/>
          <w:szCs w:val="24"/>
        </w:rPr>
      </w:pPr>
      <w:r w:rsidRPr="00F137C8">
        <w:rPr>
          <w:rFonts w:ascii="Arial" w:hAnsi="Arial" w:cs="Arial"/>
          <w:sz w:val="24"/>
          <w:szCs w:val="24"/>
        </w:rPr>
        <w:t>To treat everyone as you would like to be treated yourself</w:t>
      </w:r>
    </w:p>
    <w:p w14:paraId="21FCF60B" w14:textId="77777777" w:rsidR="00635E1E" w:rsidRPr="00EB390D" w:rsidRDefault="00635E1E">
      <w:pPr>
        <w:rPr>
          <w:rFonts w:ascii="Arial" w:hAnsi="Arial" w:cs="Arial"/>
          <w:sz w:val="24"/>
          <w:szCs w:val="24"/>
        </w:rPr>
      </w:pPr>
    </w:p>
    <w:p w14:paraId="0077D91E" w14:textId="77777777" w:rsidR="000874DB" w:rsidRPr="00EB390D" w:rsidRDefault="00DA08B7">
      <w:pPr>
        <w:rPr>
          <w:rFonts w:ascii="Arial" w:hAnsi="Arial" w:cs="Arial"/>
          <w:b/>
          <w:sz w:val="24"/>
          <w:szCs w:val="24"/>
          <w:u w:val="single"/>
        </w:rPr>
      </w:pPr>
      <w:r w:rsidRPr="00EB390D">
        <w:rPr>
          <w:rFonts w:ascii="Arial" w:hAnsi="Arial" w:cs="Arial"/>
          <w:b/>
          <w:sz w:val="24"/>
          <w:szCs w:val="24"/>
          <w:u w:val="single"/>
        </w:rPr>
        <w:t xml:space="preserve">Context </w:t>
      </w:r>
    </w:p>
    <w:p w14:paraId="4E264EB6" w14:textId="7886133F" w:rsidR="007115B8" w:rsidRPr="00EB390D" w:rsidRDefault="003B22CC" w:rsidP="003B22CC">
      <w:pPr>
        <w:pStyle w:val="BodyText3"/>
        <w:rPr>
          <w:rFonts w:cs="Arial"/>
          <w:b w:val="0"/>
          <w:bCs w:val="0"/>
          <w:i w:val="0"/>
          <w:iCs w:val="0"/>
        </w:rPr>
      </w:pPr>
      <w:r w:rsidRPr="00EB390D">
        <w:rPr>
          <w:rFonts w:cs="Arial"/>
          <w:b w:val="0"/>
          <w:bCs w:val="0"/>
          <w:i w:val="0"/>
          <w:iCs w:val="0"/>
        </w:rPr>
        <w:t>Elrick School is</w:t>
      </w:r>
      <w:r w:rsidR="007115B8" w:rsidRPr="00EB390D">
        <w:rPr>
          <w:rFonts w:cs="Arial"/>
          <w:b w:val="0"/>
          <w:bCs w:val="0"/>
          <w:i w:val="0"/>
          <w:iCs w:val="0"/>
        </w:rPr>
        <w:t xml:space="preserve"> situated</w:t>
      </w:r>
      <w:r w:rsidRPr="00EB390D">
        <w:rPr>
          <w:rFonts w:cs="Arial"/>
          <w:b w:val="0"/>
          <w:bCs w:val="0"/>
          <w:i w:val="0"/>
          <w:iCs w:val="0"/>
        </w:rPr>
        <w:t xml:space="preserve"> within the community of Westhill, close to the boundary between </w:t>
      </w:r>
      <w:r w:rsidR="007115B8" w:rsidRPr="00EB390D">
        <w:rPr>
          <w:rFonts w:cs="Arial"/>
          <w:b w:val="0"/>
          <w:bCs w:val="0"/>
          <w:i w:val="0"/>
          <w:iCs w:val="0"/>
        </w:rPr>
        <w:t>Aberdeenshire and A</w:t>
      </w:r>
      <w:r w:rsidR="009F5228">
        <w:rPr>
          <w:rFonts w:cs="Arial"/>
          <w:b w:val="0"/>
          <w:bCs w:val="0"/>
          <w:i w:val="0"/>
          <w:iCs w:val="0"/>
        </w:rPr>
        <w:t>berdeen C</w:t>
      </w:r>
      <w:r w:rsidR="007115B8" w:rsidRPr="00EB390D">
        <w:rPr>
          <w:rFonts w:cs="Arial"/>
          <w:b w:val="0"/>
          <w:bCs w:val="0"/>
          <w:i w:val="0"/>
          <w:iCs w:val="0"/>
        </w:rPr>
        <w:t xml:space="preserve">ity. It is one of 4 primary schools within the Westhill community and most </w:t>
      </w:r>
      <w:proofErr w:type="gramStart"/>
      <w:r w:rsidR="007115B8" w:rsidRPr="00EB390D">
        <w:rPr>
          <w:rFonts w:cs="Arial"/>
          <w:b w:val="0"/>
          <w:bCs w:val="0"/>
          <w:i w:val="0"/>
          <w:iCs w:val="0"/>
        </w:rPr>
        <w:t>pupils</w:t>
      </w:r>
      <w:proofErr w:type="gramEnd"/>
      <w:r w:rsidR="007115B8" w:rsidRPr="00EB390D">
        <w:rPr>
          <w:rFonts w:cs="Arial"/>
          <w:b w:val="0"/>
          <w:bCs w:val="0"/>
          <w:i w:val="0"/>
          <w:iCs w:val="0"/>
        </w:rPr>
        <w:t xml:space="preserve"> transition to Westhill Academy. The local area has a number of private and local authority pre-school providers to support early education for our younger learners. </w:t>
      </w:r>
      <w:r w:rsidR="009F5228">
        <w:rPr>
          <w:rFonts w:cs="Arial"/>
          <w:b w:val="0"/>
          <w:bCs w:val="0"/>
          <w:i w:val="0"/>
          <w:iCs w:val="0"/>
        </w:rPr>
        <w:t>Within Elrick S</w:t>
      </w:r>
      <w:r w:rsidR="007115B8" w:rsidRPr="00EB390D">
        <w:rPr>
          <w:rFonts w:cs="Arial"/>
          <w:b w:val="0"/>
          <w:bCs w:val="0"/>
          <w:i w:val="0"/>
          <w:iCs w:val="0"/>
        </w:rPr>
        <w:t>chool we have a nursery for ante-pre and pre-school pupils.</w:t>
      </w:r>
    </w:p>
    <w:p w14:paraId="62DFDE41" w14:textId="77777777" w:rsidR="001E5AA8" w:rsidRPr="00EB390D" w:rsidRDefault="001E5AA8" w:rsidP="003B22CC">
      <w:pPr>
        <w:pStyle w:val="BodyText3"/>
        <w:rPr>
          <w:rFonts w:cs="Arial"/>
          <w:b w:val="0"/>
          <w:bCs w:val="0"/>
          <w:i w:val="0"/>
          <w:iCs w:val="0"/>
        </w:rPr>
      </w:pPr>
    </w:p>
    <w:p w14:paraId="415E4ED6" w14:textId="25D6DD7C" w:rsidR="001E5AA8" w:rsidRPr="00EB390D" w:rsidRDefault="001E5AA8" w:rsidP="003B22CC">
      <w:pPr>
        <w:pStyle w:val="BodyText3"/>
        <w:rPr>
          <w:rFonts w:cs="Arial"/>
          <w:b w:val="0"/>
          <w:bCs w:val="0"/>
          <w:i w:val="0"/>
          <w:iCs w:val="0"/>
        </w:rPr>
      </w:pPr>
      <w:r w:rsidRPr="00EB390D">
        <w:rPr>
          <w:rFonts w:cs="Arial"/>
          <w:b w:val="0"/>
          <w:bCs w:val="0"/>
          <w:i w:val="0"/>
          <w:iCs w:val="0"/>
        </w:rPr>
        <w:t>The school is a large, mainly open-plan, learning environment with a separate building for the nursery. We have some closed classrooms</w:t>
      </w:r>
      <w:r w:rsidR="00121354" w:rsidRPr="00EB390D">
        <w:rPr>
          <w:rFonts w:cs="Arial"/>
          <w:b w:val="0"/>
          <w:bCs w:val="0"/>
          <w:i w:val="0"/>
          <w:iCs w:val="0"/>
        </w:rPr>
        <w:t>, smaller group work areas</w:t>
      </w:r>
      <w:r w:rsidRPr="00EB390D">
        <w:rPr>
          <w:rFonts w:cs="Arial"/>
          <w:b w:val="0"/>
          <w:bCs w:val="0"/>
          <w:i w:val="0"/>
          <w:iCs w:val="0"/>
        </w:rPr>
        <w:t xml:space="preserve"> and shared areas which are used </w:t>
      </w:r>
      <w:r w:rsidR="00121354" w:rsidRPr="00EB390D">
        <w:rPr>
          <w:rFonts w:cs="Arial"/>
          <w:b w:val="0"/>
          <w:bCs w:val="0"/>
          <w:i w:val="0"/>
          <w:iCs w:val="0"/>
        </w:rPr>
        <w:t>as part of learning and teaching. We also have a multi-purp</w:t>
      </w:r>
      <w:r w:rsidR="009F5228">
        <w:rPr>
          <w:rFonts w:cs="Arial"/>
          <w:b w:val="0"/>
          <w:bCs w:val="0"/>
          <w:i w:val="0"/>
          <w:iCs w:val="0"/>
        </w:rPr>
        <w:t>ose hall which is used for P.E.</w:t>
      </w:r>
      <w:r w:rsidR="00121354" w:rsidRPr="00EB390D">
        <w:rPr>
          <w:rFonts w:cs="Arial"/>
          <w:b w:val="0"/>
          <w:bCs w:val="0"/>
          <w:i w:val="0"/>
          <w:iCs w:val="0"/>
        </w:rPr>
        <w:t>, assemblies, performances and school lunches.</w:t>
      </w:r>
    </w:p>
    <w:p w14:paraId="5DE35D88" w14:textId="77777777" w:rsidR="00121354" w:rsidRPr="00EB390D" w:rsidRDefault="00121354" w:rsidP="003B22CC">
      <w:pPr>
        <w:pStyle w:val="BodyText3"/>
        <w:rPr>
          <w:rFonts w:cs="Arial"/>
          <w:b w:val="0"/>
          <w:bCs w:val="0"/>
          <w:i w:val="0"/>
          <w:iCs w:val="0"/>
        </w:rPr>
      </w:pPr>
    </w:p>
    <w:p w14:paraId="5A7C7D8A" w14:textId="56D37347" w:rsidR="00121354" w:rsidRPr="00EB390D" w:rsidRDefault="00121354" w:rsidP="003B22CC">
      <w:pPr>
        <w:pStyle w:val="BodyText3"/>
        <w:rPr>
          <w:rFonts w:cs="Arial"/>
          <w:b w:val="0"/>
          <w:bCs w:val="0"/>
          <w:i w:val="0"/>
          <w:iCs w:val="0"/>
        </w:rPr>
      </w:pPr>
      <w:r w:rsidRPr="00EB390D">
        <w:rPr>
          <w:rFonts w:cs="Arial"/>
          <w:b w:val="0"/>
          <w:bCs w:val="0"/>
          <w:i w:val="0"/>
          <w:iCs w:val="0"/>
        </w:rPr>
        <w:t>School lunches are cooked on site and provide a selection of hot and cold meals to all pupils. Pu</w:t>
      </w:r>
      <w:r w:rsidR="009F5228">
        <w:rPr>
          <w:rFonts w:cs="Arial"/>
          <w:b w:val="0"/>
          <w:bCs w:val="0"/>
          <w:i w:val="0"/>
          <w:iCs w:val="0"/>
        </w:rPr>
        <w:t>pils in primary 1-3 are entitled</w:t>
      </w:r>
      <w:r w:rsidRPr="00EB390D">
        <w:rPr>
          <w:rFonts w:cs="Arial"/>
          <w:b w:val="0"/>
          <w:bCs w:val="0"/>
          <w:i w:val="0"/>
          <w:iCs w:val="0"/>
        </w:rPr>
        <w:t xml:space="preserve"> to free school lunches</w:t>
      </w:r>
      <w:r w:rsidR="003141BA" w:rsidRPr="00EB390D">
        <w:rPr>
          <w:rFonts w:cs="Arial"/>
          <w:b w:val="0"/>
          <w:bCs w:val="0"/>
          <w:i w:val="0"/>
          <w:iCs w:val="0"/>
        </w:rPr>
        <w:t xml:space="preserve"> and the school uses an on-line payment system for payment of lunches. </w:t>
      </w:r>
    </w:p>
    <w:p w14:paraId="45E228D4" w14:textId="77777777" w:rsidR="007115B8" w:rsidRPr="00EB390D" w:rsidRDefault="007115B8" w:rsidP="003B22CC">
      <w:pPr>
        <w:pStyle w:val="BodyText3"/>
        <w:rPr>
          <w:rFonts w:cs="Arial"/>
          <w:b w:val="0"/>
          <w:bCs w:val="0"/>
          <w:i w:val="0"/>
          <w:iCs w:val="0"/>
        </w:rPr>
      </w:pPr>
    </w:p>
    <w:p w14:paraId="38E3E5F0" w14:textId="0F916FF8" w:rsidR="003B22CC" w:rsidRPr="00EB390D" w:rsidRDefault="003B22CC" w:rsidP="003B22CC">
      <w:pPr>
        <w:pStyle w:val="BodyText3"/>
        <w:rPr>
          <w:rFonts w:cs="Arial"/>
          <w:b w:val="0"/>
          <w:bCs w:val="0"/>
          <w:i w:val="0"/>
          <w:iCs w:val="0"/>
        </w:rPr>
      </w:pPr>
      <w:r w:rsidRPr="00EB390D">
        <w:rPr>
          <w:rFonts w:cs="Arial"/>
          <w:b w:val="0"/>
          <w:bCs w:val="0"/>
          <w:i w:val="0"/>
          <w:iCs w:val="0"/>
        </w:rPr>
        <w:t xml:space="preserve">At Elrick we promote an ethos of inclusion, within which everyone is listened to, valued and encouraged to participate fully in the life and work of the school community. Collaborative working is a key feature of Elrick, among staff, pupils and parents. </w:t>
      </w:r>
      <w:r w:rsidR="00BA0E26">
        <w:rPr>
          <w:rFonts w:cs="Arial"/>
          <w:b w:val="0"/>
          <w:bCs w:val="0"/>
          <w:i w:val="0"/>
          <w:iCs w:val="0"/>
        </w:rPr>
        <w:t>Many</w:t>
      </w:r>
      <w:r w:rsidRPr="00EB390D">
        <w:rPr>
          <w:rFonts w:cs="Arial"/>
          <w:b w:val="0"/>
          <w:bCs w:val="0"/>
          <w:i w:val="0"/>
          <w:iCs w:val="0"/>
        </w:rPr>
        <w:t xml:space="preserve"> staff are trained in Co-operative learning and therefore this approach, which has its foundation in developing life skills while learning with and from others, is implemented by staff.</w:t>
      </w:r>
      <w:r w:rsidR="003848FE">
        <w:rPr>
          <w:rFonts w:cs="Arial"/>
          <w:b w:val="0"/>
          <w:bCs w:val="0"/>
          <w:i w:val="0"/>
          <w:iCs w:val="0"/>
        </w:rPr>
        <w:t xml:space="preserve"> The development of learning progressions both knowledge and skills, supports learners to develop the skills which they need both now and in the future.</w:t>
      </w:r>
    </w:p>
    <w:p w14:paraId="19F90939" w14:textId="77777777" w:rsidR="003B22CC" w:rsidRPr="00EB390D" w:rsidRDefault="003B22CC" w:rsidP="003B22CC">
      <w:pPr>
        <w:pStyle w:val="BodyText3"/>
        <w:rPr>
          <w:rFonts w:cs="Arial"/>
          <w:b w:val="0"/>
          <w:bCs w:val="0"/>
          <w:i w:val="0"/>
          <w:iCs w:val="0"/>
        </w:rPr>
      </w:pPr>
    </w:p>
    <w:p w14:paraId="01E38BCE" w14:textId="7A9F4887" w:rsidR="003B22CC" w:rsidRPr="00EB390D" w:rsidRDefault="003B22CC" w:rsidP="003B22CC">
      <w:pPr>
        <w:pStyle w:val="BodyText3"/>
        <w:rPr>
          <w:rFonts w:cs="Arial"/>
          <w:b w:val="0"/>
          <w:bCs w:val="0"/>
          <w:i w:val="0"/>
          <w:iCs w:val="0"/>
        </w:rPr>
      </w:pPr>
      <w:r w:rsidRPr="00EB390D">
        <w:rPr>
          <w:rFonts w:cs="Arial"/>
          <w:b w:val="0"/>
          <w:bCs w:val="0"/>
          <w:i w:val="0"/>
          <w:iCs w:val="0"/>
        </w:rPr>
        <w:t>We are a BP link school through which our children benefit from close working with staff at BP. We also have close links with other members of the community and companies such as Subsea 7,</w:t>
      </w:r>
      <w:r w:rsidR="001E5AA8" w:rsidRPr="00EB390D">
        <w:rPr>
          <w:rFonts w:cs="Arial"/>
          <w:b w:val="0"/>
          <w:bCs w:val="0"/>
          <w:i w:val="0"/>
          <w:iCs w:val="0"/>
        </w:rPr>
        <w:t xml:space="preserve"> TAQA</w:t>
      </w:r>
      <w:proofErr w:type="gramStart"/>
      <w:r w:rsidR="001E5AA8" w:rsidRPr="00EB390D">
        <w:rPr>
          <w:rFonts w:cs="Arial"/>
          <w:b w:val="0"/>
          <w:bCs w:val="0"/>
          <w:i w:val="0"/>
          <w:iCs w:val="0"/>
        </w:rPr>
        <w:t xml:space="preserve">, </w:t>
      </w:r>
      <w:r w:rsidRPr="00EB390D">
        <w:rPr>
          <w:rFonts w:cs="Arial"/>
          <w:b w:val="0"/>
          <w:bCs w:val="0"/>
          <w:i w:val="0"/>
          <w:iCs w:val="0"/>
        </w:rPr>
        <w:t xml:space="preserve"> Westhill</w:t>
      </w:r>
      <w:proofErr w:type="gramEnd"/>
      <w:r w:rsidRPr="00EB390D">
        <w:rPr>
          <w:rFonts w:cs="Arial"/>
          <w:b w:val="0"/>
          <w:bCs w:val="0"/>
          <w:i w:val="0"/>
          <w:iCs w:val="0"/>
        </w:rPr>
        <w:t xml:space="preserve"> Rotary, Tesco, our local church, the local ranger</w:t>
      </w:r>
      <w:r w:rsidR="00F137C8">
        <w:rPr>
          <w:rFonts w:cs="Arial"/>
          <w:b w:val="0"/>
          <w:bCs w:val="0"/>
          <w:i w:val="0"/>
          <w:iCs w:val="0"/>
        </w:rPr>
        <w:t xml:space="preserve"> service</w:t>
      </w:r>
      <w:r w:rsidRPr="00EB390D">
        <w:rPr>
          <w:rFonts w:cs="Arial"/>
          <w:b w:val="0"/>
          <w:bCs w:val="0"/>
          <w:i w:val="0"/>
          <w:iCs w:val="0"/>
        </w:rPr>
        <w:t>, men’s sheds, local sports clubs and many others. Throughout the year we work together with our partners to develop and enhance the learning experiences for our children.</w:t>
      </w:r>
    </w:p>
    <w:p w14:paraId="117704E0" w14:textId="77777777" w:rsidR="003B22CC" w:rsidRPr="00EB390D" w:rsidRDefault="003B22CC" w:rsidP="003B22CC">
      <w:pPr>
        <w:pStyle w:val="BodyText3"/>
        <w:rPr>
          <w:rFonts w:cs="Arial"/>
          <w:b w:val="0"/>
          <w:bCs w:val="0"/>
          <w:i w:val="0"/>
          <w:iCs w:val="0"/>
        </w:rPr>
      </w:pPr>
      <w:r w:rsidRPr="00EB390D">
        <w:rPr>
          <w:rFonts w:cs="Arial"/>
          <w:b w:val="0"/>
          <w:bCs w:val="0"/>
          <w:i w:val="0"/>
          <w:iCs w:val="0"/>
        </w:rPr>
        <w:t xml:space="preserve"> </w:t>
      </w:r>
    </w:p>
    <w:p w14:paraId="1E02D135" w14:textId="77777777" w:rsidR="003B22CC" w:rsidRPr="003848FE" w:rsidRDefault="003B22CC" w:rsidP="003B22CC">
      <w:pPr>
        <w:pStyle w:val="BodyText3"/>
        <w:rPr>
          <w:rFonts w:cs="Arial"/>
          <w:bCs w:val="0"/>
          <w:i w:val="0"/>
          <w:iCs w:val="0"/>
          <w:u w:val="single"/>
        </w:rPr>
      </w:pPr>
      <w:r w:rsidRPr="003848FE">
        <w:rPr>
          <w:rFonts w:cs="Arial"/>
          <w:bCs w:val="0"/>
          <w:i w:val="0"/>
          <w:iCs w:val="0"/>
          <w:u w:val="single"/>
        </w:rPr>
        <w:t>SIMD profile</w:t>
      </w:r>
    </w:p>
    <w:p w14:paraId="6D20A1D6" w14:textId="77777777" w:rsidR="003B22CC" w:rsidRPr="00EB390D" w:rsidRDefault="003B22CC" w:rsidP="003C1FE7">
      <w:pPr>
        <w:pStyle w:val="BodyText3"/>
        <w:numPr>
          <w:ilvl w:val="0"/>
          <w:numId w:val="4"/>
        </w:numPr>
        <w:rPr>
          <w:rFonts w:cs="Arial"/>
          <w:b w:val="0"/>
          <w:bCs w:val="0"/>
          <w:i w:val="0"/>
          <w:iCs w:val="0"/>
        </w:rPr>
      </w:pPr>
      <w:r w:rsidRPr="00EB390D">
        <w:rPr>
          <w:rFonts w:cs="Arial"/>
          <w:b w:val="0"/>
          <w:bCs w:val="0"/>
          <w:i w:val="0"/>
          <w:iCs w:val="0"/>
        </w:rPr>
        <w:t xml:space="preserve">Nearly all of the children at Elrick fall into deciles 8- 10. Although there are no children classed as living in deprivation at Elrick, we always aim to provide the best quality education for everyone. </w:t>
      </w:r>
    </w:p>
    <w:p w14:paraId="17ED88CE" w14:textId="77777777" w:rsidR="003B22CC" w:rsidRPr="00EB390D" w:rsidRDefault="003B22CC" w:rsidP="003B22CC">
      <w:pPr>
        <w:pStyle w:val="BodyText3"/>
        <w:rPr>
          <w:rFonts w:cs="Arial"/>
          <w:b w:val="0"/>
          <w:bCs w:val="0"/>
          <w:i w:val="0"/>
          <w:iCs w:val="0"/>
        </w:rPr>
      </w:pPr>
    </w:p>
    <w:p w14:paraId="0EA5F645" w14:textId="77777777" w:rsidR="003B22CC" w:rsidRPr="003848FE" w:rsidRDefault="003B22CC" w:rsidP="003B22CC">
      <w:pPr>
        <w:pStyle w:val="BodyText3"/>
        <w:rPr>
          <w:rFonts w:cs="Arial"/>
          <w:bCs w:val="0"/>
          <w:i w:val="0"/>
          <w:iCs w:val="0"/>
          <w:u w:val="single"/>
        </w:rPr>
      </w:pPr>
      <w:r w:rsidRPr="00EB390D">
        <w:rPr>
          <w:rFonts w:cs="Arial"/>
          <w:b w:val="0"/>
          <w:bCs w:val="0"/>
          <w:i w:val="0"/>
          <w:iCs w:val="0"/>
        </w:rPr>
        <w:t xml:space="preserve"> </w:t>
      </w:r>
      <w:r w:rsidRPr="003848FE">
        <w:rPr>
          <w:rFonts w:cs="Arial"/>
          <w:bCs w:val="0"/>
          <w:i w:val="0"/>
          <w:iCs w:val="0"/>
          <w:u w:val="single"/>
        </w:rPr>
        <w:t>Allocation of PEF</w:t>
      </w:r>
    </w:p>
    <w:p w14:paraId="0FE567B9" w14:textId="7C7D1859" w:rsidR="003B22CC" w:rsidRPr="00EB390D" w:rsidRDefault="003B22CC" w:rsidP="003B22CC">
      <w:pPr>
        <w:pStyle w:val="BodyText3"/>
        <w:rPr>
          <w:rFonts w:cs="Arial"/>
          <w:b w:val="0"/>
          <w:bCs w:val="0"/>
          <w:i w:val="0"/>
          <w:iCs w:val="0"/>
        </w:rPr>
      </w:pPr>
      <w:r w:rsidRPr="00EB390D">
        <w:rPr>
          <w:rFonts w:cs="Arial"/>
          <w:b w:val="0"/>
          <w:bCs w:val="0"/>
          <w:i w:val="0"/>
          <w:iCs w:val="0"/>
        </w:rPr>
        <w:t xml:space="preserve">Elrick was allocated £10,800 for the </w:t>
      </w:r>
      <w:r w:rsidR="003848FE">
        <w:rPr>
          <w:rFonts w:cs="Arial"/>
          <w:b w:val="0"/>
          <w:bCs w:val="0"/>
          <w:i w:val="0"/>
          <w:iCs w:val="0"/>
        </w:rPr>
        <w:t>previous</w:t>
      </w:r>
      <w:r w:rsidRPr="00EB390D">
        <w:rPr>
          <w:rFonts w:cs="Arial"/>
          <w:b w:val="0"/>
          <w:bCs w:val="0"/>
          <w:i w:val="0"/>
          <w:iCs w:val="0"/>
        </w:rPr>
        <w:t xml:space="preserve"> session</w:t>
      </w:r>
      <w:r w:rsidR="00804AF7">
        <w:rPr>
          <w:rFonts w:cs="Arial"/>
          <w:b w:val="0"/>
          <w:bCs w:val="0"/>
          <w:i w:val="0"/>
          <w:iCs w:val="0"/>
        </w:rPr>
        <w:t xml:space="preserve"> 18/19</w:t>
      </w:r>
      <w:r w:rsidRPr="00EB390D">
        <w:rPr>
          <w:rFonts w:cs="Arial"/>
          <w:b w:val="0"/>
          <w:bCs w:val="0"/>
          <w:i w:val="0"/>
          <w:iCs w:val="0"/>
        </w:rPr>
        <w:t xml:space="preserve">. Following discussion with Westhill Cluster colleagues our priorities </w:t>
      </w:r>
      <w:r w:rsidR="003848FE">
        <w:rPr>
          <w:rFonts w:cs="Arial"/>
          <w:b w:val="0"/>
          <w:bCs w:val="0"/>
          <w:i w:val="0"/>
          <w:iCs w:val="0"/>
        </w:rPr>
        <w:t>were</w:t>
      </w:r>
      <w:r w:rsidRPr="00EB390D">
        <w:rPr>
          <w:rFonts w:cs="Arial"/>
          <w:b w:val="0"/>
          <w:bCs w:val="0"/>
          <w:i w:val="0"/>
          <w:iCs w:val="0"/>
        </w:rPr>
        <w:t xml:space="preserve"> as follows:</w:t>
      </w:r>
    </w:p>
    <w:p w14:paraId="6EC8CF97" w14:textId="2573E339" w:rsidR="003B22CC" w:rsidRPr="00EB390D" w:rsidRDefault="003B22CC" w:rsidP="003C1FE7">
      <w:pPr>
        <w:pStyle w:val="BodyText3"/>
        <w:numPr>
          <w:ilvl w:val="0"/>
          <w:numId w:val="5"/>
        </w:numPr>
        <w:rPr>
          <w:rFonts w:cs="Arial"/>
          <w:b w:val="0"/>
          <w:bCs w:val="0"/>
          <w:i w:val="0"/>
          <w:iCs w:val="0"/>
        </w:rPr>
      </w:pPr>
      <w:r w:rsidRPr="00EB390D">
        <w:rPr>
          <w:rFonts w:cs="Arial"/>
          <w:b w:val="0"/>
          <w:bCs w:val="0"/>
          <w:i w:val="0"/>
          <w:iCs w:val="0"/>
        </w:rPr>
        <w:t xml:space="preserve">To </w:t>
      </w:r>
      <w:r w:rsidR="003141BA" w:rsidRPr="00EB390D">
        <w:rPr>
          <w:rFonts w:cs="Arial"/>
          <w:b w:val="0"/>
          <w:bCs w:val="0"/>
          <w:i w:val="0"/>
          <w:iCs w:val="0"/>
        </w:rPr>
        <w:t xml:space="preserve">support children to develop strategies and techniques which will support their resilience and positive mental health. This further develops previous work on using mindfulness </w:t>
      </w:r>
      <w:r w:rsidR="00907F30" w:rsidRPr="00EB390D">
        <w:rPr>
          <w:rFonts w:cs="Arial"/>
          <w:b w:val="0"/>
          <w:bCs w:val="0"/>
          <w:i w:val="0"/>
          <w:iCs w:val="0"/>
        </w:rPr>
        <w:t>and other strategies to support all learners.</w:t>
      </w:r>
    </w:p>
    <w:p w14:paraId="28D0B437" w14:textId="6B9C2499" w:rsidR="003B22CC" w:rsidRPr="00EB390D" w:rsidRDefault="00907F30" w:rsidP="003C1FE7">
      <w:pPr>
        <w:pStyle w:val="BodyText3"/>
        <w:numPr>
          <w:ilvl w:val="0"/>
          <w:numId w:val="5"/>
        </w:numPr>
        <w:rPr>
          <w:rFonts w:cs="Arial"/>
          <w:b w:val="0"/>
          <w:bCs w:val="0"/>
          <w:i w:val="0"/>
          <w:iCs w:val="0"/>
        </w:rPr>
      </w:pPr>
      <w:r w:rsidRPr="00EB390D">
        <w:rPr>
          <w:rFonts w:cs="Arial"/>
          <w:b w:val="0"/>
          <w:bCs w:val="0"/>
          <w:i w:val="0"/>
          <w:iCs w:val="0"/>
        </w:rPr>
        <w:t>To develop phonics and early literacy strategies which will allow learners to access literacy more easily and develop confidence in their own abilities.</w:t>
      </w:r>
    </w:p>
    <w:p w14:paraId="38DE61AC" w14:textId="77777777" w:rsidR="001113AB" w:rsidRPr="00EB390D" w:rsidRDefault="001113AB">
      <w:pPr>
        <w:rPr>
          <w:rFonts w:ascii="Arial" w:hAnsi="Arial" w:cs="Arial"/>
          <w:sz w:val="24"/>
          <w:szCs w:val="24"/>
        </w:rPr>
      </w:pPr>
    </w:p>
    <w:p w14:paraId="51D6D802" w14:textId="77777777" w:rsidR="00635E1E" w:rsidRPr="003848FE" w:rsidRDefault="00635E1E">
      <w:pPr>
        <w:rPr>
          <w:rFonts w:ascii="Arial" w:hAnsi="Arial" w:cs="Arial"/>
          <w:b/>
          <w:sz w:val="24"/>
          <w:szCs w:val="24"/>
          <w:u w:val="single"/>
        </w:rPr>
      </w:pPr>
      <w:r w:rsidRPr="003848FE">
        <w:rPr>
          <w:rFonts w:ascii="Arial" w:hAnsi="Arial" w:cs="Arial"/>
          <w:b/>
          <w:sz w:val="24"/>
          <w:szCs w:val="24"/>
          <w:u w:val="single"/>
        </w:rPr>
        <w:t>Impact of our developments</w:t>
      </w:r>
    </w:p>
    <w:p w14:paraId="3A29AD2D" w14:textId="6ABACB5D" w:rsidR="00635E1E" w:rsidRPr="00EB390D" w:rsidRDefault="00635E1E" w:rsidP="00635E1E">
      <w:pPr>
        <w:spacing w:line="240" w:lineRule="auto"/>
        <w:rPr>
          <w:rFonts w:ascii="Arial" w:hAnsi="Arial" w:cs="Arial"/>
          <w:sz w:val="24"/>
          <w:szCs w:val="24"/>
        </w:rPr>
      </w:pPr>
      <w:r w:rsidRPr="00EB390D">
        <w:rPr>
          <w:rFonts w:ascii="Arial" w:hAnsi="Arial" w:cs="Arial"/>
          <w:sz w:val="24"/>
          <w:szCs w:val="24"/>
        </w:rPr>
        <w:t xml:space="preserve">In this section we will outline the </w:t>
      </w:r>
      <w:r w:rsidR="00F137C8">
        <w:rPr>
          <w:rFonts w:ascii="Arial" w:hAnsi="Arial" w:cs="Arial"/>
          <w:sz w:val="24"/>
          <w:szCs w:val="24"/>
        </w:rPr>
        <w:t>improvements we agreed</w:t>
      </w:r>
      <w:r w:rsidRPr="00EB390D">
        <w:rPr>
          <w:rFonts w:ascii="Arial" w:hAnsi="Arial" w:cs="Arial"/>
          <w:sz w:val="24"/>
          <w:szCs w:val="24"/>
        </w:rPr>
        <w:t xml:space="preserve"> last session and identify the progress we have made during session 201</w:t>
      </w:r>
      <w:r w:rsidR="00D70445">
        <w:rPr>
          <w:rFonts w:ascii="Arial" w:hAnsi="Arial" w:cs="Arial"/>
          <w:sz w:val="24"/>
          <w:szCs w:val="24"/>
        </w:rPr>
        <w:t>8-19</w:t>
      </w:r>
      <w:r w:rsidR="00F137C8">
        <w:rPr>
          <w:rFonts w:ascii="Arial" w:hAnsi="Arial" w:cs="Arial"/>
          <w:sz w:val="24"/>
          <w:szCs w:val="24"/>
        </w:rPr>
        <w:t xml:space="preserve">. </w:t>
      </w:r>
    </w:p>
    <w:tbl>
      <w:tblPr>
        <w:tblStyle w:val="TableGrid"/>
        <w:tblW w:w="15304" w:type="dxa"/>
        <w:tblLook w:val="04A0" w:firstRow="1" w:lastRow="0" w:firstColumn="1" w:lastColumn="0" w:noHBand="0" w:noVBand="1"/>
      </w:tblPr>
      <w:tblGrid>
        <w:gridCol w:w="1555"/>
        <w:gridCol w:w="13749"/>
      </w:tblGrid>
      <w:tr w:rsidR="00635E1E" w:rsidRPr="00EB390D" w14:paraId="7D82B3F8" w14:textId="77777777" w:rsidTr="005F53B0">
        <w:tc>
          <w:tcPr>
            <w:tcW w:w="15304" w:type="dxa"/>
            <w:gridSpan w:val="2"/>
          </w:tcPr>
          <w:p w14:paraId="653442BD" w14:textId="6D7F3067" w:rsidR="002013E3" w:rsidRPr="00EB390D" w:rsidRDefault="00C648CA" w:rsidP="00C648CA">
            <w:pPr>
              <w:rPr>
                <w:rFonts w:ascii="Arial" w:hAnsi="Arial" w:cs="Arial"/>
                <w:sz w:val="24"/>
                <w:szCs w:val="24"/>
              </w:rPr>
            </w:pPr>
            <w:r w:rsidRPr="00EB390D">
              <w:rPr>
                <w:rFonts w:ascii="Arial" w:hAnsi="Arial" w:cs="Arial"/>
                <w:sz w:val="24"/>
                <w:szCs w:val="24"/>
              </w:rPr>
              <w:t>Priorities</w:t>
            </w:r>
          </w:p>
          <w:p w14:paraId="685BF8E6" w14:textId="77777777" w:rsidR="00C648CA" w:rsidRDefault="00902BD4" w:rsidP="003C1FE7">
            <w:pPr>
              <w:pStyle w:val="BodyText3"/>
              <w:numPr>
                <w:ilvl w:val="0"/>
                <w:numId w:val="8"/>
              </w:numPr>
              <w:spacing w:line="480" w:lineRule="auto"/>
              <w:rPr>
                <w:rFonts w:cs="Arial"/>
                <w:b w:val="0"/>
                <w:i w:val="0"/>
              </w:rPr>
            </w:pPr>
            <w:r>
              <w:rPr>
                <w:rFonts w:cs="Arial"/>
                <w:b w:val="0"/>
                <w:i w:val="0"/>
              </w:rPr>
              <w:t>Developing Learner’s Resilience</w:t>
            </w:r>
          </w:p>
          <w:p w14:paraId="46282289" w14:textId="77777777" w:rsidR="0070413F" w:rsidRDefault="0070413F" w:rsidP="003C1FE7">
            <w:pPr>
              <w:pStyle w:val="BodyText3"/>
              <w:numPr>
                <w:ilvl w:val="0"/>
                <w:numId w:val="10"/>
              </w:numPr>
              <w:rPr>
                <w:rFonts w:cs="Arial"/>
                <w:b w:val="0"/>
                <w:i w:val="0"/>
              </w:rPr>
            </w:pPr>
            <w:r>
              <w:rPr>
                <w:rFonts w:cs="Arial"/>
                <w:b w:val="0"/>
                <w:i w:val="0"/>
              </w:rPr>
              <w:t>Participate in activities which challenge their learning (academic, personal, social and emotional learning)</w:t>
            </w:r>
          </w:p>
          <w:p w14:paraId="01E7C316" w14:textId="77777777" w:rsidR="0070413F" w:rsidRDefault="0070413F" w:rsidP="003C1FE7">
            <w:pPr>
              <w:pStyle w:val="BodyText3"/>
              <w:numPr>
                <w:ilvl w:val="0"/>
                <w:numId w:val="10"/>
              </w:numPr>
              <w:rPr>
                <w:rFonts w:cs="Arial"/>
                <w:b w:val="0"/>
                <w:i w:val="0"/>
              </w:rPr>
            </w:pPr>
            <w:r>
              <w:rPr>
                <w:rFonts w:cs="Arial"/>
                <w:b w:val="0"/>
                <w:i w:val="0"/>
              </w:rPr>
              <w:t xml:space="preserve">Demonstrate growth </w:t>
            </w:r>
            <w:proofErr w:type="spellStart"/>
            <w:r>
              <w:rPr>
                <w:rFonts w:cs="Arial"/>
                <w:b w:val="0"/>
                <w:i w:val="0"/>
              </w:rPr>
              <w:t>mindset</w:t>
            </w:r>
            <w:proofErr w:type="spellEnd"/>
            <w:r>
              <w:rPr>
                <w:rFonts w:cs="Arial"/>
                <w:b w:val="0"/>
                <w:i w:val="0"/>
              </w:rPr>
              <w:t xml:space="preserve"> qualities</w:t>
            </w:r>
          </w:p>
          <w:p w14:paraId="65DD1518" w14:textId="77777777" w:rsidR="0070413F" w:rsidRDefault="0070413F" w:rsidP="003C1FE7">
            <w:pPr>
              <w:pStyle w:val="BodyText3"/>
              <w:numPr>
                <w:ilvl w:val="0"/>
                <w:numId w:val="10"/>
              </w:numPr>
              <w:rPr>
                <w:rFonts w:cs="Arial"/>
                <w:b w:val="0"/>
                <w:i w:val="0"/>
              </w:rPr>
            </w:pPr>
            <w:r>
              <w:rPr>
                <w:rFonts w:cs="Arial"/>
                <w:b w:val="0"/>
                <w:i w:val="0"/>
              </w:rPr>
              <w:t>Demonstrate coping strategies in uncomfortable or adverse situations</w:t>
            </w:r>
          </w:p>
          <w:p w14:paraId="5D64C266" w14:textId="2D7C1E66" w:rsidR="0070413F" w:rsidRPr="00902BD4" w:rsidRDefault="0070413F" w:rsidP="003C1FE7">
            <w:pPr>
              <w:pStyle w:val="BodyText3"/>
              <w:numPr>
                <w:ilvl w:val="0"/>
                <w:numId w:val="10"/>
              </w:numPr>
              <w:rPr>
                <w:rFonts w:cs="Arial"/>
                <w:b w:val="0"/>
                <w:i w:val="0"/>
              </w:rPr>
            </w:pPr>
            <w:r>
              <w:rPr>
                <w:rFonts w:cs="Arial"/>
                <w:b w:val="0"/>
                <w:i w:val="0"/>
              </w:rPr>
              <w:t>Use restorative approaches to support conflict resolution</w:t>
            </w:r>
          </w:p>
        </w:tc>
      </w:tr>
      <w:tr w:rsidR="00D61901" w:rsidRPr="00EB390D" w14:paraId="057F013D" w14:textId="77777777" w:rsidTr="005F53B0">
        <w:tc>
          <w:tcPr>
            <w:tcW w:w="1555" w:type="dxa"/>
          </w:tcPr>
          <w:p w14:paraId="6A2DA500" w14:textId="77777777" w:rsidR="00D61901" w:rsidRPr="00EB390D" w:rsidRDefault="00D61901" w:rsidP="00635E1E">
            <w:pPr>
              <w:rPr>
                <w:rFonts w:ascii="Arial" w:hAnsi="Arial" w:cs="Arial"/>
                <w:sz w:val="24"/>
                <w:szCs w:val="24"/>
              </w:rPr>
            </w:pPr>
            <w:r w:rsidRPr="00EB390D">
              <w:rPr>
                <w:rFonts w:ascii="Arial" w:hAnsi="Arial" w:cs="Arial"/>
                <w:sz w:val="24"/>
                <w:szCs w:val="24"/>
              </w:rPr>
              <w:t>Progress</w:t>
            </w:r>
          </w:p>
          <w:p w14:paraId="741FDC72" w14:textId="77777777" w:rsidR="00A35464" w:rsidRPr="00EB390D" w:rsidRDefault="00A35464" w:rsidP="00635E1E">
            <w:pPr>
              <w:rPr>
                <w:rFonts w:ascii="Arial" w:hAnsi="Arial" w:cs="Arial"/>
                <w:sz w:val="24"/>
                <w:szCs w:val="24"/>
              </w:rPr>
            </w:pPr>
          </w:p>
          <w:p w14:paraId="260E5D44" w14:textId="77777777" w:rsidR="00A35464" w:rsidRPr="00EB390D" w:rsidRDefault="00A35464" w:rsidP="00635E1E">
            <w:pPr>
              <w:rPr>
                <w:rFonts w:ascii="Arial" w:hAnsi="Arial" w:cs="Arial"/>
                <w:sz w:val="24"/>
                <w:szCs w:val="24"/>
              </w:rPr>
            </w:pPr>
          </w:p>
          <w:p w14:paraId="101CC2E9" w14:textId="77777777" w:rsidR="00A35464" w:rsidRPr="00EB390D" w:rsidRDefault="00A35464" w:rsidP="00635E1E">
            <w:pPr>
              <w:rPr>
                <w:rFonts w:ascii="Arial" w:hAnsi="Arial" w:cs="Arial"/>
                <w:sz w:val="24"/>
                <w:szCs w:val="24"/>
              </w:rPr>
            </w:pPr>
          </w:p>
          <w:p w14:paraId="3A6E29E1" w14:textId="77777777" w:rsidR="00A35464" w:rsidRPr="00EB390D" w:rsidRDefault="00A35464" w:rsidP="00635E1E">
            <w:pPr>
              <w:rPr>
                <w:rFonts w:ascii="Arial" w:hAnsi="Arial" w:cs="Arial"/>
                <w:sz w:val="24"/>
                <w:szCs w:val="24"/>
              </w:rPr>
            </w:pPr>
          </w:p>
          <w:p w14:paraId="2F497049" w14:textId="77777777" w:rsidR="00A35464" w:rsidRPr="00EB390D" w:rsidRDefault="00A35464" w:rsidP="00635E1E">
            <w:pPr>
              <w:rPr>
                <w:rFonts w:ascii="Arial" w:hAnsi="Arial" w:cs="Arial"/>
                <w:sz w:val="24"/>
                <w:szCs w:val="24"/>
              </w:rPr>
            </w:pPr>
          </w:p>
          <w:p w14:paraId="2F65684D" w14:textId="77777777" w:rsidR="00A35464" w:rsidRPr="00EB390D" w:rsidRDefault="00A35464" w:rsidP="00635E1E">
            <w:pPr>
              <w:rPr>
                <w:rFonts w:ascii="Arial" w:hAnsi="Arial" w:cs="Arial"/>
                <w:sz w:val="24"/>
                <w:szCs w:val="24"/>
              </w:rPr>
            </w:pPr>
          </w:p>
          <w:p w14:paraId="1A3F2709" w14:textId="769E1A71" w:rsidR="00A35464" w:rsidRPr="00EB390D" w:rsidRDefault="00A35464" w:rsidP="00D32DCB">
            <w:pPr>
              <w:rPr>
                <w:rFonts w:ascii="Arial" w:hAnsi="Arial" w:cs="Arial"/>
                <w:sz w:val="24"/>
                <w:szCs w:val="24"/>
              </w:rPr>
            </w:pPr>
          </w:p>
        </w:tc>
        <w:tc>
          <w:tcPr>
            <w:tcW w:w="13749" w:type="dxa"/>
          </w:tcPr>
          <w:p w14:paraId="3F97BF10" w14:textId="77777777" w:rsidR="00A35464" w:rsidRDefault="00902BD4" w:rsidP="003C1FE7">
            <w:pPr>
              <w:pStyle w:val="Default"/>
              <w:numPr>
                <w:ilvl w:val="0"/>
                <w:numId w:val="9"/>
              </w:numPr>
              <w:rPr>
                <w:rFonts w:ascii="Arial" w:hAnsi="Arial" w:cs="Arial"/>
                <w:color w:val="auto"/>
              </w:rPr>
            </w:pPr>
            <w:r>
              <w:rPr>
                <w:rFonts w:ascii="Arial" w:hAnsi="Arial" w:cs="Arial"/>
                <w:color w:val="auto"/>
              </w:rPr>
              <w:t>Children completed a questionnaire to look at their resilience and health wellbeing at the start of session to provide a baseline for teachers to focus health and wellbeing learning in their classes</w:t>
            </w:r>
          </w:p>
          <w:p w14:paraId="137E2AFF" w14:textId="13ABF169" w:rsidR="00902BD4" w:rsidRDefault="00902BD4" w:rsidP="003C1FE7">
            <w:pPr>
              <w:pStyle w:val="Default"/>
              <w:numPr>
                <w:ilvl w:val="0"/>
                <w:numId w:val="9"/>
              </w:numPr>
              <w:rPr>
                <w:rFonts w:ascii="Arial" w:hAnsi="Arial" w:cs="Arial"/>
                <w:color w:val="auto"/>
              </w:rPr>
            </w:pPr>
            <w:r>
              <w:rPr>
                <w:rFonts w:ascii="Arial" w:hAnsi="Arial" w:cs="Arial"/>
                <w:color w:val="auto"/>
              </w:rPr>
              <w:t xml:space="preserve">Assemblies had a focus on resilience, positive mind set, sharing achievements </w:t>
            </w:r>
          </w:p>
          <w:p w14:paraId="4658FD85" w14:textId="1D4A12C9" w:rsidR="00902BD4" w:rsidRDefault="00902BD4" w:rsidP="003C1FE7">
            <w:pPr>
              <w:pStyle w:val="Default"/>
              <w:numPr>
                <w:ilvl w:val="0"/>
                <w:numId w:val="9"/>
              </w:numPr>
              <w:rPr>
                <w:rFonts w:ascii="Arial" w:hAnsi="Arial" w:cs="Arial"/>
                <w:color w:val="auto"/>
              </w:rPr>
            </w:pPr>
            <w:r>
              <w:rPr>
                <w:rFonts w:ascii="Arial" w:hAnsi="Arial" w:cs="Arial"/>
                <w:color w:val="auto"/>
              </w:rPr>
              <w:t xml:space="preserve">Teachers introduced activities within their classrooms to encourage </w:t>
            </w:r>
            <w:r w:rsidR="00700342">
              <w:rPr>
                <w:rFonts w:ascii="Arial" w:hAnsi="Arial" w:cs="Arial"/>
                <w:color w:val="auto"/>
              </w:rPr>
              <w:t>resilience such as Taskmaster in P7</w:t>
            </w:r>
          </w:p>
          <w:p w14:paraId="3DBF5C6C" w14:textId="5150052F" w:rsidR="00700342" w:rsidRDefault="00700342" w:rsidP="003C1FE7">
            <w:pPr>
              <w:pStyle w:val="Default"/>
              <w:numPr>
                <w:ilvl w:val="0"/>
                <w:numId w:val="9"/>
              </w:numPr>
              <w:rPr>
                <w:rFonts w:ascii="Arial" w:hAnsi="Arial" w:cs="Arial"/>
                <w:color w:val="auto"/>
              </w:rPr>
            </w:pPr>
            <w:r>
              <w:rPr>
                <w:rFonts w:ascii="Arial" w:hAnsi="Arial" w:cs="Arial"/>
                <w:color w:val="auto"/>
              </w:rPr>
              <w:t>A playground charter was developed by the health group and shared with pupils and staff to provide consistency across the school, linked to the behaviour policy</w:t>
            </w:r>
            <w:r w:rsidR="007400D3">
              <w:rPr>
                <w:rFonts w:ascii="Arial" w:hAnsi="Arial" w:cs="Arial"/>
                <w:color w:val="auto"/>
              </w:rPr>
              <w:t>, pupils also took part in a survey around playground behaviour</w:t>
            </w:r>
          </w:p>
          <w:p w14:paraId="2B4AFDFF" w14:textId="458647FF" w:rsidR="00700342" w:rsidRDefault="00700342" w:rsidP="003C1FE7">
            <w:pPr>
              <w:pStyle w:val="Default"/>
              <w:numPr>
                <w:ilvl w:val="0"/>
                <w:numId w:val="9"/>
              </w:numPr>
              <w:rPr>
                <w:rFonts w:ascii="Arial" w:hAnsi="Arial" w:cs="Arial"/>
                <w:color w:val="auto"/>
              </w:rPr>
            </w:pPr>
            <w:r>
              <w:rPr>
                <w:rFonts w:ascii="Arial" w:hAnsi="Arial" w:cs="Arial"/>
                <w:color w:val="auto"/>
              </w:rPr>
              <w:t>A mindfulness club has involved some pupils from each class in P4-7 being trained in mindfulness techniques which they can share with their classmates or younger classes</w:t>
            </w:r>
          </w:p>
          <w:p w14:paraId="4B84CCB7" w14:textId="544DD87F" w:rsidR="00700342" w:rsidRDefault="00700342" w:rsidP="003C1FE7">
            <w:pPr>
              <w:pStyle w:val="Default"/>
              <w:numPr>
                <w:ilvl w:val="0"/>
                <w:numId w:val="9"/>
              </w:numPr>
              <w:rPr>
                <w:rFonts w:ascii="Arial" w:hAnsi="Arial" w:cs="Arial"/>
                <w:color w:val="auto"/>
              </w:rPr>
            </w:pPr>
            <w:r>
              <w:rPr>
                <w:rFonts w:ascii="Arial" w:hAnsi="Arial" w:cs="Arial"/>
                <w:color w:val="auto"/>
              </w:rPr>
              <w:t xml:space="preserve">Classroom observations using the </w:t>
            </w:r>
            <w:proofErr w:type="spellStart"/>
            <w:r>
              <w:rPr>
                <w:rFonts w:ascii="Arial" w:hAnsi="Arial" w:cs="Arial"/>
                <w:color w:val="auto"/>
              </w:rPr>
              <w:t>Leuvin</w:t>
            </w:r>
            <w:proofErr w:type="spellEnd"/>
            <w:r>
              <w:rPr>
                <w:rFonts w:ascii="Arial" w:hAnsi="Arial" w:cs="Arial"/>
                <w:color w:val="auto"/>
              </w:rPr>
              <w:t xml:space="preserve"> Scale focussed on pupils’ engagement in learning. Feedback at tracking and monitoring meetings looked at this across the school</w:t>
            </w:r>
          </w:p>
          <w:p w14:paraId="49775FD2" w14:textId="0C2CD003" w:rsidR="00700342" w:rsidRDefault="00700342" w:rsidP="003C1FE7">
            <w:pPr>
              <w:pStyle w:val="Default"/>
              <w:numPr>
                <w:ilvl w:val="0"/>
                <w:numId w:val="9"/>
              </w:numPr>
              <w:rPr>
                <w:rFonts w:ascii="Arial" w:hAnsi="Arial" w:cs="Arial"/>
                <w:color w:val="auto"/>
              </w:rPr>
            </w:pPr>
            <w:r>
              <w:rPr>
                <w:rFonts w:ascii="Arial" w:hAnsi="Arial" w:cs="Arial"/>
                <w:color w:val="auto"/>
              </w:rPr>
              <w:t xml:space="preserve">Creativity was a key focus across school improvement and linked with </w:t>
            </w:r>
            <w:r w:rsidR="00806446">
              <w:rPr>
                <w:rFonts w:ascii="Arial" w:hAnsi="Arial" w:cs="Arial"/>
                <w:color w:val="auto"/>
              </w:rPr>
              <w:t>developing resilience</w:t>
            </w:r>
          </w:p>
          <w:p w14:paraId="2E34B5E5" w14:textId="14E8EB05" w:rsidR="00806446" w:rsidRDefault="00806446" w:rsidP="003C1FE7">
            <w:pPr>
              <w:pStyle w:val="Default"/>
              <w:numPr>
                <w:ilvl w:val="0"/>
                <w:numId w:val="9"/>
              </w:numPr>
              <w:rPr>
                <w:rFonts w:ascii="Arial" w:hAnsi="Arial" w:cs="Arial"/>
                <w:color w:val="auto"/>
              </w:rPr>
            </w:pPr>
            <w:r>
              <w:rPr>
                <w:rFonts w:ascii="Arial" w:hAnsi="Arial" w:cs="Arial"/>
                <w:color w:val="auto"/>
              </w:rPr>
              <w:t>Teaching staff had a training session, led by school staff, on co-operative learning to remind staff of the principles and approaches for using in their classes</w:t>
            </w:r>
          </w:p>
          <w:p w14:paraId="18353258" w14:textId="5B7D1358" w:rsidR="00A35464" w:rsidRDefault="0070413F" w:rsidP="003C1FE7">
            <w:pPr>
              <w:pStyle w:val="Default"/>
              <w:numPr>
                <w:ilvl w:val="0"/>
                <w:numId w:val="9"/>
              </w:numPr>
              <w:rPr>
                <w:rFonts w:ascii="Arial" w:hAnsi="Arial" w:cs="Arial"/>
                <w:color w:val="auto"/>
              </w:rPr>
            </w:pPr>
            <w:r>
              <w:rPr>
                <w:rFonts w:ascii="Arial" w:hAnsi="Arial" w:cs="Arial"/>
                <w:color w:val="auto"/>
              </w:rPr>
              <w:t>A parent workshop evening focussed on resilience across a wide range of workshops, led by teaching staff</w:t>
            </w:r>
          </w:p>
          <w:p w14:paraId="65DF3B6F" w14:textId="3FF811AD" w:rsidR="0070413F" w:rsidRPr="0070413F" w:rsidRDefault="0070413F" w:rsidP="003C1FE7">
            <w:pPr>
              <w:pStyle w:val="Default"/>
              <w:numPr>
                <w:ilvl w:val="0"/>
                <w:numId w:val="9"/>
              </w:numPr>
              <w:rPr>
                <w:rFonts w:ascii="Arial" w:hAnsi="Arial" w:cs="Arial"/>
                <w:color w:val="auto"/>
              </w:rPr>
            </w:pPr>
            <w:r>
              <w:rPr>
                <w:rFonts w:ascii="Arial" w:hAnsi="Arial" w:cs="Arial"/>
                <w:color w:val="auto"/>
              </w:rPr>
              <w:t>Staff, pupils and parents worked together to update the Positive Behaviour Policy</w:t>
            </w:r>
          </w:p>
          <w:p w14:paraId="7598E466" w14:textId="0A97A4E8" w:rsidR="00C648CA" w:rsidRPr="00EB390D" w:rsidRDefault="00C648CA" w:rsidP="00A752FC">
            <w:pPr>
              <w:pStyle w:val="Default"/>
              <w:rPr>
                <w:rFonts w:ascii="Arial" w:hAnsi="Arial" w:cs="Arial"/>
                <w:color w:val="auto"/>
              </w:rPr>
            </w:pPr>
          </w:p>
        </w:tc>
      </w:tr>
      <w:tr w:rsidR="00D61901" w:rsidRPr="00EB390D" w14:paraId="43D48521" w14:textId="77777777" w:rsidTr="005F53B0">
        <w:tc>
          <w:tcPr>
            <w:tcW w:w="1555" w:type="dxa"/>
          </w:tcPr>
          <w:p w14:paraId="745F2F17" w14:textId="0EB2B118" w:rsidR="00A752FC" w:rsidRPr="00EB390D" w:rsidRDefault="0070413F" w:rsidP="00635E1E">
            <w:pPr>
              <w:rPr>
                <w:rFonts w:ascii="Arial" w:hAnsi="Arial" w:cs="Arial"/>
                <w:sz w:val="24"/>
                <w:szCs w:val="24"/>
              </w:rPr>
            </w:pPr>
            <w:r>
              <w:rPr>
                <w:rFonts w:ascii="Arial" w:hAnsi="Arial" w:cs="Arial"/>
                <w:sz w:val="24"/>
                <w:szCs w:val="24"/>
              </w:rPr>
              <w:t>Impact</w:t>
            </w:r>
          </w:p>
        </w:tc>
        <w:tc>
          <w:tcPr>
            <w:tcW w:w="13749" w:type="dxa"/>
          </w:tcPr>
          <w:p w14:paraId="7C5A3AC2" w14:textId="549C4E49" w:rsidR="00D61901" w:rsidRDefault="007400D3" w:rsidP="003C1FE7">
            <w:pPr>
              <w:pStyle w:val="Default"/>
              <w:numPr>
                <w:ilvl w:val="0"/>
                <w:numId w:val="11"/>
              </w:numPr>
              <w:rPr>
                <w:rFonts w:ascii="Arial" w:hAnsi="Arial" w:cs="Arial"/>
              </w:rPr>
            </w:pPr>
            <w:r>
              <w:rPr>
                <w:rFonts w:ascii="Arial" w:hAnsi="Arial" w:cs="Arial"/>
              </w:rPr>
              <w:t>Playground charter in place</w:t>
            </w:r>
          </w:p>
          <w:p w14:paraId="05E3C98D" w14:textId="77777777" w:rsidR="007400D3" w:rsidRDefault="007400D3" w:rsidP="003C1FE7">
            <w:pPr>
              <w:pStyle w:val="Default"/>
              <w:numPr>
                <w:ilvl w:val="0"/>
                <w:numId w:val="11"/>
              </w:numPr>
              <w:rPr>
                <w:rFonts w:ascii="Arial" w:hAnsi="Arial" w:cs="Arial"/>
              </w:rPr>
            </w:pPr>
            <w:r>
              <w:rPr>
                <w:rFonts w:ascii="Arial" w:hAnsi="Arial" w:cs="Arial"/>
              </w:rPr>
              <w:t>Observation and feedback from parents from survey indicate more robust and resilient children</w:t>
            </w:r>
          </w:p>
          <w:p w14:paraId="3C4A4F2B" w14:textId="77777777" w:rsidR="007400D3" w:rsidRDefault="007400D3" w:rsidP="003C1FE7">
            <w:pPr>
              <w:pStyle w:val="Default"/>
              <w:numPr>
                <w:ilvl w:val="0"/>
                <w:numId w:val="11"/>
              </w:numPr>
              <w:rPr>
                <w:rFonts w:ascii="Arial" w:hAnsi="Arial" w:cs="Arial"/>
              </w:rPr>
            </w:pPr>
            <w:r>
              <w:rPr>
                <w:rFonts w:ascii="Arial" w:hAnsi="Arial" w:cs="Arial"/>
              </w:rPr>
              <w:t>Continuity and consistency across the school makes it fair and also supports staff working across classes</w:t>
            </w:r>
          </w:p>
          <w:p w14:paraId="70E5526F" w14:textId="11CF8EC0" w:rsidR="007400D3" w:rsidRDefault="007400D3" w:rsidP="003C1FE7">
            <w:pPr>
              <w:pStyle w:val="Default"/>
              <w:numPr>
                <w:ilvl w:val="0"/>
                <w:numId w:val="11"/>
              </w:numPr>
              <w:rPr>
                <w:rFonts w:ascii="Arial" w:hAnsi="Arial" w:cs="Arial"/>
              </w:rPr>
            </w:pPr>
            <w:r>
              <w:rPr>
                <w:rFonts w:ascii="Arial" w:hAnsi="Arial" w:cs="Arial"/>
              </w:rPr>
              <w:t>Teachers shared that some pupils are more willing/keen to take part in open ended and problem solving tasks, even if they can’t get a solution/win</w:t>
            </w:r>
          </w:p>
          <w:p w14:paraId="62A403D6" w14:textId="6C597408" w:rsidR="007400D3" w:rsidRPr="00EB390D" w:rsidRDefault="007400D3" w:rsidP="003C1FE7">
            <w:pPr>
              <w:pStyle w:val="Default"/>
              <w:numPr>
                <w:ilvl w:val="0"/>
                <w:numId w:val="11"/>
              </w:numPr>
              <w:rPr>
                <w:rFonts w:ascii="Arial" w:hAnsi="Arial" w:cs="Arial"/>
              </w:rPr>
            </w:pPr>
            <w:r>
              <w:rPr>
                <w:rFonts w:ascii="Arial" w:hAnsi="Arial" w:cs="Arial"/>
              </w:rPr>
              <w:t>New Positive Behaviour policy shared with pupils via class teachers and parents through the school website and Parent Council</w:t>
            </w:r>
          </w:p>
          <w:p w14:paraId="339DB278" w14:textId="2A6949CD" w:rsidR="00C648CA" w:rsidRPr="00EB390D" w:rsidRDefault="00C648CA" w:rsidP="00133054">
            <w:pPr>
              <w:pStyle w:val="Default"/>
              <w:rPr>
                <w:rFonts w:ascii="Arial" w:hAnsi="Arial" w:cs="Arial"/>
              </w:rPr>
            </w:pPr>
          </w:p>
        </w:tc>
      </w:tr>
      <w:tr w:rsidR="00D61901" w:rsidRPr="00EB390D" w14:paraId="44D938AB" w14:textId="77777777" w:rsidTr="005F53B0">
        <w:tc>
          <w:tcPr>
            <w:tcW w:w="1555" w:type="dxa"/>
          </w:tcPr>
          <w:p w14:paraId="4B040D2B" w14:textId="49340966" w:rsidR="00133054" w:rsidRPr="00EB390D" w:rsidRDefault="0070413F" w:rsidP="00635E1E">
            <w:pPr>
              <w:rPr>
                <w:rFonts w:ascii="Arial" w:hAnsi="Arial" w:cs="Arial"/>
                <w:sz w:val="24"/>
                <w:szCs w:val="24"/>
              </w:rPr>
            </w:pPr>
            <w:r>
              <w:rPr>
                <w:rFonts w:ascii="Arial" w:hAnsi="Arial" w:cs="Arial"/>
                <w:sz w:val="24"/>
                <w:szCs w:val="24"/>
              </w:rPr>
              <w:t>Next Steps</w:t>
            </w:r>
          </w:p>
        </w:tc>
        <w:tc>
          <w:tcPr>
            <w:tcW w:w="13749" w:type="dxa"/>
          </w:tcPr>
          <w:p w14:paraId="042E4819" w14:textId="54CD95CF" w:rsidR="000D7FFB" w:rsidRDefault="000D7FFB" w:rsidP="003C1FE7">
            <w:pPr>
              <w:pStyle w:val="Default"/>
              <w:numPr>
                <w:ilvl w:val="0"/>
                <w:numId w:val="12"/>
              </w:numPr>
              <w:rPr>
                <w:rFonts w:ascii="Arial" w:hAnsi="Arial" w:cs="Arial"/>
                <w:color w:val="auto"/>
              </w:rPr>
            </w:pPr>
            <w:r>
              <w:rPr>
                <w:rFonts w:ascii="Arial" w:hAnsi="Arial" w:cs="Arial"/>
                <w:color w:val="auto"/>
              </w:rPr>
              <w:t>Introduce Zones of Regulation</w:t>
            </w:r>
          </w:p>
          <w:p w14:paraId="6DF90DAC" w14:textId="77777777" w:rsidR="000D7FFB" w:rsidRDefault="000D7FFB" w:rsidP="003C1FE7">
            <w:pPr>
              <w:pStyle w:val="Default"/>
              <w:numPr>
                <w:ilvl w:val="0"/>
                <w:numId w:val="12"/>
              </w:numPr>
              <w:rPr>
                <w:rFonts w:ascii="Arial" w:hAnsi="Arial" w:cs="Arial"/>
                <w:color w:val="auto"/>
              </w:rPr>
            </w:pPr>
            <w:r>
              <w:rPr>
                <w:rFonts w:ascii="Arial" w:hAnsi="Arial" w:cs="Arial"/>
                <w:color w:val="auto"/>
              </w:rPr>
              <w:t xml:space="preserve">Possible visual display of growth </w:t>
            </w:r>
            <w:proofErr w:type="spellStart"/>
            <w:r>
              <w:rPr>
                <w:rFonts w:ascii="Arial" w:hAnsi="Arial" w:cs="Arial"/>
                <w:color w:val="auto"/>
              </w:rPr>
              <w:t>mindset</w:t>
            </w:r>
            <w:proofErr w:type="spellEnd"/>
            <w:r>
              <w:rPr>
                <w:rFonts w:ascii="Arial" w:hAnsi="Arial" w:cs="Arial"/>
                <w:color w:val="auto"/>
              </w:rPr>
              <w:t xml:space="preserve"> values (maybe through the class charters)</w:t>
            </w:r>
          </w:p>
          <w:p w14:paraId="22E23ED4" w14:textId="77777777" w:rsidR="000D7FFB" w:rsidRDefault="000D7FFB" w:rsidP="003C1FE7">
            <w:pPr>
              <w:pStyle w:val="Default"/>
              <w:numPr>
                <w:ilvl w:val="0"/>
                <w:numId w:val="12"/>
              </w:numPr>
              <w:rPr>
                <w:rFonts w:ascii="Arial" w:hAnsi="Arial" w:cs="Arial"/>
                <w:color w:val="auto"/>
              </w:rPr>
            </w:pPr>
            <w:r>
              <w:rPr>
                <w:rFonts w:ascii="Arial" w:hAnsi="Arial" w:cs="Arial"/>
                <w:color w:val="auto"/>
              </w:rPr>
              <w:t>Staff to have refresher training on restorative approaches, specifically using the same language (script)</w:t>
            </w:r>
          </w:p>
          <w:p w14:paraId="443A7A05" w14:textId="371EC556" w:rsidR="000D7FFB" w:rsidRPr="000D7FFB" w:rsidRDefault="000D7FFB" w:rsidP="003C1FE7">
            <w:pPr>
              <w:pStyle w:val="Default"/>
              <w:numPr>
                <w:ilvl w:val="0"/>
                <w:numId w:val="12"/>
              </w:numPr>
              <w:rPr>
                <w:rFonts w:ascii="Arial" w:hAnsi="Arial" w:cs="Arial"/>
                <w:color w:val="auto"/>
              </w:rPr>
            </w:pPr>
            <w:r>
              <w:rPr>
                <w:rFonts w:ascii="Arial" w:hAnsi="Arial" w:cs="Arial"/>
                <w:color w:val="auto"/>
              </w:rPr>
              <w:t>All staff to have playground charter on lanyard to refer to</w:t>
            </w:r>
          </w:p>
          <w:p w14:paraId="25F1B5D3" w14:textId="6FCC2DDF" w:rsidR="00585E2C" w:rsidRPr="00EB390D" w:rsidRDefault="00585E2C" w:rsidP="00585E2C">
            <w:pPr>
              <w:pStyle w:val="Default"/>
              <w:rPr>
                <w:rFonts w:ascii="Arial" w:hAnsi="Arial" w:cs="Arial"/>
                <w:color w:val="auto"/>
              </w:rPr>
            </w:pPr>
          </w:p>
        </w:tc>
      </w:tr>
    </w:tbl>
    <w:p w14:paraId="5C5FD55E" w14:textId="1267E73D" w:rsidR="00635E1E" w:rsidRPr="00EB390D" w:rsidRDefault="00635E1E" w:rsidP="00635E1E">
      <w:pPr>
        <w:spacing w:line="240" w:lineRule="auto"/>
        <w:rPr>
          <w:rFonts w:ascii="Arial" w:hAnsi="Arial" w:cs="Arial"/>
          <w:sz w:val="24"/>
          <w:szCs w:val="24"/>
        </w:rPr>
      </w:pPr>
    </w:p>
    <w:tbl>
      <w:tblPr>
        <w:tblStyle w:val="TableGrid"/>
        <w:tblW w:w="15304" w:type="dxa"/>
        <w:tblLook w:val="04A0" w:firstRow="1" w:lastRow="0" w:firstColumn="1" w:lastColumn="0" w:noHBand="0" w:noVBand="1"/>
      </w:tblPr>
      <w:tblGrid>
        <w:gridCol w:w="1555"/>
        <w:gridCol w:w="13749"/>
      </w:tblGrid>
      <w:tr w:rsidR="002013E3" w:rsidRPr="00EB390D" w14:paraId="0310F0B6" w14:textId="77777777" w:rsidTr="005F53B0">
        <w:tc>
          <w:tcPr>
            <w:tcW w:w="15304" w:type="dxa"/>
            <w:gridSpan w:val="2"/>
          </w:tcPr>
          <w:p w14:paraId="12C405F5" w14:textId="23D5E4D8" w:rsidR="002013E3" w:rsidRPr="00EB390D" w:rsidRDefault="002013E3" w:rsidP="009A6ECD">
            <w:pPr>
              <w:rPr>
                <w:rFonts w:ascii="Arial" w:hAnsi="Arial" w:cs="Arial"/>
                <w:sz w:val="24"/>
                <w:szCs w:val="24"/>
              </w:rPr>
            </w:pPr>
            <w:r w:rsidRPr="00EB390D">
              <w:rPr>
                <w:rFonts w:ascii="Arial" w:hAnsi="Arial" w:cs="Arial"/>
                <w:sz w:val="24"/>
                <w:szCs w:val="24"/>
              </w:rPr>
              <w:t xml:space="preserve">Priorities </w:t>
            </w:r>
          </w:p>
          <w:p w14:paraId="3ECB1819" w14:textId="77777777" w:rsidR="002013E3" w:rsidRDefault="000D7FFB" w:rsidP="003C1FE7">
            <w:pPr>
              <w:pStyle w:val="ListParagraph"/>
              <w:numPr>
                <w:ilvl w:val="0"/>
                <w:numId w:val="8"/>
              </w:numPr>
              <w:rPr>
                <w:rFonts w:ascii="Arial" w:hAnsi="Arial" w:cs="Arial"/>
                <w:sz w:val="24"/>
                <w:szCs w:val="24"/>
              </w:rPr>
            </w:pPr>
            <w:r>
              <w:rPr>
                <w:rFonts w:ascii="Arial" w:hAnsi="Arial" w:cs="Arial"/>
                <w:sz w:val="24"/>
                <w:szCs w:val="24"/>
              </w:rPr>
              <w:t>Improving Learners’ Experiences</w:t>
            </w:r>
          </w:p>
          <w:p w14:paraId="22CCBF5C" w14:textId="77777777" w:rsidR="000D7FFB" w:rsidRDefault="000D7FFB" w:rsidP="003C1FE7">
            <w:pPr>
              <w:pStyle w:val="ListParagraph"/>
              <w:numPr>
                <w:ilvl w:val="0"/>
                <w:numId w:val="13"/>
              </w:numPr>
              <w:rPr>
                <w:rFonts w:ascii="Arial" w:hAnsi="Arial" w:cs="Arial"/>
                <w:sz w:val="24"/>
                <w:szCs w:val="24"/>
              </w:rPr>
            </w:pPr>
            <w:r>
              <w:rPr>
                <w:rFonts w:ascii="Arial" w:hAnsi="Arial" w:cs="Arial"/>
                <w:sz w:val="24"/>
                <w:szCs w:val="24"/>
              </w:rPr>
              <w:t>Have learning experience planned which are engaging, purposeful and appropriate to their level of challenge</w:t>
            </w:r>
          </w:p>
          <w:p w14:paraId="05254D3E" w14:textId="5FB903B0" w:rsidR="000D7FFB" w:rsidRPr="000D7FFB" w:rsidRDefault="000D7FFB" w:rsidP="003C1FE7">
            <w:pPr>
              <w:pStyle w:val="ListParagraph"/>
              <w:numPr>
                <w:ilvl w:val="0"/>
                <w:numId w:val="13"/>
              </w:numPr>
              <w:rPr>
                <w:rFonts w:ascii="Arial" w:hAnsi="Arial" w:cs="Arial"/>
                <w:sz w:val="24"/>
                <w:szCs w:val="24"/>
              </w:rPr>
            </w:pPr>
            <w:r>
              <w:rPr>
                <w:rFonts w:ascii="Arial" w:hAnsi="Arial" w:cs="Arial"/>
                <w:sz w:val="24"/>
                <w:szCs w:val="24"/>
              </w:rPr>
              <w:t>Show improvement in attainment and achievement</w:t>
            </w:r>
          </w:p>
        </w:tc>
      </w:tr>
      <w:tr w:rsidR="002013E3" w:rsidRPr="00EB390D" w14:paraId="738B4775" w14:textId="77777777" w:rsidTr="005F53B0">
        <w:tc>
          <w:tcPr>
            <w:tcW w:w="1555" w:type="dxa"/>
          </w:tcPr>
          <w:p w14:paraId="3BEF1789" w14:textId="4F601216" w:rsidR="002013E3" w:rsidRPr="00EB390D" w:rsidRDefault="00D70445" w:rsidP="009A6ECD">
            <w:pPr>
              <w:rPr>
                <w:rFonts w:ascii="Arial" w:hAnsi="Arial" w:cs="Arial"/>
                <w:sz w:val="24"/>
                <w:szCs w:val="24"/>
              </w:rPr>
            </w:pPr>
            <w:r>
              <w:rPr>
                <w:rFonts w:ascii="Arial" w:hAnsi="Arial" w:cs="Arial"/>
                <w:sz w:val="24"/>
                <w:szCs w:val="24"/>
              </w:rPr>
              <w:t>Progress</w:t>
            </w:r>
          </w:p>
        </w:tc>
        <w:tc>
          <w:tcPr>
            <w:tcW w:w="13749" w:type="dxa"/>
          </w:tcPr>
          <w:p w14:paraId="5748A7AC" w14:textId="5F0D6614" w:rsidR="00690713" w:rsidRDefault="004C38BD" w:rsidP="003C1FE7">
            <w:pPr>
              <w:pStyle w:val="Default"/>
              <w:numPr>
                <w:ilvl w:val="0"/>
                <w:numId w:val="14"/>
              </w:numPr>
              <w:rPr>
                <w:rFonts w:ascii="Arial" w:hAnsi="Arial" w:cs="Arial"/>
                <w:color w:val="auto"/>
              </w:rPr>
            </w:pPr>
            <w:r>
              <w:rPr>
                <w:rFonts w:ascii="Arial" w:hAnsi="Arial" w:cs="Arial"/>
                <w:color w:val="auto"/>
              </w:rPr>
              <w:t>Developed new/updated reading guidelines which is available for all staff within our planning materials on GLOW</w:t>
            </w:r>
          </w:p>
          <w:p w14:paraId="2011FB30" w14:textId="77777777" w:rsidR="004C38BD" w:rsidRDefault="004C38BD" w:rsidP="003C1FE7">
            <w:pPr>
              <w:pStyle w:val="Default"/>
              <w:numPr>
                <w:ilvl w:val="0"/>
                <w:numId w:val="14"/>
              </w:numPr>
              <w:rPr>
                <w:rFonts w:ascii="Arial" w:hAnsi="Arial" w:cs="Arial"/>
                <w:color w:val="auto"/>
              </w:rPr>
            </w:pPr>
            <w:r>
              <w:rPr>
                <w:rFonts w:ascii="Arial" w:hAnsi="Arial" w:cs="Arial"/>
                <w:color w:val="auto"/>
              </w:rPr>
              <w:t>Engaged in teacher CPD and pupil opportunities across STEAM, including BP link school visits, engineering challenges</w:t>
            </w:r>
          </w:p>
          <w:p w14:paraId="215DCAC6" w14:textId="77777777" w:rsidR="004C38BD" w:rsidRDefault="004C38BD" w:rsidP="003C1FE7">
            <w:pPr>
              <w:pStyle w:val="Default"/>
              <w:numPr>
                <w:ilvl w:val="0"/>
                <w:numId w:val="14"/>
              </w:numPr>
              <w:rPr>
                <w:rFonts w:ascii="Arial" w:hAnsi="Arial" w:cs="Arial"/>
                <w:color w:val="auto"/>
              </w:rPr>
            </w:pPr>
            <w:r>
              <w:rPr>
                <w:rFonts w:ascii="Arial" w:hAnsi="Arial" w:cs="Arial"/>
                <w:color w:val="auto"/>
              </w:rPr>
              <w:t>Developing of free play across the early years, linked to the development of learning and skills</w:t>
            </w:r>
          </w:p>
          <w:p w14:paraId="6C322F80" w14:textId="3F9AF9D5" w:rsidR="004C38BD" w:rsidRDefault="004C38BD" w:rsidP="003C1FE7">
            <w:pPr>
              <w:pStyle w:val="Default"/>
              <w:numPr>
                <w:ilvl w:val="0"/>
                <w:numId w:val="14"/>
              </w:numPr>
              <w:rPr>
                <w:rFonts w:ascii="Arial" w:hAnsi="Arial" w:cs="Arial"/>
                <w:color w:val="auto"/>
              </w:rPr>
            </w:pPr>
            <w:r>
              <w:rPr>
                <w:rFonts w:ascii="Arial" w:hAnsi="Arial" w:cs="Arial"/>
                <w:color w:val="auto"/>
              </w:rPr>
              <w:t>Using “real” texts across P2 to encourage literacy development</w:t>
            </w:r>
          </w:p>
          <w:p w14:paraId="376F2DC8" w14:textId="3310C86F" w:rsidR="004C38BD" w:rsidRDefault="004C38BD" w:rsidP="003C1FE7">
            <w:pPr>
              <w:pStyle w:val="Default"/>
              <w:numPr>
                <w:ilvl w:val="0"/>
                <w:numId w:val="14"/>
              </w:numPr>
              <w:rPr>
                <w:rFonts w:ascii="Arial" w:hAnsi="Arial" w:cs="Arial"/>
                <w:color w:val="auto"/>
              </w:rPr>
            </w:pPr>
            <w:r>
              <w:rPr>
                <w:rFonts w:ascii="Arial" w:hAnsi="Arial" w:cs="Arial"/>
                <w:color w:val="auto"/>
              </w:rPr>
              <w:t>Collegiate sessions focussing on emergent and developing writing, including moderation, sharing good practice in reading and planning</w:t>
            </w:r>
          </w:p>
          <w:p w14:paraId="0B7D1E6C" w14:textId="5A04C231" w:rsidR="00684E53" w:rsidRDefault="00684E53" w:rsidP="003C1FE7">
            <w:pPr>
              <w:pStyle w:val="Default"/>
              <w:numPr>
                <w:ilvl w:val="0"/>
                <w:numId w:val="14"/>
              </w:numPr>
              <w:rPr>
                <w:rFonts w:ascii="Arial" w:hAnsi="Arial" w:cs="Arial"/>
                <w:color w:val="auto"/>
              </w:rPr>
            </w:pPr>
            <w:r>
              <w:rPr>
                <w:rFonts w:ascii="Arial" w:hAnsi="Arial" w:cs="Arial"/>
                <w:color w:val="auto"/>
              </w:rPr>
              <w:t>Updating of the writing criteria for assessment</w:t>
            </w:r>
          </w:p>
          <w:p w14:paraId="039AAB0B" w14:textId="5FA08548" w:rsidR="00684E53" w:rsidRDefault="00684E53" w:rsidP="003C1FE7">
            <w:pPr>
              <w:pStyle w:val="Default"/>
              <w:numPr>
                <w:ilvl w:val="0"/>
                <w:numId w:val="14"/>
              </w:numPr>
              <w:rPr>
                <w:rFonts w:ascii="Arial" w:hAnsi="Arial" w:cs="Arial"/>
                <w:color w:val="auto"/>
              </w:rPr>
            </w:pPr>
            <w:r>
              <w:rPr>
                <w:rFonts w:ascii="Arial" w:hAnsi="Arial" w:cs="Arial"/>
                <w:color w:val="auto"/>
              </w:rPr>
              <w:t>Beginning a Learning and Teaching policy</w:t>
            </w:r>
          </w:p>
          <w:p w14:paraId="1E1A767A" w14:textId="3C5D354F" w:rsidR="00684E53" w:rsidRDefault="00684E53" w:rsidP="003C1FE7">
            <w:pPr>
              <w:pStyle w:val="Default"/>
              <w:numPr>
                <w:ilvl w:val="0"/>
                <w:numId w:val="14"/>
              </w:numPr>
              <w:rPr>
                <w:rFonts w:ascii="Arial" w:hAnsi="Arial" w:cs="Arial"/>
                <w:color w:val="auto"/>
              </w:rPr>
            </w:pPr>
            <w:r>
              <w:rPr>
                <w:rFonts w:ascii="Arial" w:hAnsi="Arial" w:cs="Arial"/>
                <w:color w:val="auto"/>
              </w:rPr>
              <w:t>Monitoring of feedback given to pupils through classroom observation and jotter monitoring</w:t>
            </w:r>
          </w:p>
          <w:p w14:paraId="5ED2D98F" w14:textId="06ECD049" w:rsidR="00684E53" w:rsidRDefault="00684E53" w:rsidP="003C1FE7">
            <w:pPr>
              <w:pStyle w:val="Default"/>
              <w:numPr>
                <w:ilvl w:val="0"/>
                <w:numId w:val="14"/>
              </w:numPr>
              <w:rPr>
                <w:rFonts w:ascii="Arial" w:hAnsi="Arial" w:cs="Arial"/>
                <w:color w:val="auto"/>
              </w:rPr>
            </w:pPr>
            <w:r>
              <w:rPr>
                <w:rFonts w:ascii="Arial" w:hAnsi="Arial" w:cs="Arial"/>
                <w:color w:val="auto"/>
              </w:rPr>
              <w:t>Self-evaluation visit by 2 peer head teachers to look at feedback and pupil’s awareness of the learning process</w:t>
            </w:r>
          </w:p>
          <w:p w14:paraId="45FF47B4" w14:textId="452F6C55" w:rsidR="00684E53" w:rsidRDefault="00684E53" w:rsidP="003C1FE7">
            <w:pPr>
              <w:pStyle w:val="Default"/>
              <w:numPr>
                <w:ilvl w:val="0"/>
                <w:numId w:val="14"/>
              </w:numPr>
              <w:rPr>
                <w:rFonts w:ascii="Arial" w:hAnsi="Arial" w:cs="Arial"/>
                <w:color w:val="auto"/>
              </w:rPr>
            </w:pPr>
            <w:r>
              <w:rPr>
                <w:rFonts w:ascii="Arial" w:hAnsi="Arial" w:cs="Arial"/>
                <w:color w:val="auto"/>
              </w:rPr>
              <w:t>Planning and tracking meetings used to monitor and guide teachers across all aspects of teaching</w:t>
            </w:r>
          </w:p>
          <w:p w14:paraId="03426999" w14:textId="25D9B880" w:rsidR="00FA0031" w:rsidRPr="00EB390D" w:rsidRDefault="00FA0031" w:rsidP="003C1FE7">
            <w:pPr>
              <w:pStyle w:val="Default"/>
              <w:numPr>
                <w:ilvl w:val="0"/>
                <w:numId w:val="14"/>
              </w:numPr>
              <w:rPr>
                <w:rFonts w:ascii="Arial" w:hAnsi="Arial" w:cs="Arial"/>
                <w:color w:val="auto"/>
              </w:rPr>
            </w:pPr>
            <w:r>
              <w:rPr>
                <w:rFonts w:ascii="Arial" w:hAnsi="Arial" w:cs="Arial"/>
                <w:color w:val="auto"/>
              </w:rPr>
              <w:t>Children participating in sharing their experiences of learning and feedback with member of the senior management team</w:t>
            </w:r>
          </w:p>
          <w:p w14:paraId="54C70EB0" w14:textId="77777777" w:rsidR="002013E3" w:rsidRPr="00EB390D" w:rsidRDefault="002013E3" w:rsidP="00D70445">
            <w:pPr>
              <w:pStyle w:val="Default"/>
              <w:rPr>
                <w:rFonts w:ascii="Arial" w:hAnsi="Arial" w:cs="Arial"/>
              </w:rPr>
            </w:pPr>
          </w:p>
        </w:tc>
      </w:tr>
      <w:tr w:rsidR="002013E3" w:rsidRPr="00EB390D" w14:paraId="56215B0A" w14:textId="77777777" w:rsidTr="005F53B0">
        <w:tc>
          <w:tcPr>
            <w:tcW w:w="1555" w:type="dxa"/>
          </w:tcPr>
          <w:p w14:paraId="41414552" w14:textId="6D6E8D4B" w:rsidR="002013E3" w:rsidRPr="00EB390D" w:rsidRDefault="00D70445" w:rsidP="009A6ECD">
            <w:pPr>
              <w:rPr>
                <w:rFonts w:ascii="Arial" w:hAnsi="Arial" w:cs="Arial"/>
                <w:sz w:val="24"/>
                <w:szCs w:val="24"/>
              </w:rPr>
            </w:pPr>
            <w:r>
              <w:rPr>
                <w:rFonts w:ascii="Arial" w:hAnsi="Arial" w:cs="Arial"/>
                <w:sz w:val="24"/>
                <w:szCs w:val="24"/>
              </w:rPr>
              <w:t>Impact</w:t>
            </w:r>
          </w:p>
        </w:tc>
        <w:tc>
          <w:tcPr>
            <w:tcW w:w="13749" w:type="dxa"/>
          </w:tcPr>
          <w:p w14:paraId="000D3156" w14:textId="34F10A07" w:rsidR="00D70445" w:rsidRDefault="00FA1197" w:rsidP="003C1FE7">
            <w:pPr>
              <w:pStyle w:val="Default"/>
              <w:numPr>
                <w:ilvl w:val="0"/>
                <w:numId w:val="15"/>
              </w:numPr>
              <w:rPr>
                <w:rFonts w:ascii="Arial" w:hAnsi="Arial" w:cs="Arial"/>
              </w:rPr>
            </w:pPr>
            <w:r>
              <w:rPr>
                <w:rFonts w:ascii="Arial" w:hAnsi="Arial" w:cs="Arial"/>
              </w:rPr>
              <w:t>Consistency across the school in expectations regarding feedback</w:t>
            </w:r>
          </w:p>
          <w:p w14:paraId="6E3AD649" w14:textId="23AA448C" w:rsidR="00FA1197" w:rsidRDefault="00FA1197" w:rsidP="003C1FE7">
            <w:pPr>
              <w:pStyle w:val="Default"/>
              <w:numPr>
                <w:ilvl w:val="0"/>
                <w:numId w:val="15"/>
              </w:numPr>
              <w:rPr>
                <w:rFonts w:ascii="Arial" w:hAnsi="Arial" w:cs="Arial"/>
              </w:rPr>
            </w:pPr>
            <w:r>
              <w:rPr>
                <w:rFonts w:ascii="Arial" w:hAnsi="Arial" w:cs="Arial"/>
              </w:rPr>
              <w:t>Children more engaged in learning through play in the early years</w:t>
            </w:r>
          </w:p>
          <w:p w14:paraId="56147BE2" w14:textId="6AEF2C92" w:rsidR="00FA1197" w:rsidRDefault="00FA1197" w:rsidP="003C1FE7">
            <w:pPr>
              <w:pStyle w:val="Default"/>
              <w:numPr>
                <w:ilvl w:val="0"/>
                <w:numId w:val="15"/>
              </w:numPr>
              <w:rPr>
                <w:rFonts w:ascii="Arial" w:hAnsi="Arial" w:cs="Arial"/>
              </w:rPr>
            </w:pPr>
            <w:r>
              <w:rPr>
                <w:rFonts w:ascii="Arial" w:hAnsi="Arial" w:cs="Arial"/>
              </w:rPr>
              <w:t>Children linking learning to skills, particularly in STEAM activities</w:t>
            </w:r>
          </w:p>
          <w:p w14:paraId="748DD17A" w14:textId="5727B58C" w:rsidR="00FA1197" w:rsidRPr="00EB390D" w:rsidRDefault="00FA1197" w:rsidP="003C1FE7">
            <w:pPr>
              <w:pStyle w:val="Default"/>
              <w:numPr>
                <w:ilvl w:val="0"/>
                <w:numId w:val="15"/>
              </w:numPr>
              <w:rPr>
                <w:rFonts w:ascii="Arial" w:hAnsi="Arial" w:cs="Arial"/>
              </w:rPr>
            </w:pPr>
            <w:r>
              <w:rPr>
                <w:rFonts w:ascii="Arial" w:hAnsi="Arial" w:cs="Arial"/>
              </w:rPr>
              <w:t>Identification of next steps regarding feedback and curriculum development</w:t>
            </w:r>
          </w:p>
          <w:p w14:paraId="0A2204DD" w14:textId="062400CD" w:rsidR="00A46FEC" w:rsidRPr="00EB390D" w:rsidRDefault="00A46FEC" w:rsidP="009A6ECD">
            <w:pPr>
              <w:pStyle w:val="Default"/>
              <w:rPr>
                <w:rFonts w:ascii="Arial" w:hAnsi="Arial" w:cs="Arial"/>
              </w:rPr>
            </w:pPr>
          </w:p>
        </w:tc>
      </w:tr>
      <w:tr w:rsidR="002013E3" w:rsidRPr="00EB390D" w14:paraId="12AF2BE9" w14:textId="77777777" w:rsidTr="005F53B0">
        <w:tc>
          <w:tcPr>
            <w:tcW w:w="1555" w:type="dxa"/>
          </w:tcPr>
          <w:p w14:paraId="58AE76C8" w14:textId="6AE182D0" w:rsidR="002013E3" w:rsidRPr="00EB390D" w:rsidRDefault="00D70445" w:rsidP="009A6ECD">
            <w:pPr>
              <w:rPr>
                <w:rFonts w:ascii="Arial" w:hAnsi="Arial" w:cs="Arial"/>
                <w:sz w:val="24"/>
                <w:szCs w:val="24"/>
              </w:rPr>
            </w:pPr>
            <w:r>
              <w:rPr>
                <w:rFonts w:ascii="Arial" w:hAnsi="Arial" w:cs="Arial"/>
                <w:sz w:val="24"/>
                <w:szCs w:val="24"/>
              </w:rPr>
              <w:t>Next Steps</w:t>
            </w:r>
          </w:p>
        </w:tc>
        <w:tc>
          <w:tcPr>
            <w:tcW w:w="13749" w:type="dxa"/>
          </w:tcPr>
          <w:p w14:paraId="6C91BD94" w14:textId="41E8D334" w:rsidR="002013E3" w:rsidRDefault="00FA1197" w:rsidP="003C1FE7">
            <w:pPr>
              <w:pStyle w:val="Default"/>
              <w:numPr>
                <w:ilvl w:val="0"/>
                <w:numId w:val="16"/>
              </w:numPr>
              <w:rPr>
                <w:rFonts w:ascii="Arial" w:hAnsi="Arial" w:cs="Arial"/>
              </w:rPr>
            </w:pPr>
            <w:r>
              <w:rPr>
                <w:rFonts w:ascii="Arial" w:hAnsi="Arial" w:cs="Arial"/>
              </w:rPr>
              <w:t>Use guided reading guidelines to support reading in every class</w:t>
            </w:r>
            <w:r w:rsidR="00842164">
              <w:rPr>
                <w:rFonts w:ascii="Arial" w:hAnsi="Arial" w:cs="Arial"/>
              </w:rPr>
              <w:t xml:space="preserve"> and review of reading resources</w:t>
            </w:r>
          </w:p>
          <w:p w14:paraId="6167B6D6" w14:textId="12301462" w:rsidR="00FA1197" w:rsidRDefault="00FA1197" w:rsidP="003C1FE7">
            <w:pPr>
              <w:pStyle w:val="Default"/>
              <w:numPr>
                <w:ilvl w:val="0"/>
                <w:numId w:val="16"/>
              </w:numPr>
              <w:rPr>
                <w:rFonts w:ascii="Arial" w:hAnsi="Arial" w:cs="Arial"/>
              </w:rPr>
            </w:pPr>
            <w:r>
              <w:rPr>
                <w:rFonts w:ascii="Arial" w:hAnsi="Arial" w:cs="Arial"/>
              </w:rPr>
              <w:t xml:space="preserve">Moderation of </w:t>
            </w:r>
            <w:r w:rsidR="0052183F">
              <w:rPr>
                <w:rFonts w:ascii="Arial" w:hAnsi="Arial" w:cs="Arial"/>
              </w:rPr>
              <w:t>reading/writing/numeracy</w:t>
            </w:r>
            <w:r>
              <w:rPr>
                <w:rFonts w:ascii="Arial" w:hAnsi="Arial" w:cs="Arial"/>
              </w:rPr>
              <w:t xml:space="preserve"> in stages across the year (use of stage meetings?)</w:t>
            </w:r>
          </w:p>
          <w:p w14:paraId="6B4DD4AA" w14:textId="77777777" w:rsidR="00842164" w:rsidRDefault="00FA1197" w:rsidP="003C1FE7">
            <w:pPr>
              <w:pStyle w:val="Default"/>
              <w:numPr>
                <w:ilvl w:val="0"/>
                <w:numId w:val="16"/>
              </w:numPr>
              <w:rPr>
                <w:rFonts w:ascii="Arial" w:hAnsi="Arial" w:cs="Arial"/>
              </w:rPr>
            </w:pPr>
            <w:r>
              <w:rPr>
                <w:rFonts w:ascii="Arial" w:hAnsi="Arial" w:cs="Arial"/>
              </w:rPr>
              <w:t>Creation or a resource list/bank to enable teachers to find resources efficiently, therefore reducing workload – physical and electronically</w:t>
            </w:r>
          </w:p>
          <w:p w14:paraId="0C8AFD1B" w14:textId="77777777" w:rsidR="00842164" w:rsidRDefault="00842164" w:rsidP="003C1FE7">
            <w:pPr>
              <w:pStyle w:val="Default"/>
              <w:numPr>
                <w:ilvl w:val="0"/>
                <w:numId w:val="16"/>
              </w:numPr>
              <w:rPr>
                <w:rFonts w:ascii="Arial" w:hAnsi="Arial" w:cs="Arial"/>
              </w:rPr>
            </w:pPr>
            <w:r w:rsidRPr="00842164">
              <w:rPr>
                <w:rFonts w:ascii="Arial" w:hAnsi="Arial" w:cs="Arial"/>
              </w:rPr>
              <w:t>Ensure all staff aware where to find electronically stored resources e.g. writing criteria</w:t>
            </w:r>
          </w:p>
          <w:p w14:paraId="1BFB51E0" w14:textId="77777777" w:rsidR="00842164" w:rsidRDefault="00842164" w:rsidP="003C1FE7">
            <w:pPr>
              <w:pStyle w:val="Default"/>
              <w:numPr>
                <w:ilvl w:val="0"/>
                <w:numId w:val="16"/>
              </w:numPr>
              <w:rPr>
                <w:rFonts w:ascii="Arial" w:hAnsi="Arial" w:cs="Arial"/>
              </w:rPr>
            </w:pPr>
            <w:r>
              <w:rPr>
                <w:rFonts w:ascii="Arial" w:hAnsi="Arial" w:cs="Arial"/>
              </w:rPr>
              <w:t>Further development of play across the school, linked to Developing Young Workforce</w:t>
            </w:r>
          </w:p>
          <w:p w14:paraId="598A9CE3" w14:textId="77777777" w:rsidR="00842164" w:rsidRDefault="00842164" w:rsidP="003C1FE7">
            <w:pPr>
              <w:pStyle w:val="Default"/>
              <w:numPr>
                <w:ilvl w:val="0"/>
                <w:numId w:val="16"/>
              </w:numPr>
              <w:rPr>
                <w:rFonts w:ascii="Arial" w:hAnsi="Arial" w:cs="Arial"/>
              </w:rPr>
            </w:pPr>
            <w:r>
              <w:rPr>
                <w:rFonts w:ascii="Arial" w:hAnsi="Arial" w:cs="Arial"/>
              </w:rPr>
              <w:t>Emergent literacy to be a whole school focus, as part of cluste</w:t>
            </w:r>
            <w:r w:rsidR="0052183F">
              <w:rPr>
                <w:rFonts w:ascii="Arial" w:hAnsi="Arial" w:cs="Arial"/>
              </w:rPr>
              <w:t>r priority, Emergent literacy assessment used to inform teaching, where appropriate</w:t>
            </w:r>
          </w:p>
          <w:p w14:paraId="0947630A" w14:textId="4ACD57D8" w:rsidR="0052183F" w:rsidRPr="00842164" w:rsidRDefault="0052183F" w:rsidP="003C1FE7">
            <w:pPr>
              <w:pStyle w:val="Default"/>
              <w:numPr>
                <w:ilvl w:val="0"/>
                <w:numId w:val="16"/>
              </w:numPr>
              <w:rPr>
                <w:rFonts w:ascii="Arial" w:hAnsi="Arial" w:cs="Arial"/>
              </w:rPr>
            </w:pPr>
            <w:r>
              <w:rPr>
                <w:rFonts w:ascii="Arial" w:hAnsi="Arial" w:cs="Arial"/>
              </w:rPr>
              <w:t>Continue to share whole school expectations to help learning and organisation – trial of a Meet the teacher event</w:t>
            </w:r>
          </w:p>
        </w:tc>
      </w:tr>
    </w:tbl>
    <w:p w14:paraId="3B42F529" w14:textId="379ABFEF" w:rsidR="002013E3" w:rsidRPr="00EB390D" w:rsidRDefault="002013E3" w:rsidP="00635E1E">
      <w:pPr>
        <w:spacing w:line="240" w:lineRule="auto"/>
        <w:rPr>
          <w:rFonts w:ascii="Arial" w:hAnsi="Arial" w:cs="Arial"/>
          <w:sz w:val="24"/>
          <w:szCs w:val="24"/>
        </w:rPr>
      </w:pPr>
    </w:p>
    <w:tbl>
      <w:tblPr>
        <w:tblStyle w:val="TableGrid"/>
        <w:tblW w:w="15304" w:type="dxa"/>
        <w:tblLook w:val="04A0" w:firstRow="1" w:lastRow="0" w:firstColumn="1" w:lastColumn="0" w:noHBand="0" w:noVBand="1"/>
      </w:tblPr>
      <w:tblGrid>
        <w:gridCol w:w="1555"/>
        <w:gridCol w:w="13749"/>
      </w:tblGrid>
      <w:tr w:rsidR="000421A9" w:rsidRPr="00EB390D" w14:paraId="42F3000C" w14:textId="77777777" w:rsidTr="005F53B0">
        <w:tc>
          <w:tcPr>
            <w:tcW w:w="15304" w:type="dxa"/>
            <w:gridSpan w:val="2"/>
          </w:tcPr>
          <w:p w14:paraId="56334860" w14:textId="3615CBFF" w:rsidR="000421A9" w:rsidRPr="00EB390D" w:rsidRDefault="000421A9" w:rsidP="009A6ECD">
            <w:pPr>
              <w:rPr>
                <w:rFonts w:ascii="Arial" w:hAnsi="Arial" w:cs="Arial"/>
                <w:sz w:val="24"/>
                <w:szCs w:val="24"/>
              </w:rPr>
            </w:pPr>
            <w:r w:rsidRPr="00EB390D">
              <w:rPr>
                <w:rFonts w:ascii="Arial" w:hAnsi="Arial" w:cs="Arial"/>
                <w:sz w:val="24"/>
                <w:szCs w:val="24"/>
              </w:rPr>
              <w:t xml:space="preserve">Priorities </w:t>
            </w:r>
          </w:p>
          <w:p w14:paraId="256C1A71" w14:textId="77777777" w:rsidR="000421A9" w:rsidRDefault="00B0089D" w:rsidP="003C1FE7">
            <w:pPr>
              <w:pStyle w:val="ListParagraph"/>
              <w:numPr>
                <w:ilvl w:val="0"/>
                <w:numId w:val="8"/>
              </w:numPr>
              <w:rPr>
                <w:rFonts w:ascii="Arial" w:hAnsi="Arial" w:cs="Arial"/>
                <w:sz w:val="24"/>
                <w:szCs w:val="24"/>
              </w:rPr>
            </w:pPr>
            <w:r>
              <w:rPr>
                <w:rFonts w:ascii="Arial" w:hAnsi="Arial" w:cs="Arial"/>
                <w:sz w:val="24"/>
                <w:szCs w:val="24"/>
              </w:rPr>
              <w:t xml:space="preserve">Increase Parental </w:t>
            </w:r>
            <w:r w:rsidR="00245F91">
              <w:rPr>
                <w:rFonts w:ascii="Arial" w:hAnsi="Arial" w:cs="Arial"/>
                <w:sz w:val="24"/>
                <w:szCs w:val="24"/>
              </w:rPr>
              <w:t>Engagement</w:t>
            </w:r>
          </w:p>
          <w:p w14:paraId="7924AEBA" w14:textId="77777777" w:rsidR="00245F91" w:rsidRDefault="00245F91" w:rsidP="003C1FE7">
            <w:pPr>
              <w:pStyle w:val="ListParagraph"/>
              <w:numPr>
                <w:ilvl w:val="0"/>
                <w:numId w:val="17"/>
              </w:numPr>
              <w:rPr>
                <w:rFonts w:ascii="Arial" w:hAnsi="Arial" w:cs="Arial"/>
                <w:sz w:val="24"/>
                <w:szCs w:val="24"/>
              </w:rPr>
            </w:pPr>
            <w:r>
              <w:rPr>
                <w:rFonts w:ascii="Arial" w:hAnsi="Arial" w:cs="Arial"/>
                <w:sz w:val="24"/>
                <w:szCs w:val="24"/>
              </w:rPr>
              <w:t>Share their learning with parents</w:t>
            </w:r>
          </w:p>
          <w:p w14:paraId="6130CECF" w14:textId="5E47C992" w:rsidR="00245F91" w:rsidRDefault="00245F91" w:rsidP="003C1FE7">
            <w:pPr>
              <w:pStyle w:val="ListParagraph"/>
              <w:numPr>
                <w:ilvl w:val="0"/>
                <w:numId w:val="17"/>
              </w:numPr>
              <w:rPr>
                <w:rFonts w:ascii="Arial" w:hAnsi="Arial" w:cs="Arial"/>
                <w:sz w:val="24"/>
                <w:szCs w:val="24"/>
              </w:rPr>
            </w:pPr>
            <w:r>
              <w:rPr>
                <w:rFonts w:ascii="Arial" w:hAnsi="Arial" w:cs="Arial"/>
                <w:sz w:val="24"/>
                <w:szCs w:val="24"/>
              </w:rPr>
              <w:t>Have a shared understanding with their parents of themselves as learners</w:t>
            </w:r>
          </w:p>
          <w:p w14:paraId="389137C8" w14:textId="77777777" w:rsidR="00245F91" w:rsidRDefault="00245F91" w:rsidP="003C1FE7">
            <w:pPr>
              <w:pStyle w:val="ListParagraph"/>
              <w:numPr>
                <w:ilvl w:val="0"/>
                <w:numId w:val="17"/>
              </w:numPr>
              <w:rPr>
                <w:rFonts w:ascii="Arial" w:hAnsi="Arial" w:cs="Arial"/>
                <w:sz w:val="24"/>
                <w:szCs w:val="24"/>
              </w:rPr>
            </w:pPr>
            <w:r>
              <w:rPr>
                <w:rFonts w:ascii="Arial" w:hAnsi="Arial" w:cs="Arial"/>
                <w:sz w:val="24"/>
                <w:szCs w:val="24"/>
              </w:rPr>
              <w:t xml:space="preserve"> Be aware of the range of skills parents use in the world of work and how this links to their learning</w:t>
            </w:r>
          </w:p>
          <w:p w14:paraId="086C6F35" w14:textId="60A138DF" w:rsidR="00245F91" w:rsidRPr="00EB390D" w:rsidRDefault="00245F91" w:rsidP="003C1FE7">
            <w:pPr>
              <w:pStyle w:val="ListParagraph"/>
              <w:numPr>
                <w:ilvl w:val="0"/>
                <w:numId w:val="17"/>
              </w:numPr>
              <w:rPr>
                <w:rFonts w:ascii="Arial" w:hAnsi="Arial" w:cs="Arial"/>
                <w:sz w:val="24"/>
                <w:szCs w:val="24"/>
              </w:rPr>
            </w:pPr>
            <w:r>
              <w:rPr>
                <w:rFonts w:ascii="Arial" w:hAnsi="Arial" w:cs="Arial"/>
                <w:sz w:val="24"/>
                <w:szCs w:val="24"/>
              </w:rPr>
              <w:t>Lead learning walks or workshop based activities for parents</w:t>
            </w:r>
          </w:p>
        </w:tc>
      </w:tr>
      <w:tr w:rsidR="000421A9" w:rsidRPr="00EB390D" w14:paraId="5BB9B774" w14:textId="77777777" w:rsidTr="005F53B0">
        <w:tc>
          <w:tcPr>
            <w:tcW w:w="1555" w:type="dxa"/>
          </w:tcPr>
          <w:p w14:paraId="7F55A43F" w14:textId="77777777" w:rsidR="000421A9" w:rsidRPr="00EB390D" w:rsidRDefault="000421A9" w:rsidP="009A6ECD">
            <w:pPr>
              <w:rPr>
                <w:rFonts w:ascii="Arial" w:hAnsi="Arial" w:cs="Arial"/>
                <w:sz w:val="24"/>
                <w:szCs w:val="24"/>
              </w:rPr>
            </w:pPr>
            <w:r w:rsidRPr="00EB390D">
              <w:rPr>
                <w:rFonts w:ascii="Arial" w:hAnsi="Arial" w:cs="Arial"/>
                <w:sz w:val="24"/>
                <w:szCs w:val="24"/>
              </w:rPr>
              <w:t>Progress</w:t>
            </w:r>
          </w:p>
        </w:tc>
        <w:tc>
          <w:tcPr>
            <w:tcW w:w="13749" w:type="dxa"/>
          </w:tcPr>
          <w:p w14:paraId="0437A245" w14:textId="1D7A85D1" w:rsidR="00245F91" w:rsidRDefault="00245F91" w:rsidP="003C1FE7">
            <w:pPr>
              <w:pStyle w:val="Default"/>
              <w:numPr>
                <w:ilvl w:val="0"/>
                <w:numId w:val="18"/>
              </w:numPr>
              <w:rPr>
                <w:rFonts w:ascii="Arial" w:hAnsi="Arial" w:cs="Arial"/>
                <w:color w:val="auto"/>
              </w:rPr>
            </w:pPr>
            <w:r>
              <w:rPr>
                <w:rFonts w:ascii="Arial" w:hAnsi="Arial" w:cs="Arial"/>
                <w:color w:val="auto"/>
              </w:rPr>
              <w:t xml:space="preserve">Continued to hold and highlight Sharing the Learning opportunities for parents </w:t>
            </w:r>
          </w:p>
          <w:p w14:paraId="006C6C0F" w14:textId="77777777" w:rsidR="00245F91" w:rsidRDefault="00245F91" w:rsidP="003C1FE7">
            <w:pPr>
              <w:pStyle w:val="Default"/>
              <w:numPr>
                <w:ilvl w:val="0"/>
                <w:numId w:val="18"/>
              </w:numPr>
              <w:rPr>
                <w:rFonts w:ascii="Arial" w:hAnsi="Arial" w:cs="Arial"/>
                <w:color w:val="auto"/>
              </w:rPr>
            </w:pPr>
            <w:r>
              <w:rPr>
                <w:rFonts w:ascii="Arial" w:hAnsi="Arial" w:cs="Arial"/>
                <w:color w:val="auto"/>
              </w:rPr>
              <w:t>Regular class newsletters and weekly dates for you diary shared with parents</w:t>
            </w:r>
          </w:p>
          <w:p w14:paraId="5A7A39B7" w14:textId="77777777" w:rsidR="00245F91" w:rsidRDefault="00245F91" w:rsidP="003C1FE7">
            <w:pPr>
              <w:pStyle w:val="Default"/>
              <w:numPr>
                <w:ilvl w:val="0"/>
                <w:numId w:val="18"/>
              </w:numPr>
              <w:rPr>
                <w:rFonts w:ascii="Arial" w:hAnsi="Arial" w:cs="Arial"/>
                <w:color w:val="auto"/>
              </w:rPr>
            </w:pPr>
            <w:r>
              <w:rPr>
                <w:rFonts w:ascii="Arial" w:hAnsi="Arial" w:cs="Arial"/>
                <w:color w:val="auto"/>
              </w:rPr>
              <w:t>Workshops led by teaching staff with key note presentation by educational psychology service</w:t>
            </w:r>
          </w:p>
          <w:p w14:paraId="3FD6F9AD" w14:textId="55A46798" w:rsidR="00245F91" w:rsidRDefault="00245F91" w:rsidP="003C1FE7">
            <w:pPr>
              <w:pStyle w:val="Default"/>
              <w:numPr>
                <w:ilvl w:val="0"/>
                <w:numId w:val="18"/>
              </w:numPr>
              <w:rPr>
                <w:rFonts w:ascii="Arial" w:hAnsi="Arial" w:cs="Arial"/>
                <w:color w:val="auto"/>
              </w:rPr>
            </w:pPr>
            <w:r>
              <w:rPr>
                <w:rFonts w:ascii="Arial" w:hAnsi="Arial" w:cs="Arial"/>
                <w:color w:val="auto"/>
              </w:rPr>
              <w:t>Using Twitter to showcase learning and school news</w:t>
            </w:r>
          </w:p>
          <w:p w14:paraId="239D4477" w14:textId="77777777" w:rsidR="00BA2625" w:rsidRDefault="00BA2625" w:rsidP="003C1FE7">
            <w:pPr>
              <w:pStyle w:val="Default"/>
              <w:numPr>
                <w:ilvl w:val="0"/>
                <w:numId w:val="18"/>
              </w:numPr>
              <w:rPr>
                <w:rFonts w:ascii="Arial" w:hAnsi="Arial" w:cs="Arial"/>
                <w:color w:val="auto"/>
              </w:rPr>
            </w:pPr>
            <w:r>
              <w:rPr>
                <w:rFonts w:ascii="Arial" w:hAnsi="Arial" w:cs="Arial"/>
                <w:color w:val="auto"/>
              </w:rPr>
              <w:t>Encouraging pupils to attend parents/teacher meetings with their parents</w:t>
            </w:r>
          </w:p>
          <w:p w14:paraId="63585847" w14:textId="77777777" w:rsidR="00BA2625" w:rsidRDefault="00BA2625" w:rsidP="003C1FE7">
            <w:pPr>
              <w:pStyle w:val="Default"/>
              <w:numPr>
                <w:ilvl w:val="0"/>
                <w:numId w:val="18"/>
              </w:numPr>
              <w:rPr>
                <w:rFonts w:ascii="Arial" w:hAnsi="Arial" w:cs="Arial"/>
                <w:color w:val="auto"/>
              </w:rPr>
            </w:pPr>
            <w:r>
              <w:rPr>
                <w:rFonts w:ascii="Arial" w:hAnsi="Arial" w:cs="Arial"/>
                <w:color w:val="auto"/>
              </w:rPr>
              <w:t>Raising volunteering at Nursery and Primary 1 transition meetings</w:t>
            </w:r>
          </w:p>
          <w:p w14:paraId="54310FC0" w14:textId="2C204942" w:rsidR="00BA2625" w:rsidRDefault="00BA2625" w:rsidP="003C1FE7">
            <w:pPr>
              <w:pStyle w:val="Default"/>
              <w:numPr>
                <w:ilvl w:val="0"/>
                <w:numId w:val="18"/>
              </w:numPr>
              <w:rPr>
                <w:rFonts w:ascii="Arial" w:hAnsi="Arial" w:cs="Arial"/>
                <w:color w:val="auto"/>
              </w:rPr>
            </w:pPr>
            <w:r>
              <w:rPr>
                <w:rFonts w:ascii="Arial" w:hAnsi="Arial" w:cs="Arial"/>
                <w:color w:val="auto"/>
              </w:rPr>
              <w:t>Primary 1 and Nursery curriculum meetings</w:t>
            </w:r>
          </w:p>
          <w:p w14:paraId="595E565E" w14:textId="132442D2" w:rsidR="002D712C" w:rsidRPr="00245F91" w:rsidRDefault="002D712C" w:rsidP="003C1FE7">
            <w:pPr>
              <w:pStyle w:val="Default"/>
              <w:numPr>
                <w:ilvl w:val="0"/>
                <w:numId w:val="18"/>
              </w:numPr>
              <w:rPr>
                <w:rFonts w:ascii="Arial" w:hAnsi="Arial" w:cs="Arial"/>
                <w:color w:val="auto"/>
              </w:rPr>
            </w:pPr>
            <w:r>
              <w:rPr>
                <w:rFonts w:ascii="Arial" w:hAnsi="Arial" w:cs="Arial"/>
                <w:color w:val="auto"/>
              </w:rPr>
              <w:t>Change to 2x yearly reports with online SEESAW profile</w:t>
            </w:r>
          </w:p>
          <w:p w14:paraId="202F9026" w14:textId="33A2BFCB" w:rsidR="000421A9" w:rsidRPr="00EB390D" w:rsidRDefault="000421A9" w:rsidP="00E5698C">
            <w:pPr>
              <w:pStyle w:val="Default"/>
              <w:rPr>
                <w:rFonts w:ascii="Arial" w:hAnsi="Arial" w:cs="Arial"/>
                <w:color w:val="auto"/>
              </w:rPr>
            </w:pPr>
          </w:p>
        </w:tc>
      </w:tr>
      <w:tr w:rsidR="000421A9" w:rsidRPr="00EB390D" w14:paraId="166188DA" w14:textId="77777777" w:rsidTr="005F53B0">
        <w:tc>
          <w:tcPr>
            <w:tcW w:w="1555" w:type="dxa"/>
          </w:tcPr>
          <w:p w14:paraId="7EBFB913" w14:textId="79361DC0" w:rsidR="000421A9" w:rsidRPr="00EB390D" w:rsidRDefault="000421A9" w:rsidP="009A6ECD">
            <w:pPr>
              <w:rPr>
                <w:rFonts w:ascii="Arial" w:hAnsi="Arial" w:cs="Arial"/>
                <w:sz w:val="24"/>
                <w:szCs w:val="24"/>
              </w:rPr>
            </w:pPr>
            <w:r w:rsidRPr="00EB390D">
              <w:rPr>
                <w:rFonts w:ascii="Arial" w:hAnsi="Arial" w:cs="Arial"/>
                <w:sz w:val="24"/>
                <w:szCs w:val="24"/>
              </w:rPr>
              <w:t>Impact</w:t>
            </w:r>
          </w:p>
        </w:tc>
        <w:tc>
          <w:tcPr>
            <w:tcW w:w="13749" w:type="dxa"/>
          </w:tcPr>
          <w:p w14:paraId="7B9C6FA9" w14:textId="77777777" w:rsidR="000421A9" w:rsidRDefault="002D712C" w:rsidP="003C1FE7">
            <w:pPr>
              <w:pStyle w:val="Default"/>
              <w:numPr>
                <w:ilvl w:val="0"/>
                <w:numId w:val="19"/>
              </w:numPr>
              <w:rPr>
                <w:rFonts w:ascii="Arial" w:hAnsi="Arial" w:cs="Arial"/>
              </w:rPr>
            </w:pPr>
            <w:r>
              <w:rPr>
                <w:rFonts w:ascii="Arial" w:hAnsi="Arial" w:cs="Arial"/>
              </w:rPr>
              <w:t>New opportunities for parental engagement provided</w:t>
            </w:r>
          </w:p>
          <w:p w14:paraId="712430A0" w14:textId="77777777" w:rsidR="002D712C" w:rsidRDefault="002D712C" w:rsidP="003C1FE7">
            <w:pPr>
              <w:pStyle w:val="Default"/>
              <w:numPr>
                <w:ilvl w:val="0"/>
                <w:numId w:val="19"/>
              </w:numPr>
              <w:rPr>
                <w:rFonts w:ascii="Arial" w:hAnsi="Arial" w:cs="Arial"/>
              </w:rPr>
            </w:pPr>
            <w:r>
              <w:rPr>
                <w:rFonts w:ascii="Arial" w:hAnsi="Arial" w:cs="Arial"/>
              </w:rPr>
              <w:t xml:space="preserve">Parent feedback positive regarding engagement events </w:t>
            </w:r>
          </w:p>
          <w:p w14:paraId="5B98F7A6" w14:textId="146A6F20" w:rsidR="002D712C" w:rsidRPr="00EB390D" w:rsidRDefault="002D712C" w:rsidP="003C1FE7">
            <w:pPr>
              <w:pStyle w:val="Default"/>
              <w:numPr>
                <w:ilvl w:val="0"/>
                <w:numId w:val="19"/>
              </w:numPr>
              <w:rPr>
                <w:rFonts w:ascii="Arial" w:hAnsi="Arial" w:cs="Arial"/>
              </w:rPr>
            </w:pPr>
            <w:r>
              <w:rPr>
                <w:rFonts w:ascii="Arial" w:hAnsi="Arial" w:cs="Arial"/>
              </w:rPr>
              <w:t>Positive responses to changes in reporting</w:t>
            </w:r>
          </w:p>
        </w:tc>
      </w:tr>
      <w:tr w:rsidR="000421A9" w:rsidRPr="00EB390D" w14:paraId="5DBEDE4C" w14:textId="77777777" w:rsidTr="005F53B0">
        <w:tc>
          <w:tcPr>
            <w:tcW w:w="1555" w:type="dxa"/>
          </w:tcPr>
          <w:p w14:paraId="36CBDC1A" w14:textId="3B74AEFD" w:rsidR="000421A9" w:rsidRPr="00EB390D" w:rsidRDefault="000421A9" w:rsidP="009A6ECD">
            <w:pPr>
              <w:rPr>
                <w:rFonts w:ascii="Arial" w:hAnsi="Arial" w:cs="Arial"/>
                <w:sz w:val="24"/>
                <w:szCs w:val="24"/>
              </w:rPr>
            </w:pPr>
            <w:r w:rsidRPr="00EB390D">
              <w:rPr>
                <w:rFonts w:ascii="Arial" w:hAnsi="Arial" w:cs="Arial"/>
                <w:sz w:val="24"/>
                <w:szCs w:val="24"/>
              </w:rPr>
              <w:t>Next steps</w:t>
            </w:r>
          </w:p>
        </w:tc>
        <w:tc>
          <w:tcPr>
            <w:tcW w:w="13749" w:type="dxa"/>
          </w:tcPr>
          <w:p w14:paraId="237D3D81" w14:textId="77777777" w:rsidR="002D712C" w:rsidRDefault="002D712C" w:rsidP="003C1FE7">
            <w:pPr>
              <w:pStyle w:val="Default"/>
              <w:numPr>
                <w:ilvl w:val="0"/>
                <w:numId w:val="20"/>
              </w:numPr>
              <w:rPr>
                <w:rFonts w:ascii="Arial" w:hAnsi="Arial" w:cs="Arial"/>
                <w:color w:val="auto"/>
              </w:rPr>
            </w:pPr>
            <w:r>
              <w:rPr>
                <w:rFonts w:ascii="Arial" w:hAnsi="Arial" w:cs="Arial"/>
                <w:color w:val="auto"/>
              </w:rPr>
              <w:t>Consistency in the use of Twitter and SEESAW across the school – agreed expectations</w:t>
            </w:r>
          </w:p>
          <w:p w14:paraId="5BAB678D" w14:textId="77777777" w:rsidR="002D712C" w:rsidRDefault="002D712C" w:rsidP="003C1FE7">
            <w:pPr>
              <w:pStyle w:val="Default"/>
              <w:numPr>
                <w:ilvl w:val="0"/>
                <w:numId w:val="20"/>
              </w:numPr>
              <w:rPr>
                <w:rFonts w:ascii="Arial" w:hAnsi="Arial" w:cs="Arial"/>
                <w:color w:val="auto"/>
              </w:rPr>
            </w:pPr>
            <w:r>
              <w:rPr>
                <w:rFonts w:ascii="Arial" w:hAnsi="Arial" w:cs="Arial"/>
                <w:color w:val="auto"/>
              </w:rPr>
              <w:t xml:space="preserve">Trial of a “Meet the Teacher” event in August to share class expectations, routines </w:t>
            </w:r>
            <w:proofErr w:type="spellStart"/>
            <w:r>
              <w:rPr>
                <w:rFonts w:ascii="Arial" w:hAnsi="Arial" w:cs="Arial"/>
                <w:color w:val="auto"/>
              </w:rPr>
              <w:t>etc</w:t>
            </w:r>
            <w:proofErr w:type="spellEnd"/>
          </w:p>
          <w:p w14:paraId="6453858F" w14:textId="77777777" w:rsidR="002D712C" w:rsidRDefault="002D712C" w:rsidP="003C1FE7">
            <w:pPr>
              <w:pStyle w:val="Default"/>
              <w:numPr>
                <w:ilvl w:val="0"/>
                <w:numId w:val="20"/>
              </w:numPr>
              <w:rPr>
                <w:rFonts w:ascii="Arial" w:hAnsi="Arial" w:cs="Arial"/>
                <w:color w:val="auto"/>
              </w:rPr>
            </w:pPr>
            <w:r>
              <w:rPr>
                <w:rFonts w:ascii="Arial" w:hAnsi="Arial" w:cs="Arial"/>
                <w:color w:val="auto"/>
              </w:rPr>
              <w:t>Review the sharing the learning events to ensure that there if a focus on the purpose of the session</w:t>
            </w:r>
          </w:p>
          <w:p w14:paraId="77FA709B" w14:textId="5AEB9869" w:rsidR="007B4C61" w:rsidRPr="002D712C" w:rsidRDefault="007B4C61" w:rsidP="003C1FE7">
            <w:pPr>
              <w:pStyle w:val="Default"/>
              <w:numPr>
                <w:ilvl w:val="0"/>
                <w:numId w:val="20"/>
              </w:numPr>
              <w:rPr>
                <w:rFonts w:ascii="Arial" w:hAnsi="Arial" w:cs="Arial"/>
                <w:color w:val="auto"/>
              </w:rPr>
            </w:pPr>
            <w:r>
              <w:rPr>
                <w:rFonts w:ascii="Arial" w:hAnsi="Arial" w:cs="Arial"/>
                <w:color w:val="auto"/>
              </w:rPr>
              <w:t>Continue to encourage parental engagement across the school in a variety of different ways</w:t>
            </w:r>
          </w:p>
        </w:tc>
      </w:tr>
    </w:tbl>
    <w:p w14:paraId="2017C4B1" w14:textId="59B070B3" w:rsidR="00CB13C3" w:rsidRPr="00EB390D" w:rsidRDefault="00CB13C3">
      <w:pPr>
        <w:rPr>
          <w:rFonts w:ascii="Arial" w:hAnsi="Arial" w:cs="Arial"/>
          <w:sz w:val="24"/>
          <w:szCs w:val="24"/>
        </w:rPr>
      </w:pPr>
    </w:p>
    <w:p w14:paraId="292246FC" w14:textId="77777777" w:rsidR="005A2E34" w:rsidRPr="00EB390D" w:rsidRDefault="005A2E34" w:rsidP="005A2E34">
      <w:pPr>
        <w:pStyle w:val="BodyText3"/>
        <w:rPr>
          <w:rFonts w:cs="Arial"/>
          <w:b w:val="0"/>
          <w:i w:val="0"/>
        </w:rPr>
      </w:pPr>
      <w:r w:rsidRPr="00EB390D">
        <w:rPr>
          <w:rFonts w:cs="Arial"/>
          <w:i w:val="0"/>
          <w:u w:val="single"/>
        </w:rPr>
        <w:t>2. How good is our leadership and approach to improvement?</w:t>
      </w:r>
    </w:p>
    <w:p w14:paraId="2309FB94" w14:textId="77777777" w:rsidR="005A2E34" w:rsidRPr="00EB390D" w:rsidRDefault="005A2E34" w:rsidP="005A2E34">
      <w:pPr>
        <w:pStyle w:val="BodyText3"/>
        <w:rPr>
          <w:rFonts w:cs="Arial"/>
          <w:b w:val="0"/>
          <w:i w:val="0"/>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3"/>
      </w:tblGrid>
      <w:tr w:rsidR="005A2E34" w:rsidRPr="00EB390D" w14:paraId="4ED10E58" w14:textId="77777777" w:rsidTr="005F53B0">
        <w:trPr>
          <w:trHeight w:val="205"/>
        </w:trPr>
        <w:tc>
          <w:tcPr>
            <w:tcW w:w="15593" w:type="dxa"/>
            <w:shd w:val="clear" w:color="auto" w:fill="auto"/>
          </w:tcPr>
          <w:p w14:paraId="4CF34DAD" w14:textId="3A2C3ECD" w:rsidR="005A2E34" w:rsidRPr="00EB390D" w:rsidRDefault="005A2E34" w:rsidP="009A6ECD">
            <w:pPr>
              <w:pStyle w:val="BodyText3"/>
              <w:rPr>
                <w:rFonts w:cs="Arial"/>
                <w:b w:val="0"/>
                <w:i w:val="0"/>
              </w:rPr>
            </w:pPr>
            <w:r w:rsidRPr="00EB390D">
              <w:rPr>
                <w:rFonts w:cs="Arial"/>
                <w:b w:val="0"/>
                <w:i w:val="0"/>
              </w:rPr>
              <w:t>Relevant NIF priority: All</w:t>
            </w:r>
          </w:p>
          <w:p w14:paraId="356AECAA" w14:textId="578F93F7" w:rsidR="005A2E34" w:rsidRPr="00EB390D" w:rsidRDefault="005A2E34" w:rsidP="009A6ECD">
            <w:pPr>
              <w:pStyle w:val="BodyText3"/>
              <w:rPr>
                <w:rFonts w:cs="Arial"/>
                <w:b w:val="0"/>
                <w:bCs w:val="0"/>
                <w:i w:val="0"/>
                <w:iCs w:val="0"/>
              </w:rPr>
            </w:pPr>
            <w:r w:rsidRPr="00EB390D">
              <w:rPr>
                <w:rFonts w:cs="Arial"/>
                <w:b w:val="0"/>
                <w:i w:val="0"/>
              </w:rPr>
              <w:t>Relevant NIF driver(s):</w:t>
            </w:r>
            <w:r w:rsidRPr="00EB390D">
              <w:rPr>
                <w:rFonts w:cs="Arial"/>
                <w:b w:val="0"/>
                <w:bCs w:val="0"/>
                <w:i w:val="0"/>
                <w:iCs w:val="0"/>
              </w:rPr>
              <w:t xml:space="preserve"> School leadership, Teacher professionalism, School improvement</w:t>
            </w:r>
          </w:p>
          <w:p w14:paraId="62060E65" w14:textId="5D7212E9" w:rsidR="005A2E34" w:rsidRPr="00EB390D" w:rsidRDefault="005A2E34" w:rsidP="009A6ECD">
            <w:pPr>
              <w:pStyle w:val="BodyText3"/>
              <w:rPr>
                <w:rFonts w:cs="Arial"/>
                <w:i w:val="0"/>
              </w:rPr>
            </w:pPr>
            <w:r w:rsidRPr="00EB390D">
              <w:rPr>
                <w:rFonts w:cs="Arial"/>
                <w:i w:val="0"/>
              </w:rPr>
              <w:t>Level of quality for core QI</w:t>
            </w:r>
            <w:r w:rsidR="000D05E6">
              <w:rPr>
                <w:rFonts w:cs="Arial"/>
                <w:i w:val="0"/>
              </w:rPr>
              <w:t xml:space="preserve"> 1.3</w:t>
            </w:r>
            <w:r w:rsidRPr="00EB390D">
              <w:rPr>
                <w:rFonts w:cs="Arial"/>
                <w:i w:val="0"/>
              </w:rPr>
              <w:t xml:space="preserve">:  </w:t>
            </w:r>
            <w:r w:rsidR="00866308" w:rsidRPr="00EB390D">
              <w:rPr>
                <w:rFonts w:cs="Arial"/>
                <w:i w:val="0"/>
              </w:rPr>
              <w:t>4 GOOD</w:t>
            </w:r>
          </w:p>
          <w:p w14:paraId="1D633453" w14:textId="77777777" w:rsidR="005A2E34" w:rsidRPr="00EB390D" w:rsidRDefault="005A2E34" w:rsidP="009A6ECD">
            <w:pPr>
              <w:pStyle w:val="BodyText3"/>
              <w:rPr>
                <w:rFonts w:cs="Arial"/>
                <w:b w:val="0"/>
                <w:i w:val="0"/>
              </w:rPr>
            </w:pPr>
            <w:r w:rsidRPr="00EB390D">
              <w:rPr>
                <w:rFonts w:cs="Arial"/>
                <w:b w:val="0"/>
                <w:i w:val="0"/>
              </w:rPr>
              <w:t>(HGIOS?4 1-6 scale)</w:t>
            </w:r>
          </w:p>
          <w:p w14:paraId="01DB22C2" w14:textId="77777777" w:rsidR="005A2E34" w:rsidRPr="00EB390D" w:rsidRDefault="005A2E34" w:rsidP="009A6ECD">
            <w:pPr>
              <w:pStyle w:val="BodyText3"/>
              <w:rPr>
                <w:rFonts w:cs="Arial"/>
                <w:b w:val="0"/>
                <w:i w:val="0"/>
              </w:rPr>
            </w:pPr>
          </w:p>
        </w:tc>
      </w:tr>
      <w:tr w:rsidR="005A2E34" w:rsidRPr="00EB390D" w14:paraId="047ACEC6" w14:textId="77777777" w:rsidTr="005F53B0">
        <w:trPr>
          <w:trHeight w:val="416"/>
        </w:trPr>
        <w:tc>
          <w:tcPr>
            <w:tcW w:w="15593" w:type="dxa"/>
            <w:shd w:val="clear" w:color="auto" w:fill="auto"/>
          </w:tcPr>
          <w:p w14:paraId="452023B5" w14:textId="7DF94FC9" w:rsidR="005A2E34" w:rsidRPr="00EB390D" w:rsidRDefault="005A2E34" w:rsidP="009A6ECD">
            <w:pPr>
              <w:pStyle w:val="BodyText3"/>
              <w:rPr>
                <w:rFonts w:cs="Arial"/>
                <w:i w:val="0"/>
              </w:rPr>
            </w:pPr>
            <w:r w:rsidRPr="00EB390D">
              <w:rPr>
                <w:rFonts w:cs="Arial"/>
                <w:i w:val="0"/>
              </w:rPr>
              <w:t xml:space="preserve">Overview:  </w:t>
            </w:r>
          </w:p>
          <w:p w14:paraId="7D06AA25" w14:textId="51DF4112" w:rsidR="005A2E34" w:rsidRPr="00EB390D" w:rsidRDefault="000D05E6" w:rsidP="009A6ECD">
            <w:pPr>
              <w:pStyle w:val="BodyText3"/>
              <w:rPr>
                <w:rFonts w:cs="Arial"/>
                <w:b w:val="0"/>
                <w:i w:val="0"/>
              </w:rPr>
            </w:pPr>
            <w:r>
              <w:rPr>
                <w:rFonts w:cs="Arial"/>
                <w:b w:val="0"/>
                <w:i w:val="0"/>
              </w:rPr>
              <w:t>Leadership of Change, QI1.3 is key to driving improvements at Elrick School. Through professional development and review meetings staff are support to develop their own practice and use this to enhance the provisio</w:t>
            </w:r>
            <w:r w:rsidR="00401A74">
              <w:rPr>
                <w:rFonts w:cs="Arial"/>
                <w:b w:val="0"/>
                <w:i w:val="0"/>
              </w:rPr>
              <w:t>n for all pupils. The staff are</w:t>
            </w:r>
            <w:r>
              <w:rPr>
                <w:rFonts w:cs="Arial"/>
                <w:b w:val="0"/>
                <w:i w:val="0"/>
              </w:rPr>
              <w:t xml:space="preserve"> very committed to their own professional development and how this impacts on learning and teaching across the school. Collaborative working is evident from nursery to P7 through working groups, collegiate</w:t>
            </w:r>
            <w:r w:rsidR="00A432CA">
              <w:rPr>
                <w:rFonts w:cs="Arial"/>
                <w:b w:val="0"/>
                <w:i w:val="0"/>
              </w:rPr>
              <w:t xml:space="preserve"> sessions and working within their own stage or remit.</w:t>
            </w:r>
            <w:r w:rsidR="009A2E0C">
              <w:rPr>
                <w:rFonts w:cs="Arial"/>
                <w:b w:val="0"/>
                <w:i w:val="0"/>
              </w:rPr>
              <w:t xml:space="preserve"> Evidence for change is in place through a variety of sources. Senior leaders ensure that any improvements are planned and supported by evidence and also result in a positive outcome.</w:t>
            </w:r>
          </w:p>
          <w:p w14:paraId="56F539CE" w14:textId="51BA82AF" w:rsidR="005A2E34" w:rsidRDefault="008D48CD" w:rsidP="009A6ECD">
            <w:pPr>
              <w:pStyle w:val="BodyText3"/>
              <w:rPr>
                <w:rFonts w:cs="Arial"/>
                <w:i w:val="0"/>
              </w:rPr>
            </w:pPr>
            <w:hyperlink r:id="rId13" w:history="1">
              <w:r w:rsidR="005A2E34" w:rsidRPr="00EB390D">
                <w:rPr>
                  <w:rStyle w:val="Hyperlink"/>
                  <w:rFonts w:cs="Arial"/>
                  <w:i w:val="0"/>
                </w:rPr>
                <w:t>1.3</w:t>
              </w:r>
              <w:r w:rsidR="005A2E34" w:rsidRPr="00EB390D">
                <w:rPr>
                  <w:rStyle w:val="Hyperlink"/>
                  <w:rFonts w:cs="Arial"/>
                  <w:b w:val="0"/>
                  <w:i w:val="0"/>
                </w:rPr>
                <w:t xml:space="preserve"> </w:t>
              </w:r>
            </w:hyperlink>
            <w:r w:rsidR="005A2E34" w:rsidRPr="00EB390D">
              <w:rPr>
                <w:rFonts w:cs="Arial"/>
                <w:b w:val="0"/>
                <w:i w:val="0"/>
              </w:rPr>
              <w:t xml:space="preserve"> </w:t>
            </w:r>
            <w:r w:rsidR="005A2E34" w:rsidRPr="00EB390D">
              <w:rPr>
                <w:rFonts w:cs="Arial"/>
                <w:i w:val="0"/>
              </w:rPr>
              <w:t>Key strengths:</w:t>
            </w:r>
            <w:r w:rsidR="000B6F82">
              <w:rPr>
                <w:rFonts w:cs="Arial"/>
                <w:i w:val="0"/>
              </w:rPr>
              <w:t xml:space="preserve"> </w:t>
            </w:r>
          </w:p>
          <w:p w14:paraId="0E35F77E" w14:textId="5B676F51" w:rsidR="000B6F82" w:rsidRDefault="000B6F82" w:rsidP="003C1FE7">
            <w:pPr>
              <w:pStyle w:val="BodyText3"/>
              <w:numPr>
                <w:ilvl w:val="0"/>
                <w:numId w:val="21"/>
              </w:numPr>
              <w:rPr>
                <w:rFonts w:cs="Arial"/>
                <w:i w:val="0"/>
              </w:rPr>
            </w:pPr>
            <w:r>
              <w:rPr>
                <w:rFonts w:cs="Arial"/>
                <w:b w:val="0"/>
                <w:i w:val="0"/>
              </w:rPr>
              <w:t xml:space="preserve">Our class and playground charters are based on the school Vision, Values and Aims. </w:t>
            </w:r>
          </w:p>
          <w:p w14:paraId="2A265463" w14:textId="25132815" w:rsidR="000B6F82" w:rsidRPr="006C6540" w:rsidRDefault="000B6F82" w:rsidP="003C1FE7">
            <w:pPr>
              <w:pStyle w:val="BodyText3"/>
              <w:numPr>
                <w:ilvl w:val="0"/>
                <w:numId w:val="21"/>
              </w:numPr>
              <w:rPr>
                <w:rFonts w:cs="Arial"/>
                <w:i w:val="0"/>
              </w:rPr>
            </w:pPr>
            <w:r>
              <w:rPr>
                <w:rFonts w:cs="Arial"/>
                <w:b w:val="0"/>
                <w:i w:val="0"/>
              </w:rPr>
              <w:t>The school continues to have a focus on supporting learners succeed through quality feedback</w:t>
            </w:r>
          </w:p>
          <w:p w14:paraId="0A5FB795" w14:textId="77777777" w:rsidR="006C6540" w:rsidRPr="006C6540" w:rsidRDefault="006C6540" w:rsidP="003C1FE7">
            <w:pPr>
              <w:pStyle w:val="BodyText3"/>
              <w:numPr>
                <w:ilvl w:val="0"/>
                <w:numId w:val="21"/>
              </w:numPr>
              <w:rPr>
                <w:rFonts w:cs="Arial"/>
                <w:i w:val="0"/>
              </w:rPr>
            </w:pPr>
            <w:r>
              <w:rPr>
                <w:rFonts w:cs="Arial"/>
                <w:b w:val="0"/>
                <w:i w:val="0"/>
              </w:rPr>
              <w:t>Through staff development, meetings and working groups all staff are involved in the process of change</w:t>
            </w:r>
          </w:p>
          <w:p w14:paraId="15127858" w14:textId="77777777" w:rsidR="006C6540" w:rsidRPr="006C6540" w:rsidRDefault="006C6540" w:rsidP="003C1FE7">
            <w:pPr>
              <w:pStyle w:val="BodyText3"/>
              <w:numPr>
                <w:ilvl w:val="0"/>
                <w:numId w:val="21"/>
              </w:numPr>
              <w:rPr>
                <w:rFonts w:cs="Arial"/>
                <w:i w:val="0"/>
              </w:rPr>
            </w:pPr>
            <w:r>
              <w:rPr>
                <w:rFonts w:cs="Arial"/>
                <w:b w:val="0"/>
                <w:i w:val="0"/>
              </w:rPr>
              <w:t>The updated positive behaviour policy was developed with staff, parents and pupils and is consistent across the school</w:t>
            </w:r>
          </w:p>
          <w:p w14:paraId="63CA1630" w14:textId="5E8280B7" w:rsidR="006C6540" w:rsidRPr="008F0E88" w:rsidRDefault="006C6540" w:rsidP="003C1FE7">
            <w:pPr>
              <w:pStyle w:val="BodyText3"/>
              <w:numPr>
                <w:ilvl w:val="0"/>
                <w:numId w:val="21"/>
              </w:numPr>
              <w:rPr>
                <w:rFonts w:cs="Arial"/>
                <w:i w:val="0"/>
              </w:rPr>
            </w:pPr>
            <w:r>
              <w:rPr>
                <w:rFonts w:cs="Arial"/>
                <w:b w:val="0"/>
                <w:i w:val="0"/>
              </w:rPr>
              <w:t>The senior leadership team support to take responsibility for change, through an evidence based approach</w:t>
            </w:r>
          </w:p>
          <w:p w14:paraId="2938838E" w14:textId="77777777" w:rsidR="00C648CA" w:rsidRPr="00EB390D" w:rsidRDefault="00C648CA" w:rsidP="009A6ECD">
            <w:pPr>
              <w:pStyle w:val="BodyText3"/>
              <w:rPr>
                <w:rFonts w:cs="Arial"/>
                <w:b w:val="0"/>
                <w:i w:val="0"/>
              </w:rPr>
            </w:pPr>
          </w:p>
          <w:p w14:paraId="19CE2F72" w14:textId="77777777" w:rsidR="005A2E34" w:rsidRPr="00EB390D" w:rsidRDefault="005A2E34" w:rsidP="009A6ECD">
            <w:pPr>
              <w:pStyle w:val="BodyText3"/>
              <w:rPr>
                <w:rFonts w:cs="Arial"/>
                <w:i w:val="0"/>
              </w:rPr>
            </w:pPr>
            <w:r w:rsidRPr="00EB390D">
              <w:rPr>
                <w:rFonts w:cs="Arial"/>
                <w:i w:val="0"/>
              </w:rPr>
              <w:t>Identified priorities for improvement:</w:t>
            </w:r>
          </w:p>
          <w:p w14:paraId="13030BC4" w14:textId="77777777" w:rsidR="00C648CA" w:rsidRDefault="006045DE" w:rsidP="003C1FE7">
            <w:pPr>
              <w:pStyle w:val="BodyText3"/>
              <w:numPr>
                <w:ilvl w:val="0"/>
                <w:numId w:val="1"/>
              </w:numPr>
              <w:rPr>
                <w:rFonts w:cs="Arial"/>
                <w:b w:val="0"/>
                <w:i w:val="0"/>
              </w:rPr>
            </w:pPr>
            <w:r>
              <w:rPr>
                <w:rFonts w:cs="Arial"/>
                <w:b w:val="0"/>
                <w:i w:val="0"/>
              </w:rPr>
              <w:t xml:space="preserve">Consistent expectations regarding behaviour across the school to be shared with staff,  pupils and parents </w:t>
            </w:r>
          </w:p>
          <w:p w14:paraId="25167818" w14:textId="6C407453" w:rsidR="006045DE" w:rsidRDefault="006045DE" w:rsidP="003C1FE7">
            <w:pPr>
              <w:pStyle w:val="BodyText3"/>
              <w:numPr>
                <w:ilvl w:val="0"/>
                <w:numId w:val="1"/>
              </w:numPr>
              <w:rPr>
                <w:rFonts w:cs="Arial"/>
                <w:b w:val="0"/>
                <w:i w:val="0"/>
              </w:rPr>
            </w:pPr>
            <w:r>
              <w:rPr>
                <w:rFonts w:cs="Arial"/>
                <w:b w:val="0"/>
                <w:i w:val="0"/>
              </w:rPr>
              <w:t>Working parties to lead agreed improvements for 2019-2020 across the school to</w:t>
            </w:r>
            <w:r w:rsidR="009A2E0C">
              <w:rPr>
                <w:rFonts w:cs="Arial"/>
                <w:b w:val="0"/>
                <w:i w:val="0"/>
              </w:rPr>
              <w:t xml:space="preserve"> support identified improvements and</w:t>
            </w:r>
            <w:r>
              <w:rPr>
                <w:rFonts w:cs="Arial"/>
                <w:b w:val="0"/>
                <w:i w:val="0"/>
              </w:rPr>
              <w:t xml:space="preserve"> reduction in workload</w:t>
            </w:r>
          </w:p>
          <w:p w14:paraId="211000BE" w14:textId="77777777" w:rsidR="006045DE" w:rsidRDefault="003A3B31" w:rsidP="003C1FE7">
            <w:pPr>
              <w:pStyle w:val="BodyText3"/>
              <w:numPr>
                <w:ilvl w:val="0"/>
                <w:numId w:val="1"/>
              </w:numPr>
              <w:rPr>
                <w:rFonts w:cs="Arial"/>
                <w:b w:val="0"/>
                <w:i w:val="0"/>
              </w:rPr>
            </w:pPr>
            <w:r>
              <w:rPr>
                <w:rFonts w:cs="Arial"/>
                <w:b w:val="0"/>
                <w:i w:val="0"/>
              </w:rPr>
              <w:t xml:space="preserve">Ensure that all improvements are </w:t>
            </w:r>
            <w:r w:rsidR="00A066C3">
              <w:rPr>
                <w:rFonts w:cs="Arial"/>
                <w:b w:val="0"/>
                <w:i w:val="0"/>
              </w:rPr>
              <w:t>based on evidence, involve all partners and impact is reviewed then shared</w:t>
            </w:r>
          </w:p>
          <w:p w14:paraId="1335729E" w14:textId="56E75723" w:rsidR="00A066C3" w:rsidRPr="00C616E5" w:rsidRDefault="00A066C3" w:rsidP="003C1FE7">
            <w:pPr>
              <w:pStyle w:val="BodyText3"/>
              <w:numPr>
                <w:ilvl w:val="0"/>
                <w:numId w:val="1"/>
              </w:numPr>
              <w:rPr>
                <w:rFonts w:cs="Arial"/>
                <w:b w:val="0"/>
                <w:i w:val="0"/>
              </w:rPr>
            </w:pPr>
            <w:r>
              <w:rPr>
                <w:rFonts w:cs="Arial"/>
                <w:b w:val="0"/>
                <w:i w:val="0"/>
              </w:rPr>
              <w:t>All staff are involved in Visible Learning, supported by local authority training for identified staff member and partners across the clus</w:t>
            </w:r>
            <w:r w:rsidR="009A2E0C">
              <w:rPr>
                <w:rFonts w:cs="Arial"/>
                <w:b w:val="0"/>
                <w:i w:val="0"/>
              </w:rPr>
              <w:t>t</w:t>
            </w:r>
            <w:r>
              <w:rPr>
                <w:rFonts w:cs="Arial"/>
                <w:b w:val="0"/>
                <w:i w:val="0"/>
              </w:rPr>
              <w:t>er</w:t>
            </w:r>
          </w:p>
        </w:tc>
      </w:tr>
    </w:tbl>
    <w:p w14:paraId="3D327C98" w14:textId="77777777" w:rsidR="005A2E34" w:rsidRPr="00EB390D" w:rsidRDefault="005A2E34" w:rsidP="005A2E34">
      <w:pPr>
        <w:pStyle w:val="BodyText3"/>
        <w:rPr>
          <w:rFonts w:cs="Arial"/>
          <w:b w:val="0"/>
          <w:i w:val="0"/>
        </w:rPr>
      </w:pPr>
      <w:r w:rsidRPr="00EB390D">
        <w:rPr>
          <w:rFonts w:cs="Arial"/>
          <w:i w:val="0"/>
          <w:u w:val="single"/>
        </w:rPr>
        <w:t>3. How good is the quality of care and education we offer?</w:t>
      </w:r>
    </w:p>
    <w:p w14:paraId="54E2AEA1" w14:textId="77777777" w:rsidR="005A2E34" w:rsidRPr="00EB390D" w:rsidRDefault="005A2E34" w:rsidP="005A2E34">
      <w:pPr>
        <w:pStyle w:val="BodyText3"/>
        <w:rPr>
          <w:rFonts w:cs="Arial"/>
          <w:b w:val="0"/>
          <w:i w:val="0"/>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5A2E34" w:rsidRPr="00EB390D" w14:paraId="1810E1F5" w14:textId="77777777" w:rsidTr="005F53B0">
        <w:trPr>
          <w:trHeight w:val="205"/>
        </w:trPr>
        <w:tc>
          <w:tcPr>
            <w:tcW w:w="15735" w:type="dxa"/>
            <w:shd w:val="clear" w:color="auto" w:fill="auto"/>
          </w:tcPr>
          <w:p w14:paraId="17524768" w14:textId="77777777" w:rsidR="005A2E34" w:rsidRPr="00EB390D" w:rsidRDefault="005A2E34" w:rsidP="009A6ECD">
            <w:pPr>
              <w:pStyle w:val="BodyText3"/>
              <w:rPr>
                <w:rFonts w:cs="Arial"/>
                <w:b w:val="0"/>
                <w:i w:val="0"/>
              </w:rPr>
            </w:pPr>
            <w:r w:rsidRPr="00EB390D">
              <w:rPr>
                <w:rFonts w:cs="Arial"/>
                <w:b w:val="0"/>
                <w:i w:val="0"/>
              </w:rPr>
              <w:t>Relevant NIF priority: All</w:t>
            </w:r>
          </w:p>
          <w:p w14:paraId="4A8A305B" w14:textId="77777777" w:rsidR="005A2E34" w:rsidRPr="00EB390D" w:rsidRDefault="005A2E34" w:rsidP="009A6ECD">
            <w:pPr>
              <w:pStyle w:val="BodyText3"/>
              <w:rPr>
                <w:rFonts w:cs="Arial"/>
                <w:b w:val="0"/>
                <w:i w:val="0"/>
              </w:rPr>
            </w:pPr>
            <w:r w:rsidRPr="00EB390D">
              <w:rPr>
                <w:rFonts w:cs="Arial"/>
                <w:b w:val="0"/>
                <w:i w:val="0"/>
              </w:rPr>
              <w:t>Relevant NIF driver(s): Teacher professionalism, School leadership, Parental engagement, Assessment of children’s progress</w:t>
            </w:r>
          </w:p>
          <w:p w14:paraId="326DE927" w14:textId="7FBB8D15" w:rsidR="005A2E34" w:rsidRPr="00EB390D" w:rsidRDefault="005A2E34" w:rsidP="009A6ECD">
            <w:pPr>
              <w:pStyle w:val="BodyText3"/>
              <w:rPr>
                <w:rFonts w:cs="Arial"/>
                <w:i w:val="0"/>
              </w:rPr>
            </w:pPr>
            <w:r w:rsidRPr="00EB390D">
              <w:rPr>
                <w:rFonts w:cs="Arial"/>
                <w:i w:val="0"/>
              </w:rPr>
              <w:t>Level of quality for core QI</w:t>
            </w:r>
            <w:r w:rsidR="009A2E0C">
              <w:rPr>
                <w:rFonts w:cs="Arial"/>
                <w:i w:val="0"/>
              </w:rPr>
              <w:t xml:space="preserve"> 2.3</w:t>
            </w:r>
            <w:r w:rsidRPr="00EB390D">
              <w:rPr>
                <w:rFonts w:cs="Arial"/>
                <w:i w:val="0"/>
              </w:rPr>
              <w:t xml:space="preserve">:  </w:t>
            </w:r>
            <w:r w:rsidR="00D53FFE" w:rsidRPr="00EB390D">
              <w:rPr>
                <w:rFonts w:cs="Arial"/>
                <w:i w:val="0"/>
              </w:rPr>
              <w:t>4 GOOD</w:t>
            </w:r>
          </w:p>
          <w:p w14:paraId="49E2ACED" w14:textId="4B5FCFF3" w:rsidR="005A2E34" w:rsidRPr="00EB390D" w:rsidRDefault="00A066C3" w:rsidP="009A6ECD">
            <w:pPr>
              <w:pStyle w:val="BodyText3"/>
              <w:rPr>
                <w:rFonts w:cs="Arial"/>
                <w:b w:val="0"/>
                <w:i w:val="0"/>
              </w:rPr>
            </w:pPr>
            <w:r>
              <w:rPr>
                <w:rFonts w:cs="Arial"/>
                <w:b w:val="0"/>
                <w:i w:val="0"/>
              </w:rPr>
              <w:t>(HGIOS?4 1-6 scale</w:t>
            </w:r>
          </w:p>
        </w:tc>
      </w:tr>
      <w:tr w:rsidR="005A2E34" w:rsidRPr="00EB390D" w14:paraId="487920CC" w14:textId="77777777" w:rsidTr="005F53B0">
        <w:trPr>
          <w:trHeight w:val="5519"/>
        </w:trPr>
        <w:tc>
          <w:tcPr>
            <w:tcW w:w="15735" w:type="dxa"/>
            <w:shd w:val="clear" w:color="auto" w:fill="auto"/>
          </w:tcPr>
          <w:p w14:paraId="0D741C9E" w14:textId="06723668" w:rsidR="005A2E34" w:rsidRPr="00197F28" w:rsidRDefault="005A2E34" w:rsidP="009A6ECD">
            <w:pPr>
              <w:pStyle w:val="BodyText3"/>
              <w:rPr>
                <w:rFonts w:cs="Arial"/>
                <w:b w:val="0"/>
                <w:i w:val="0"/>
              </w:rPr>
            </w:pPr>
            <w:r w:rsidRPr="00EB390D">
              <w:rPr>
                <w:rFonts w:cs="Arial"/>
                <w:i w:val="0"/>
              </w:rPr>
              <w:t xml:space="preserve">Overview:  </w:t>
            </w:r>
            <w:r w:rsidR="00197F28">
              <w:rPr>
                <w:rFonts w:cs="Arial"/>
                <w:b w:val="0"/>
                <w:i w:val="0"/>
              </w:rPr>
              <w:t xml:space="preserve">At Elrick School staff underpin their learning and teaching with the schools’ vision, values and aims. They take into consideration the local community – both </w:t>
            </w:r>
            <w:r w:rsidR="007B33AD">
              <w:rPr>
                <w:rFonts w:cs="Arial"/>
                <w:b w:val="0"/>
                <w:i w:val="0"/>
              </w:rPr>
              <w:t xml:space="preserve">physical and economic when planning learning. </w:t>
            </w:r>
          </w:p>
          <w:p w14:paraId="4E2064DD" w14:textId="77777777" w:rsidR="005A2E34" w:rsidRPr="00EB390D" w:rsidRDefault="005A2E34" w:rsidP="009A6ECD">
            <w:pPr>
              <w:pStyle w:val="BodyText3"/>
              <w:rPr>
                <w:rFonts w:cs="Arial"/>
                <w:b w:val="0"/>
                <w:i w:val="0"/>
              </w:rPr>
            </w:pPr>
          </w:p>
          <w:p w14:paraId="4BCA60BB" w14:textId="210658BF" w:rsidR="005A2E34" w:rsidRDefault="008D48CD" w:rsidP="009A6ECD">
            <w:pPr>
              <w:pStyle w:val="BodyText3"/>
              <w:rPr>
                <w:rFonts w:cs="Arial"/>
                <w:i w:val="0"/>
              </w:rPr>
            </w:pPr>
            <w:hyperlink r:id="rId14" w:history="1">
              <w:r w:rsidR="005A2E34" w:rsidRPr="00EB390D">
                <w:rPr>
                  <w:rStyle w:val="Hyperlink"/>
                  <w:rFonts w:cs="Arial"/>
                  <w:i w:val="0"/>
                </w:rPr>
                <w:t>2.3</w:t>
              </w:r>
            </w:hyperlink>
            <w:r w:rsidR="005A2E34" w:rsidRPr="00EB390D">
              <w:rPr>
                <w:rFonts w:cs="Arial"/>
                <w:i w:val="0"/>
              </w:rPr>
              <w:t xml:space="preserve"> Key strengths:</w:t>
            </w:r>
          </w:p>
          <w:p w14:paraId="28E64A23" w14:textId="77D09793" w:rsidR="006D5B3C" w:rsidRPr="00B91ADC" w:rsidRDefault="00B91ADC" w:rsidP="003C1FE7">
            <w:pPr>
              <w:pStyle w:val="BodyText3"/>
              <w:numPr>
                <w:ilvl w:val="0"/>
                <w:numId w:val="1"/>
              </w:numPr>
              <w:rPr>
                <w:rFonts w:cs="Arial"/>
                <w:i w:val="0"/>
              </w:rPr>
            </w:pPr>
            <w:r>
              <w:rPr>
                <w:rFonts w:cs="Arial"/>
                <w:b w:val="0"/>
                <w:i w:val="0"/>
              </w:rPr>
              <w:t>Children’s progress and developments is based around their individual needs and ability, taking into consideration a wide range of evidence of a child</w:t>
            </w:r>
          </w:p>
          <w:p w14:paraId="1853D160" w14:textId="27B477A1" w:rsidR="00B91ADC" w:rsidRPr="00670700" w:rsidRDefault="00670700" w:rsidP="003C1FE7">
            <w:pPr>
              <w:pStyle w:val="BodyText3"/>
              <w:numPr>
                <w:ilvl w:val="0"/>
                <w:numId w:val="1"/>
              </w:numPr>
              <w:rPr>
                <w:rFonts w:cs="Arial"/>
                <w:i w:val="0"/>
              </w:rPr>
            </w:pPr>
            <w:r>
              <w:rPr>
                <w:rFonts w:cs="Arial"/>
                <w:b w:val="0"/>
                <w:i w:val="0"/>
              </w:rPr>
              <w:t>Staff plan across their year groups to ensure consistency and as part of a moderation process</w:t>
            </w:r>
          </w:p>
          <w:p w14:paraId="515E2DE9" w14:textId="77777777" w:rsidR="00670700" w:rsidRPr="00670700" w:rsidRDefault="00670700" w:rsidP="003C1FE7">
            <w:pPr>
              <w:pStyle w:val="BodyText3"/>
              <w:numPr>
                <w:ilvl w:val="0"/>
                <w:numId w:val="1"/>
              </w:numPr>
              <w:rPr>
                <w:rFonts w:cs="Arial"/>
                <w:i w:val="0"/>
              </w:rPr>
            </w:pPr>
            <w:r>
              <w:rPr>
                <w:rFonts w:cs="Arial"/>
                <w:b w:val="0"/>
                <w:i w:val="0"/>
              </w:rPr>
              <w:t xml:space="preserve">A key focus on feedback is leading to improved outcomes for learners </w:t>
            </w:r>
          </w:p>
          <w:p w14:paraId="0E9C7CA8" w14:textId="34F82E29" w:rsidR="00670700" w:rsidRPr="00670700" w:rsidRDefault="00670700" w:rsidP="003C1FE7">
            <w:pPr>
              <w:pStyle w:val="BodyText3"/>
              <w:numPr>
                <w:ilvl w:val="0"/>
                <w:numId w:val="1"/>
              </w:numPr>
              <w:rPr>
                <w:rFonts w:cs="Arial"/>
                <w:i w:val="0"/>
              </w:rPr>
            </w:pPr>
            <w:r>
              <w:rPr>
                <w:rFonts w:cs="Arial"/>
                <w:b w:val="0"/>
                <w:i w:val="0"/>
              </w:rPr>
              <w:t>Planning uses the National Benchmarks and Aberdeenshire Frameworks, this ensures consistency across the school. This is monitored by regular tracking and monitoring meetings with the senior management team</w:t>
            </w:r>
          </w:p>
          <w:p w14:paraId="300F9A0F" w14:textId="3C831B16" w:rsidR="00670700" w:rsidRPr="00F95487" w:rsidRDefault="00670700" w:rsidP="003C1FE7">
            <w:pPr>
              <w:pStyle w:val="BodyText3"/>
              <w:numPr>
                <w:ilvl w:val="0"/>
                <w:numId w:val="1"/>
              </w:numPr>
              <w:rPr>
                <w:rFonts w:cs="Arial"/>
                <w:i w:val="0"/>
              </w:rPr>
            </w:pPr>
            <w:r>
              <w:rPr>
                <w:rFonts w:cs="Arial"/>
                <w:b w:val="0"/>
                <w:i w:val="0"/>
              </w:rPr>
              <w:t>Teachers long term planning identifies the agreed areas and outcomes over the school year</w:t>
            </w:r>
          </w:p>
          <w:p w14:paraId="760A6463" w14:textId="77777777" w:rsidR="00F95487" w:rsidRPr="00F95487" w:rsidRDefault="00F95487" w:rsidP="003C1FE7">
            <w:pPr>
              <w:pStyle w:val="BodyText3"/>
              <w:numPr>
                <w:ilvl w:val="0"/>
                <w:numId w:val="1"/>
              </w:numPr>
              <w:rPr>
                <w:rFonts w:cs="Arial"/>
                <w:i w:val="0"/>
              </w:rPr>
            </w:pPr>
            <w:r>
              <w:rPr>
                <w:rFonts w:cs="Arial"/>
                <w:b w:val="0"/>
                <w:i w:val="0"/>
              </w:rPr>
              <w:t>Tracking and monitoring meetings support and target identified pupils through a 20%/60%20% process</w:t>
            </w:r>
          </w:p>
          <w:p w14:paraId="07BA2A65" w14:textId="77777777" w:rsidR="00F95487" w:rsidRPr="00F95487" w:rsidRDefault="00F95487" w:rsidP="003C1FE7">
            <w:pPr>
              <w:pStyle w:val="BodyText3"/>
              <w:numPr>
                <w:ilvl w:val="0"/>
                <w:numId w:val="1"/>
              </w:numPr>
              <w:rPr>
                <w:rFonts w:cs="Arial"/>
                <w:i w:val="0"/>
              </w:rPr>
            </w:pPr>
            <w:r>
              <w:rPr>
                <w:rFonts w:cs="Arial"/>
                <w:b w:val="0"/>
                <w:i w:val="0"/>
              </w:rPr>
              <w:t>Data at individual, group, class and school level is used to target specific learning</w:t>
            </w:r>
          </w:p>
          <w:p w14:paraId="700F650C" w14:textId="53A32F64" w:rsidR="00F95487" w:rsidRPr="00EB390D" w:rsidRDefault="00F95487" w:rsidP="003C1FE7">
            <w:pPr>
              <w:pStyle w:val="BodyText3"/>
              <w:numPr>
                <w:ilvl w:val="0"/>
                <w:numId w:val="1"/>
              </w:numPr>
              <w:rPr>
                <w:rFonts w:cs="Arial"/>
                <w:i w:val="0"/>
              </w:rPr>
            </w:pPr>
            <w:r>
              <w:rPr>
                <w:rFonts w:cs="Arial"/>
                <w:b w:val="0"/>
                <w:i w:val="0"/>
              </w:rPr>
              <w:t xml:space="preserve">Reporting to parents uses clear, concise language based on a wide range of evidence </w:t>
            </w:r>
          </w:p>
          <w:p w14:paraId="025E8F84" w14:textId="77777777" w:rsidR="00E52A4E" w:rsidRPr="00EB390D" w:rsidRDefault="00E52A4E" w:rsidP="00C616E5">
            <w:pPr>
              <w:pStyle w:val="BodyText3"/>
              <w:ind w:left="360"/>
              <w:rPr>
                <w:rFonts w:cs="Arial"/>
                <w:b w:val="0"/>
                <w:i w:val="0"/>
              </w:rPr>
            </w:pPr>
          </w:p>
          <w:p w14:paraId="42DF4E3A" w14:textId="77777777" w:rsidR="005A2E34" w:rsidRPr="00EB390D" w:rsidRDefault="005A2E34" w:rsidP="009A6ECD">
            <w:pPr>
              <w:pStyle w:val="BodyText3"/>
              <w:rPr>
                <w:rFonts w:cs="Arial"/>
                <w:i w:val="0"/>
              </w:rPr>
            </w:pPr>
            <w:r w:rsidRPr="00EB390D">
              <w:rPr>
                <w:rFonts w:cs="Arial"/>
                <w:i w:val="0"/>
              </w:rPr>
              <w:t>Identified priorities for improvement:</w:t>
            </w:r>
          </w:p>
          <w:p w14:paraId="1AE4A3E5" w14:textId="217D7414" w:rsidR="006D5B3C" w:rsidRPr="00EB390D" w:rsidRDefault="00F95487" w:rsidP="003C1FE7">
            <w:pPr>
              <w:pStyle w:val="BodyText3"/>
              <w:numPr>
                <w:ilvl w:val="0"/>
                <w:numId w:val="1"/>
              </w:numPr>
              <w:rPr>
                <w:rFonts w:cs="Arial"/>
                <w:b w:val="0"/>
                <w:i w:val="0"/>
              </w:rPr>
            </w:pPr>
            <w:r>
              <w:rPr>
                <w:rFonts w:cs="Arial"/>
                <w:b w:val="0"/>
                <w:i w:val="0"/>
              </w:rPr>
              <w:t>Development of the use of play and open ended learning opportunities to develop skills and knowledge across the school</w:t>
            </w:r>
          </w:p>
          <w:p w14:paraId="7A75A5D9" w14:textId="77777777" w:rsidR="00C648CA" w:rsidRDefault="00016870" w:rsidP="003C1FE7">
            <w:pPr>
              <w:pStyle w:val="BodyText3"/>
              <w:numPr>
                <w:ilvl w:val="0"/>
                <w:numId w:val="1"/>
              </w:numPr>
              <w:rPr>
                <w:rFonts w:cs="Arial"/>
                <w:b w:val="0"/>
                <w:i w:val="0"/>
              </w:rPr>
            </w:pPr>
            <w:r>
              <w:rPr>
                <w:rFonts w:cs="Arial"/>
                <w:b w:val="0"/>
                <w:i w:val="0"/>
              </w:rPr>
              <w:t>Continue to develop high level feedback through Visible Learning</w:t>
            </w:r>
          </w:p>
          <w:p w14:paraId="669DE801" w14:textId="77777777" w:rsidR="00016870" w:rsidRDefault="00016870" w:rsidP="003C1FE7">
            <w:pPr>
              <w:pStyle w:val="BodyText3"/>
              <w:numPr>
                <w:ilvl w:val="0"/>
                <w:numId w:val="1"/>
              </w:numPr>
              <w:rPr>
                <w:rFonts w:cs="Arial"/>
                <w:b w:val="0"/>
                <w:i w:val="0"/>
              </w:rPr>
            </w:pPr>
            <w:r>
              <w:rPr>
                <w:rFonts w:cs="Arial"/>
                <w:b w:val="0"/>
                <w:i w:val="0"/>
              </w:rPr>
              <w:t>Further development of a learning and teaching policy which summarises the approaches, key resources and processes Elrick School uses across all the curricular areas</w:t>
            </w:r>
          </w:p>
          <w:p w14:paraId="700AC458" w14:textId="77777777" w:rsidR="007B33AD" w:rsidRDefault="007B33AD" w:rsidP="003C1FE7">
            <w:pPr>
              <w:pStyle w:val="BodyText3"/>
              <w:numPr>
                <w:ilvl w:val="0"/>
                <w:numId w:val="1"/>
              </w:numPr>
              <w:rPr>
                <w:rFonts w:cs="Arial"/>
                <w:b w:val="0"/>
                <w:i w:val="0"/>
              </w:rPr>
            </w:pPr>
            <w:r>
              <w:rPr>
                <w:rFonts w:cs="Arial"/>
                <w:b w:val="0"/>
                <w:i w:val="0"/>
              </w:rPr>
              <w:t>Further awareness raising of children’s rights and how this links to the learning in school</w:t>
            </w:r>
          </w:p>
          <w:p w14:paraId="26593CAB" w14:textId="0839C78E" w:rsidR="007B33AD" w:rsidRPr="00EB390D" w:rsidRDefault="00F339C5" w:rsidP="003C1FE7">
            <w:pPr>
              <w:pStyle w:val="BodyText3"/>
              <w:numPr>
                <w:ilvl w:val="0"/>
                <w:numId w:val="1"/>
              </w:numPr>
              <w:rPr>
                <w:rFonts w:cs="Arial"/>
                <w:b w:val="0"/>
                <w:i w:val="0"/>
              </w:rPr>
            </w:pPr>
            <w:r>
              <w:rPr>
                <w:rFonts w:cs="Arial"/>
                <w:b w:val="0"/>
                <w:i w:val="0"/>
              </w:rPr>
              <w:t>Emergent literacy approaches further developed beyond nursery and P1 to a whole school approach (Also a Westhill cluster priority)</w:t>
            </w:r>
          </w:p>
        </w:tc>
      </w:tr>
    </w:tbl>
    <w:p w14:paraId="4D1A64D5" w14:textId="77777777" w:rsidR="005A2E34" w:rsidRPr="00EB390D" w:rsidRDefault="005A2E34" w:rsidP="005A2E34">
      <w:pPr>
        <w:pStyle w:val="BodyText3"/>
        <w:rPr>
          <w:rFonts w:cs="Arial"/>
          <w:b w:val="0"/>
          <w:i w:val="0"/>
        </w:rPr>
      </w:pPr>
      <w:r w:rsidRPr="00EB390D">
        <w:rPr>
          <w:rFonts w:cs="Arial"/>
          <w:i w:val="0"/>
          <w:u w:val="single"/>
        </w:rPr>
        <w:t>4. How good are we at improving outcomes for all our learners?</w:t>
      </w:r>
    </w:p>
    <w:p w14:paraId="089B1F84" w14:textId="77777777" w:rsidR="005A2E34" w:rsidRPr="00EB390D" w:rsidRDefault="005A2E34" w:rsidP="005A2E34">
      <w:pPr>
        <w:pStyle w:val="BodyText3"/>
        <w:rPr>
          <w:rFonts w:cs="Arial"/>
          <w:b w:val="0"/>
          <w:i w:val="0"/>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5"/>
      </w:tblGrid>
      <w:tr w:rsidR="005A2E34" w:rsidRPr="00EB390D" w14:paraId="2096448B" w14:textId="77777777" w:rsidTr="005F53B0">
        <w:trPr>
          <w:trHeight w:val="205"/>
        </w:trPr>
        <w:tc>
          <w:tcPr>
            <w:tcW w:w="15735" w:type="dxa"/>
            <w:shd w:val="clear" w:color="auto" w:fill="auto"/>
          </w:tcPr>
          <w:p w14:paraId="4214C027" w14:textId="77777777" w:rsidR="005A2E34" w:rsidRPr="00EB390D" w:rsidRDefault="005A2E34" w:rsidP="009A6ECD">
            <w:pPr>
              <w:pStyle w:val="BodyText3"/>
              <w:rPr>
                <w:rFonts w:cs="Arial"/>
                <w:b w:val="0"/>
                <w:i w:val="0"/>
              </w:rPr>
            </w:pPr>
            <w:r w:rsidRPr="00EB390D">
              <w:rPr>
                <w:rFonts w:cs="Arial"/>
                <w:b w:val="0"/>
                <w:i w:val="0"/>
              </w:rPr>
              <w:t>Relevant NIF priority: All</w:t>
            </w:r>
          </w:p>
          <w:p w14:paraId="311C70A9" w14:textId="77777777" w:rsidR="005A2E34" w:rsidRPr="00EB390D" w:rsidRDefault="005A2E34" w:rsidP="009A6ECD">
            <w:pPr>
              <w:pStyle w:val="BodyText3"/>
              <w:rPr>
                <w:rFonts w:cs="Arial"/>
                <w:b w:val="0"/>
                <w:i w:val="0"/>
              </w:rPr>
            </w:pPr>
          </w:p>
          <w:p w14:paraId="2B1ACABA" w14:textId="77777777" w:rsidR="005A2E34" w:rsidRPr="00EB390D" w:rsidRDefault="005A2E34" w:rsidP="009A6ECD">
            <w:pPr>
              <w:pStyle w:val="BodyText3"/>
              <w:rPr>
                <w:rFonts w:cs="Arial"/>
                <w:b w:val="0"/>
                <w:bCs w:val="0"/>
                <w:i w:val="0"/>
                <w:iCs w:val="0"/>
              </w:rPr>
            </w:pPr>
            <w:r w:rsidRPr="00EB390D">
              <w:rPr>
                <w:rFonts w:cs="Arial"/>
                <w:b w:val="0"/>
                <w:i w:val="0"/>
              </w:rPr>
              <w:t>Relevant NIF driver(s):</w:t>
            </w:r>
            <w:r w:rsidRPr="00EB390D">
              <w:rPr>
                <w:rFonts w:cs="Arial"/>
                <w:b w:val="0"/>
                <w:bCs w:val="0"/>
                <w:i w:val="0"/>
                <w:iCs w:val="0"/>
              </w:rPr>
              <w:t xml:space="preserve"> Assessment of children’s progress, School improvement, Performance information</w:t>
            </w:r>
          </w:p>
          <w:p w14:paraId="3DE0186A" w14:textId="58CEC340" w:rsidR="005A2E34" w:rsidRPr="00EB390D" w:rsidRDefault="005A2E34" w:rsidP="009A6ECD">
            <w:pPr>
              <w:pStyle w:val="BodyText3"/>
              <w:rPr>
                <w:rFonts w:cs="Arial"/>
                <w:i w:val="0"/>
              </w:rPr>
            </w:pPr>
            <w:r w:rsidRPr="00EB390D">
              <w:rPr>
                <w:rFonts w:cs="Arial"/>
                <w:i w:val="0"/>
              </w:rPr>
              <w:t xml:space="preserve">Level of quality for core  QI:  </w:t>
            </w:r>
            <w:r w:rsidR="002E7A06" w:rsidRPr="00EB390D">
              <w:rPr>
                <w:rFonts w:cs="Arial"/>
                <w:i w:val="0"/>
              </w:rPr>
              <w:t>4 GOOD</w:t>
            </w:r>
          </w:p>
          <w:p w14:paraId="591561FD" w14:textId="77777777" w:rsidR="005A2E34" w:rsidRPr="00EB390D" w:rsidRDefault="005A2E34" w:rsidP="009A6ECD">
            <w:pPr>
              <w:pStyle w:val="BodyText3"/>
              <w:rPr>
                <w:rFonts w:cs="Arial"/>
                <w:b w:val="0"/>
                <w:i w:val="0"/>
              </w:rPr>
            </w:pPr>
            <w:r w:rsidRPr="00EB390D">
              <w:rPr>
                <w:rFonts w:cs="Arial"/>
                <w:b w:val="0"/>
                <w:i w:val="0"/>
              </w:rPr>
              <w:t>(HGIOS?4 1-6 scale)</w:t>
            </w:r>
          </w:p>
          <w:p w14:paraId="245D0BB1" w14:textId="77777777" w:rsidR="005A2E34" w:rsidRPr="00EB390D" w:rsidRDefault="005A2E34" w:rsidP="009A6ECD">
            <w:pPr>
              <w:pStyle w:val="BodyText3"/>
              <w:rPr>
                <w:rFonts w:cs="Arial"/>
                <w:b w:val="0"/>
                <w:i w:val="0"/>
              </w:rPr>
            </w:pPr>
          </w:p>
        </w:tc>
      </w:tr>
      <w:tr w:rsidR="005A2E34" w:rsidRPr="00EB390D" w14:paraId="0592811E" w14:textId="77777777" w:rsidTr="005F53B0">
        <w:trPr>
          <w:trHeight w:val="131"/>
        </w:trPr>
        <w:tc>
          <w:tcPr>
            <w:tcW w:w="15735" w:type="dxa"/>
            <w:shd w:val="clear" w:color="auto" w:fill="auto"/>
          </w:tcPr>
          <w:p w14:paraId="3459FCF4" w14:textId="54385418" w:rsidR="005A2E34" w:rsidRPr="00EB390D" w:rsidRDefault="005A2E34" w:rsidP="009A6ECD">
            <w:pPr>
              <w:pStyle w:val="BodyText3"/>
              <w:rPr>
                <w:rFonts w:cs="Arial"/>
                <w:i w:val="0"/>
              </w:rPr>
            </w:pPr>
            <w:r w:rsidRPr="00EB390D">
              <w:rPr>
                <w:rFonts w:cs="Arial"/>
                <w:i w:val="0"/>
              </w:rPr>
              <w:t xml:space="preserve">Overview:  </w:t>
            </w:r>
          </w:p>
          <w:p w14:paraId="1BCA7C5B" w14:textId="21B92BEC" w:rsidR="005A2E34" w:rsidRPr="00EB390D" w:rsidRDefault="008D48CD" w:rsidP="009A6ECD">
            <w:pPr>
              <w:pStyle w:val="BodyText3"/>
              <w:rPr>
                <w:rFonts w:cs="Arial"/>
                <w:i w:val="0"/>
              </w:rPr>
            </w:pPr>
            <w:hyperlink r:id="rId15" w:history="1">
              <w:r w:rsidR="005A2E34" w:rsidRPr="00EB390D">
                <w:rPr>
                  <w:rStyle w:val="Hyperlink"/>
                  <w:rFonts w:cs="Arial"/>
                  <w:i w:val="0"/>
                </w:rPr>
                <w:t>3.1</w:t>
              </w:r>
            </w:hyperlink>
            <w:r w:rsidR="005A2E34" w:rsidRPr="00EB390D">
              <w:rPr>
                <w:rFonts w:cs="Arial"/>
                <w:i w:val="0"/>
              </w:rPr>
              <w:t xml:space="preserve"> Key strengths:</w:t>
            </w:r>
          </w:p>
          <w:p w14:paraId="42117950" w14:textId="7BB965E7" w:rsidR="005A2E34" w:rsidRDefault="00C5480B" w:rsidP="003C1FE7">
            <w:pPr>
              <w:pStyle w:val="BodyText3"/>
              <w:numPr>
                <w:ilvl w:val="0"/>
                <w:numId w:val="6"/>
              </w:numPr>
              <w:rPr>
                <w:rFonts w:cs="Arial"/>
                <w:b w:val="0"/>
                <w:i w:val="0"/>
              </w:rPr>
            </w:pPr>
            <w:r>
              <w:rPr>
                <w:rFonts w:cs="Arial"/>
                <w:b w:val="0"/>
                <w:i w:val="0"/>
              </w:rPr>
              <w:t>The whole school has the same expectations for behaviour, as shared through the updated Positive Behaviour Policy</w:t>
            </w:r>
          </w:p>
          <w:p w14:paraId="10252A2D" w14:textId="77777777" w:rsidR="00C5480B" w:rsidRDefault="00C5480B" w:rsidP="003C1FE7">
            <w:pPr>
              <w:pStyle w:val="BodyText3"/>
              <w:numPr>
                <w:ilvl w:val="0"/>
                <w:numId w:val="6"/>
              </w:numPr>
              <w:rPr>
                <w:rFonts w:cs="Arial"/>
                <w:b w:val="0"/>
                <w:i w:val="0"/>
              </w:rPr>
            </w:pPr>
            <w:r>
              <w:rPr>
                <w:rFonts w:cs="Arial"/>
                <w:b w:val="0"/>
                <w:i w:val="0"/>
              </w:rPr>
              <w:t>The school has a positive partnership with both internal and external agencies who work together to support children</w:t>
            </w:r>
          </w:p>
          <w:p w14:paraId="47BC711E" w14:textId="44942207" w:rsidR="00C5480B" w:rsidRDefault="00C5480B" w:rsidP="003C1FE7">
            <w:pPr>
              <w:pStyle w:val="BodyText3"/>
              <w:numPr>
                <w:ilvl w:val="0"/>
                <w:numId w:val="6"/>
              </w:numPr>
              <w:rPr>
                <w:rFonts w:cs="Arial"/>
                <w:b w:val="0"/>
                <w:i w:val="0"/>
              </w:rPr>
            </w:pPr>
            <w:r>
              <w:rPr>
                <w:rFonts w:cs="Arial"/>
                <w:b w:val="0"/>
                <w:i w:val="0"/>
              </w:rPr>
              <w:t>Through a structured and organised health and well-being programme, pupils are aware of equalities and discrimination</w:t>
            </w:r>
          </w:p>
          <w:p w14:paraId="01EA37D8" w14:textId="116D1005" w:rsidR="00C5480B" w:rsidRDefault="00C5480B" w:rsidP="003C1FE7">
            <w:pPr>
              <w:pStyle w:val="BodyText3"/>
              <w:numPr>
                <w:ilvl w:val="0"/>
                <w:numId w:val="6"/>
              </w:numPr>
              <w:rPr>
                <w:rFonts w:cs="Arial"/>
                <w:b w:val="0"/>
                <w:i w:val="0"/>
              </w:rPr>
            </w:pPr>
            <w:r>
              <w:rPr>
                <w:rFonts w:cs="Arial"/>
                <w:b w:val="0"/>
                <w:i w:val="0"/>
              </w:rPr>
              <w:t>The school has worked in partnership with the Parent Forum to begin to improve the outdoor area around the school, with successful purchase of 2 outdoor classrooms, benches and equipment</w:t>
            </w:r>
          </w:p>
          <w:p w14:paraId="4C04FE81" w14:textId="77B46628" w:rsidR="00460FB5" w:rsidRDefault="00460FB5" w:rsidP="003C1FE7">
            <w:pPr>
              <w:pStyle w:val="BodyText3"/>
              <w:numPr>
                <w:ilvl w:val="0"/>
                <w:numId w:val="6"/>
              </w:numPr>
              <w:rPr>
                <w:rFonts w:cs="Arial"/>
                <w:b w:val="0"/>
                <w:i w:val="0"/>
              </w:rPr>
            </w:pPr>
            <w:r>
              <w:rPr>
                <w:rFonts w:cs="Arial"/>
                <w:b w:val="0"/>
                <w:i w:val="0"/>
              </w:rPr>
              <w:t>Each class agrees a class charter, linked to the wellbeing indicators and the United Nations Convention on the Rights of the Child</w:t>
            </w:r>
          </w:p>
          <w:p w14:paraId="5EC00CF5" w14:textId="6F461FA9" w:rsidR="00460FB5" w:rsidRDefault="00460FB5" w:rsidP="003C1FE7">
            <w:pPr>
              <w:pStyle w:val="BodyText3"/>
              <w:numPr>
                <w:ilvl w:val="0"/>
                <w:numId w:val="6"/>
              </w:numPr>
              <w:rPr>
                <w:rFonts w:cs="Arial"/>
                <w:b w:val="0"/>
                <w:i w:val="0"/>
              </w:rPr>
            </w:pPr>
            <w:r>
              <w:rPr>
                <w:rFonts w:cs="Arial"/>
                <w:b w:val="0"/>
                <w:i w:val="0"/>
              </w:rPr>
              <w:t>Teaching staff use Aberdeenshire’s staged intervention process to support learners across the school</w:t>
            </w:r>
          </w:p>
          <w:p w14:paraId="70397EC4" w14:textId="54ED16B7" w:rsidR="00460FB5" w:rsidRDefault="00460FB5" w:rsidP="003C1FE7">
            <w:pPr>
              <w:pStyle w:val="BodyText3"/>
              <w:numPr>
                <w:ilvl w:val="0"/>
                <w:numId w:val="6"/>
              </w:numPr>
              <w:rPr>
                <w:rFonts w:cs="Arial"/>
                <w:b w:val="0"/>
                <w:i w:val="0"/>
              </w:rPr>
            </w:pPr>
            <w:r>
              <w:rPr>
                <w:rFonts w:cs="Arial"/>
                <w:b w:val="0"/>
                <w:i w:val="0"/>
              </w:rPr>
              <w:t xml:space="preserve">Our Pupil Voice and Health Group support ensuring that all pupil voices are heard and </w:t>
            </w:r>
            <w:r w:rsidR="000A3B43">
              <w:rPr>
                <w:rFonts w:cs="Arial"/>
                <w:b w:val="0"/>
                <w:i w:val="0"/>
              </w:rPr>
              <w:t>help make decisions to improve the school</w:t>
            </w:r>
          </w:p>
          <w:p w14:paraId="4879A9CF" w14:textId="7BB67454" w:rsidR="000A3B43" w:rsidRDefault="000A3B43" w:rsidP="003C1FE7">
            <w:pPr>
              <w:pStyle w:val="BodyText3"/>
              <w:numPr>
                <w:ilvl w:val="0"/>
                <w:numId w:val="6"/>
              </w:numPr>
              <w:rPr>
                <w:rFonts w:cs="Arial"/>
                <w:b w:val="0"/>
                <w:i w:val="0"/>
              </w:rPr>
            </w:pPr>
            <w:r>
              <w:rPr>
                <w:rFonts w:cs="Arial"/>
                <w:b w:val="0"/>
                <w:i w:val="0"/>
              </w:rPr>
              <w:t xml:space="preserve">The school had on-going and newly formed links with various community groups and businesses </w:t>
            </w:r>
          </w:p>
          <w:p w14:paraId="2199A43E" w14:textId="77BD07B1" w:rsidR="000A3B43" w:rsidRDefault="000A3B43" w:rsidP="003C1FE7">
            <w:pPr>
              <w:pStyle w:val="BodyText3"/>
              <w:numPr>
                <w:ilvl w:val="0"/>
                <w:numId w:val="6"/>
              </w:numPr>
              <w:rPr>
                <w:rFonts w:cs="Arial"/>
                <w:b w:val="0"/>
                <w:i w:val="0"/>
              </w:rPr>
            </w:pPr>
            <w:r>
              <w:rPr>
                <w:rFonts w:cs="Arial"/>
                <w:b w:val="0"/>
                <w:i w:val="0"/>
              </w:rPr>
              <w:t>Regular opportunities are planned for parents to find out about their child’ learning, share experiences and meet staff</w:t>
            </w:r>
          </w:p>
          <w:p w14:paraId="29DD06F1" w14:textId="0B063DE2" w:rsidR="000A3B43" w:rsidRPr="00EB390D" w:rsidRDefault="000A3B43" w:rsidP="003C1FE7">
            <w:pPr>
              <w:pStyle w:val="BodyText3"/>
              <w:numPr>
                <w:ilvl w:val="0"/>
                <w:numId w:val="6"/>
              </w:numPr>
              <w:rPr>
                <w:rFonts w:cs="Arial"/>
                <w:b w:val="0"/>
                <w:i w:val="0"/>
              </w:rPr>
            </w:pPr>
            <w:r>
              <w:rPr>
                <w:rFonts w:cs="Arial"/>
                <w:b w:val="0"/>
                <w:i w:val="0"/>
              </w:rPr>
              <w:t>Restorative conversations are part of supporting the pupils resolve situations as part of our school positive behaviour policy</w:t>
            </w:r>
          </w:p>
          <w:p w14:paraId="531178DD" w14:textId="7236F42E" w:rsidR="00CE06ED" w:rsidRPr="00EB390D" w:rsidRDefault="005A2E34" w:rsidP="00CE06ED">
            <w:pPr>
              <w:pStyle w:val="BodyText3"/>
              <w:rPr>
                <w:rFonts w:cs="Arial"/>
                <w:i w:val="0"/>
              </w:rPr>
            </w:pPr>
            <w:r w:rsidRPr="00EB390D">
              <w:rPr>
                <w:rFonts w:cs="Arial"/>
                <w:i w:val="0"/>
              </w:rPr>
              <w:t>Identified priorities for improvement:</w:t>
            </w:r>
          </w:p>
          <w:p w14:paraId="308D4859" w14:textId="27D3E257" w:rsidR="006D5B3C" w:rsidRPr="004408C2" w:rsidRDefault="00BA0E17" w:rsidP="003C1FE7">
            <w:pPr>
              <w:pStyle w:val="BodyText3"/>
              <w:numPr>
                <w:ilvl w:val="0"/>
                <w:numId w:val="1"/>
              </w:numPr>
              <w:rPr>
                <w:rFonts w:cs="Arial"/>
                <w:b w:val="0"/>
                <w:i w:val="0"/>
              </w:rPr>
            </w:pPr>
            <w:r>
              <w:rPr>
                <w:rFonts w:cs="Arial"/>
                <w:b w:val="0"/>
                <w:i w:val="0"/>
              </w:rPr>
              <w:t>Continue on 2018/19 priority of building resilience, there is some improvement in this area but still a barrier to learning and social skills</w:t>
            </w:r>
          </w:p>
          <w:p w14:paraId="069EDC7B" w14:textId="77777777" w:rsidR="00D57FB6" w:rsidRDefault="00BA0E17" w:rsidP="003C1FE7">
            <w:pPr>
              <w:pStyle w:val="BodyText3"/>
              <w:numPr>
                <w:ilvl w:val="0"/>
                <w:numId w:val="1"/>
              </w:numPr>
              <w:rPr>
                <w:rFonts w:cs="Arial"/>
                <w:b w:val="0"/>
                <w:i w:val="0"/>
              </w:rPr>
            </w:pPr>
            <w:r>
              <w:rPr>
                <w:rFonts w:cs="Arial"/>
                <w:b w:val="0"/>
                <w:i w:val="0"/>
              </w:rPr>
              <w:t>Introduction and training in use of Zones of Regulation</w:t>
            </w:r>
          </w:p>
          <w:p w14:paraId="548D851C" w14:textId="77777777" w:rsidR="00BA0E17" w:rsidRDefault="00BA0E17" w:rsidP="003C1FE7">
            <w:pPr>
              <w:pStyle w:val="BodyText3"/>
              <w:numPr>
                <w:ilvl w:val="0"/>
                <w:numId w:val="1"/>
              </w:numPr>
              <w:rPr>
                <w:rFonts w:cs="Arial"/>
                <w:b w:val="0"/>
                <w:i w:val="0"/>
              </w:rPr>
            </w:pPr>
            <w:r>
              <w:rPr>
                <w:rFonts w:cs="Arial"/>
                <w:b w:val="0"/>
                <w:i w:val="0"/>
              </w:rPr>
              <w:t xml:space="preserve">Increase children’s awareness of the well-being indicators through health and well-being </w:t>
            </w:r>
            <w:r w:rsidR="005C22FF">
              <w:rPr>
                <w:rFonts w:cs="Arial"/>
                <w:b w:val="0"/>
                <w:i w:val="0"/>
              </w:rPr>
              <w:t>sessions</w:t>
            </w:r>
          </w:p>
          <w:p w14:paraId="5CE984A4" w14:textId="0FFEFD28" w:rsidR="005C22FF" w:rsidRPr="004408C2" w:rsidRDefault="005C22FF" w:rsidP="003C1FE7">
            <w:pPr>
              <w:pStyle w:val="BodyText3"/>
              <w:numPr>
                <w:ilvl w:val="0"/>
                <w:numId w:val="1"/>
              </w:numPr>
              <w:rPr>
                <w:rFonts w:cs="Arial"/>
                <w:b w:val="0"/>
                <w:i w:val="0"/>
              </w:rPr>
            </w:pPr>
            <w:r>
              <w:rPr>
                <w:rFonts w:cs="Arial"/>
                <w:b w:val="0"/>
                <w:i w:val="0"/>
              </w:rPr>
              <w:t>Supporting pupils to fully understand the impact of their actions on others in school and in the community through a focus within health and well-being on discrimination and intolerance and celebrating the diversity within the local community</w:t>
            </w:r>
          </w:p>
        </w:tc>
      </w:tr>
    </w:tbl>
    <w:p w14:paraId="607000D6" w14:textId="77777777" w:rsidR="004C3DAA" w:rsidRPr="00EB390D" w:rsidRDefault="004C3DAA">
      <w:pPr>
        <w:rPr>
          <w:rFonts w:ascii="Arial" w:hAnsi="Arial" w:cs="Arial"/>
          <w:sz w:val="24"/>
          <w:szCs w:val="24"/>
        </w:rPr>
      </w:pPr>
    </w:p>
    <w:p w14:paraId="1EA4A23C" w14:textId="77777777" w:rsidR="00C72892" w:rsidRPr="00EB390D" w:rsidRDefault="00C72892">
      <w:pPr>
        <w:rPr>
          <w:rFonts w:ascii="Arial" w:hAnsi="Arial" w:cs="Arial"/>
          <w:sz w:val="24"/>
          <w:szCs w:val="24"/>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0874DB" w:rsidRPr="00EB390D" w14:paraId="5043B0F4" w14:textId="77777777" w:rsidTr="005F53B0">
        <w:trPr>
          <w:trHeight w:val="1266"/>
        </w:trPr>
        <w:tc>
          <w:tcPr>
            <w:tcW w:w="15735" w:type="dxa"/>
            <w:tcBorders>
              <w:top w:val="single" w:sz="4" w:space="0" w:color="auto"/>
              <w:left w:val="single" w:sz="4" w:space="0" w:color="auto"/>
              <w:bottom w:val="single" w:sz="4" w:space="0" w:color="auto"/>
              <w:right w:val="single" w:sz="4" w:space="0" w:color="auto"/>
            </w:tcBorders>
            <w:shd w:val="clear" w:color="auto" w:fill="auto"/>
          </w:tcPr>
          <w:p w14:paraId="106E4077" w14:textId="7959D2B1" w:rsidR="000874DB" w:rsidRPr="00EB390D" w:rsidRDefault="000874DB" w:rsidP="009A6ECD">
            <w:pPr>
              <w:pStyle w:val="BodyText3"/>
              <w:rPr>
                <w:rFonts w:cs="Arial"/>
                <w:i w:val="0"/>
              </w:rPr>
            </w:pPr>
            <w:r w:rsidRPr="00EB390D">
              <w:rPr>
                <w:rFonts w:cs="Arial"/>
                <w:i w:val="0"/>
              </w:rPr>
              <w:t xml:space="preserve">Evaluation of QI </w:t>
            </w:r>
            <w:hyperlink r:id="rId16" w:history="1">
              <w:r w:rsidRPr="00EB390D">
                <w:rPr>
                  <w:rStyle w:val="Hyperlink"/>
                  <w:rFonts w:cs="Arial"/>
                  <w:i w:val="0"/>
                </w:rPr>
                <w:t>3.2 Raising attainment and achievement</w:t>
              </w:r>
            </w:hyperlink>
          </w:p>
          <w:p w14:paraId="70ABC123" w14:textId="77777777" w:rsidR="000874DB" w:rsidRPr="00EB390D" w:rsidRDefault="000874DB" w:rsidP="009A6ECD">
            <w:pPr>
              <w:pStyle w:val="BodyText3"/>
              <w:rPr>
                <w:rFonts w:cs="Arial"/>
                <w:i w:val="0"/>
              </w:rPr>
            </w:pPr>
          </w:p>
          <w:p w14:paraId="081D467E" w14:textId="029F6015" w:rsidR="000874DB" w:rsidRPr="00EB390D" w:rsidRDefault="000874DB" w:rsidP="009A6ECD">
            <w:pPr>
              <w:pStyle w:val="BodyText3"/>
              <w:rPr>
                <w:rFonts w:cs="Arial"/>
                <w:i w:val="0"/>
              </w:rPr>
            </w:pPr>
            <w:r w:rsidRPr="00EB390D">
              <w:rPr>
                <w:rFonts w:cs="Arial"/>
                <w:i w:val="0"/>
              </w:rPr>
              <w:t xml:space="preserve">Level of quality for core  QI:  </w:t>
            </w:r>
            <w:r w:rsidR="00EE46B2" w:rsidRPr="00EB390D">
              <w:rPr>
                <w:rFonts w:cs="Arial"/>
                <w:i w:val="0"/>
              </w:rPr>
              <w:t>4 GOOD</w:t>
            </w:r>
            <w:r w:rsidR="0034381E" w:rsidRPr="00EB390D">
              <w:rPr>
                <w:rFonts w:cs="Arial"/>
                <w:i w:val="0"/>
              </w:rPr>
              <w:t xml:space="preserve"> </w:t>
            </w:r>
          </w:p>
          <w:p w14:paraId="5A6BCA86" w14:textId="51C7CEE1" w:rsidR="000874DB" w:rsidRPr="00EB390D" w:rsidRDefault="000874DB" w:rsidP="009A6ECD">
            <w:pPr>
              <w:pStyle w:val="BodyText3"/>
              <w:rPr>
                <w:rFonts w:cs="Arial"/>
                <w:b w:val="0"/>
                <w:i w:val="0"/>
              </w:rPr>
            </w:pPr>
            <w:r w:rsidRPr="00EB390D">
              <w:rPr>
                <w:rFonts w:cs="Arial"/>
                <w:b w:val="0"/>
                <w:i w:val="0"/>
              </w:rPr>
              <w:t>(HGIOS?4 1-6 scale)</w:t>
            </w:r>
          </w:p>
          <w:p w14:paraId="74456F16" w14:textId="77777777" w:rsidR="000874DB" w:rsidRPr="00EB390D" w:rsidRDefault="000874DB" w:rsidP="009A6ECD">
            <w:pPr>
              <w:pStyle w:val="BodyText3"/>
              <w:rPr>
                <w:rFonts w:cs="Arial"/>
                <w:i w:val="0"/>
              </w:rPr>
            </w:pPr>
          </w:p>
          <w:p w14:paraId="26C39B3A" w14:textId="77777777" w:rsidR="000874DB" w:rsidRDefault="000874DB" w:rsidP="009A6ECD">
            <w:pPr>
              <w:pStyle w:val="BodyText3"/>
              <w:rPr>
                <w:rFonts w:cs="Arial"/>
                <w:i w:val="0"/>
              </w:rPr>
            </w:pPr>
            <w:r w:rsidRPr="00EB390D">
              <w:rPr>
                <w:rFonts w:cs="Arial"/>
                <w:i w:val="0"/>
              </w:rPr>
              <w:t>Sources of evidence/ evaluation activities undertaken:</w:t>
            </w:r>
          </w:p>
          <w:p w14:paraId="6CF24DD0" w14:textId="1F596E62" w:rsidR="00A971E6" w:rsidRDefault="00A971E6" w:rsidP="009A6ECD">
            <w:pPr>
              <w:pStyle w:val="BodyText3"/>
              <w:rPr>
                <w:rFonts w:cs="Arial"/>
                <w:i w:val="0"/>
              </w:rPr>
            </w:pPr>
            <w:r>
              <w:rPr>
                <w:rFonts w:cs="Arial"/>
                <w:i w:val="0"/>
              </w:rPr>
              <w:t>Elrick School uses a variety of evidence and evaluation activities to identify pupils’ current attainment and achievement including:</w:t>
            </w:r>
          </w:p>
          <w:p w14:paraId="44EC601F" w14:textId="584A89B7" w:rsidR="00A971E6" w:rsidRDefault="00A971E6" w:rsidP="003C1FE7">
            <w:pPr>
              <w:pStyle w:val="BodyText3"/>
              <w:numPr>
                <w:ilvl w:val="0"/>
                <w:numId w:val="22"/>
              </w:numPr>
              <w:rPr>
                <w:rFonts w:cs="Arial"/>
                <w:b w:val="0"/>
                <w:i w:val="0"/>
              </w:rPr>
            </w:pPr>
            <w:r>
              <w:rPr>
                <w:rFonts w:cs="Arial"/>
                <w:b w:val="0"/>
                <w:i w:val="0"/>
              </w:rPr>
              <w:t xml:space="preserve">Teacher professional judgement of how a child is progressing </w:t>
            </w:r>
            <w:r w:rsidR="006F5362">
              <w:rPr>
                <w:rFonts w:cs="Arial"/>
                <w:b w:val="0"/>
                <w:i w:val="0"/>
              </w:rPr>
              <w:t>day by day in their learning and social skills</w:t>
            </w:r>
          </w:p>
          <w:p w14:paraId="13122992" w14:textId="77777777" w:rsidR="006F5362" w:rsidRDefault="006F5362" w:rsidP="003C1FE7">
            <w:pPr>
              <w:pStyle w:val="BodyText3"/>
              <w:numPr>
                <w:ilvl w:val="0"/>
                <w:numId w:val="22"/>
              </w:numPr>
              <w:rPr>
                <w:rFonts w:cs="Arial"/>
                <w:b w:val="0"/>
                <w:i w:val="0"/>
              </w:rPr>
            </w:pPr>
            <w:r>
              <w:rPr>
                <w:rFonts w:cs="Arial"/>
                <w:b w:val="0"/>
                <w:i w:val="0"/>
              </w:rPr>
              <w:t xml:space="preserve">SNSA (Scottish National Survey of Achievement) planned for P1,4 and 7 </w:t>
            </w:r>
          </w:p>
          <w:p w14:paraId="0FF63CBA" w14:textId="77777777" w:rsidR="006F5362" w:rsidRDefault="006F5362" w:rsidP="003C1FE7">
            <w:pPr>
              <w:pStyle w:val="BodyText3"/>
              <w:numPr>
                <w:ilvl w:val="0"/>
                <w:numId w:val="22"/>
              </w:numPr>
              <w:rPr>
                <w:rFonts w:cs="Arial"/>
                <w:b w:val="0"/>
                <w:i w:val="0"/>
              </w:rPr>
            </w:pPr>
            <w:r>
              <w:rPr>
                <w:rFonts w:cs="Arial"/>
                <w:b w:val="0"/>
                <w:i w:val="0"/>
              </w:rPr>
              <w:t>Use of a variety of summative assessment materials such as Emergent Literacy tracker for early years, maths assessments linked to particular topic pre and post teaching input</w:t>
            </w:r>
          </w:p>
          <w:p w14:paraId="13819514" w14:textId="6EB6C746" w:rsidR="006F5362" w:rsidRDefault="006F5362" w:rsidP="003C1FE7">
            <w:pPr>
              <w:pStyle w:val="BodyText3"/>
              <w:numPr>
                <w:ilvl w:val="0"/>
                <w:numId w:val="22"/>
              </w:numPr>
              <w:rPr>
                <w:rFonts w:cs="Arial"/>
                <w:b w:val="0"/>
                <w:i w:val="0"/>
              </w:rPr>
            </w:pPr>
            <w:r>
              <w:rPr>
                <w:rFonts w:cs="Arial"/>
                <w:b w:val="0"/>
                <w:i w:val="0"/>
              </w:rPr>
              <w:t xml:space="preserve">Formative assessment used across all classes but staff to identify progress and highlight any </w:t>
            </w:r>
            <w:proofErr w:type="spellStart"/>
            <w:r>
              <w:rPr>
                <w:rFonts w:cs="Arial"/>
                <w:b w:val="0"/>
                <w:i w:val="0"/>
              </w:rPr>
              <w:t>mis</w:t>
            </w:r>
            <w:proofErr w:type="spellEnd"/>
            <w:r>
              <w:rPr>
                <w:rFonts w:cs="Arial"/>
                <w:b w:val="0"/>
                <w:i w:val="0"/>
              </w:rPr>
              <w:t>-understandings</w:t>
            </w:r>
          </w:p>
          <w:p w14:paraId="7507BF57" w14:textId="1E52B14C" w:rsidR="006F5362" w:rsidRDefault="006F5362" w:rsidP="003C1FE7">
            <w:pPr>
              <w:pStyle w:val="BodyText3"/>
              <w:numPr>
                <w:ilvl w:val="0"/>
                <w:numId w:val="22"/>
              </w:numPr>
              <w:rPr>
                <w:rFonts w:cs="Arial"/>
                <w:b w:val="0"/>
                <w:i w:val="0"/>
              </w:rPr>
            </w:pPr>
            <w:r>
              <w:rPr>
                <w:rFonts w:cs="Arial"/>
                <w:b w:val="0"/>
                <w:i w:val="0"/>
              </w:rPr>
              <w:t>Sharing achievements through achievement wall and within classes</w:t>
            </w:r>
          </w:p>
          <w:p w14:paraId="1D60CCAD" w14:textId="18A1F21F" w:rsidR="00880E5C" w:rsidRDefault="00880E5C" w:rsidP="003C1FE7">
            <w:pPr>
              <w:pStyle w:val="BodyText3"/>
              <w:numPr>
                <w:ilvl w:val="0"/>
                <w:numId w:val="22"/>
              </w:numPr>
              <w:rPr>
                <w:rFonts w:cs="Arial"/>
                <w:b w:val="0"/>
                <w:i w:val="0"/>
              </w:rPr>
            </w:pPr>
            <w:r>
              <w:rPr>
                <w:rFonts w:cs="Arial"/>
                <w:b w:val="0"/>
                <w:i w:val="0"/>
              </w:rPr>
              <w:t xml:space="preserve">Use of consistent and agreed writing criteria to assess children’s writing </w:t>
            </w:r>
          </w:p>
          <w:p w14:paraId="17D2497C" w14:textId="0FB67973" w:rsidR="00880E5C" w:rsidRPr="00A971E6" w:rsidRDefault="00880E5C" w:rsidP="003C1FE7">
            <w:pPr>
              <w:pStyle w:val="BodyText3"/>
              <w:numPr>
                <w:ilvl w:val="0"/>
                <w:numId w:val="22"/>
              </w:numPr>
              <w:rPr>
                <w:rFonts w:cs="Arial"/>
                <w:b w:val="0"/>
                <w:i w:val="0"/>
              </w:rPr>
            </w:pPr>
            <w:r>
              <w:rPr>
                <w:rFonts w:cs="Arial"/>
                <w:b w:val="0"/>
                <w:i w:val="0"/>
              </w:rPr>
              <w:t>Moderation of pupils’ learning across the stages and with cluster schools</w:t>
            </w:r>
          </w:p>
          <w:p w14:paraId="0530242A" w14:textId="23B4DF96" w:rsidR="009814F7" w:rsidRPr="00EB390D" w:rsidRDefault="009814F7" w:rsidP="00A971E6">
            <w:pPr>
              <w:pStyle w:val="BodyText3"/>
              <w:ind w:left="720"/>
              <w:rPr>
                <w:rFonts w:cs="Arial"/>
                <w:i w:val="0"/>
              </w:rPr>
            </w:pPr>
          </w:p>
          <w:p w14:paraId="5F70E2FD" w14:textId="77777777" w:rsidR="000874DB" w:rsidRPr="00EB390D" w:rsidRDefault="000874DB" w:rsidP="009A6ECD">
            <w:pPr>
              <w:pStyle w:val="BodyText3"/>
              <w:rPr>
                <w:rFonts w:cs="Arial"/>
                <w:i w:val="0"/>
              </w:rPr>
            </w:pPr>
            <w:r w:rsidRPr="00EB390D">
              <w:rPr>
                <w:rFonts w:cs="Arial"/>
                <w:i w:val="0"/>
              </w:rPr>
              <w:t xml:space="preserve"> Key strengths:</w:t>
            </w:r>
          </w:p>
          <w:p w14:paraId="13BF8D29" w14:textId="77777777" w:rsidR="00EE46B2" w:rsidRPr="00EB390D" w:rsidRDefault="00EE46B2" w:rsidP="003C1FE7">
            <w:pPr>
              <w:pStyle w:val="BodyText3"/>
              <w:numPr>
                <w:ilvl w:val="0"/>
                <w:numId w:val="6"/>
              </w:numPr>
              <w:rPr>
                <w:rFonts w:cs="Arial"/>
                <w:i w:val="0"/>
              </w:rPr>
            </w:pPr>
            <w:r w:rsidRPr="00EB390D">
              <w:rPr>
                <w:rFonts w:cs="Arial"/>
                <w:b w:val="0"/>
                <w:i w:val="0"/>
              </w:rPr>
              <w:t>Attainment across all stages of the school is good. With most pupils achieving the appropriate benchmarks (see table below)</w:t>
            </w:r>
          </w:p>
          <w:p w14:paraId="369713D8" w14:textId="77777777" w:rsidR="00EE46B2" w:rsidRPr="00EB390D" w:rsidRDefault="00EE46B2" w:rsidP="00EE46B2">
            <w:pPr>
              <w:pStyle w:val="BodyText3"/>
              <w:rPr>
                <w:rFonts w:cs="Arial"/>
                <w:b w:val="0"/>
                <w:i w:val="0"/>
              </w:rPr>
            </w:pPr>
          </w:p>
          <w:p w14:paraId="5CE116EA" w14:textId="4BC1E9E8" w:rsidR="00EE46B2" w:rsidRPr="00EB390D" w:rsidRDefault="008B0FB1" w:rsidP="00EE46B2">
            <w:pPr>
              <w:pStyle w:val="BodyText3"/>
              <w:rPr>
                <w:rFonts w:cs="Arial"/>
                <w:b w:val="0"/>
                <w:i w:val="0"/>
              </w:rPr>
            </w:pPr>
            <w:r>
              <w:rPr>
                <w:rFonts w:cs="Arial"/>
                <w:b w:val="0"/>
                <w:i w:val="0"/>
              </w:rPr>
              <w:t>Attainment Data 2018/19</w:t>
            </w:r>
            <w:r w:rsidR="003F3B35">
              <w:rPr>
                <w:rFonts w:cs="Arial"/>
                <w:b w:val="0"/>
                <w:i w:val="0"/>
              </w:rPr>
              <w:t xml:space="preserve"> – Levels achieved</w:t>
            </w:r>
          </w:p>
          <w:tbl>
            <w:tblPr>
              <w:tblStyle w:val="TableGrid"/>
              <w:tblW w:w="0" w:type="auto"/>
              <w:tblLook w:val="04A0" w:firstRow="1" w:lastRow="0" w:firstColumn="1" w:lastColumn="0" w:noHBand="0" w:noVBand="1"/>
            </w:tblPr>
            <w:tblGrid>
              <w:gridCol w:w="2530"/>
              <w:gridCol w:w="2531"/>
              <w:gridCol w:w="2531"/>
              <w:gridCol w:w="2531"/>
            </w:tblGrid>
            <w:tr w:rsidR="00EE46B2" w:rsidRPr="00EB390D" w14:paraId="56B8AF9E" w14:textId="77777777" w:rsidTr="009A6ECD">
              <w:tc>
                <w:tcPr>
                  <w:tcW w:w="2530" w:type="dxa"/>
                </w:tcPr>
                <w:p w14:paraId="4238F9DB" w14:textId="77777777" w:rsidR="00EE46B2" w:rsidRPr="00EB390D" w:rsidRDefault="00EE46B2" w:rsidP="00EE46B2">
                  <w:pPr>
                    <w:pStyle w:val="BodyText3"/>
                    <w:rPr>
                      <w:rFonts w:cs="Arial"/>
                      <w:b w:val="0"/>
                      <w:i w:val="0"/>
                    </w:rPr>
                  </w:pPr>
                </w:p>
              </w:tc>
              <w:tc>
                <w:tcPr>
                  <w:tcW w:w="2531" w:type="dxa"/>
                </w:tcPr>
                <w:p w14:paraId="1ED62126" w14:textId="77777777" w:rsidR="00EE46B2" w:rsidRPr="00EB390D" w:rsidRDefault="00EE46B2" w:rsidP="00EE46B2">
                  <w:pPr>
                    <w:pStyle w:val="BodyText3"/>
                    <w:rPr>
                      <w:rFonts w:cs="Arial"/>
                      <w:b w:val="0"/>
                      <w:i w:val="0"/>
                    </w:rPr>
                  </w:pPr>
                  <w:r w:rsidRPr="00EB390D">
                    <w:rPr>
                      <w:rFonts w:cs="Arial"/>
                      <w:b w:val="0"/>
                      <w:i w:val="0"/>
                    </w:rPr>
                    <w:t>P1 (%)</w:t>
                  </w:r>
                </w:p>
              </w:tc>
              <w:tc>
                <w:tcPr>
                  <w:tcW w:w="2531" w:type="dxa"/>
                </w:tcPr>
                <w:p w14:paraId="17C27970" w14:textId="77777777" w:rsidR="00EE46B2" w:rsidRPr="00EB390D" w:rsidRDefault="00EE46B2" w:rsidP="00EE46B2">
                  <w:pPr>
                    <w:pStyle w:val="BodyText3"/>
                    <w:rPr>
                      <w:rFonts w:cs="Arial"/>
                      <w:b w:val="0"/>
                      <w:i w:val="0"/>
                    </w:rPr>
                  </w:pPr>
                  <w:r w:rsidRPr="00EB390D">
                    <w:rPr>
                      <w:rFonts w:cs="Arial"/>
                      <w:b w:val="0"/>
                      <w:i w:val="0"/>
                    </w:rPr>
                    <w:t>P4 (%)</w:t>
                  </w:r>
                </w:p>
              </w:tc>
              <w:tc>
                <w:tcPr>
                  <w:tcW w:w="2531" w:type="dxa"/>
                </w:tcPr>
                <w:p w14:paraId="1AB96DDE" w14:textId="77777777" w:rsidR="00EE46B2" w:rsidRPr="00EB390D" w:rsidRDefault="00EE46B2" w:rsidP="00EE46B2">
                  <w:pPr>
                    <w:pStyle w:val="BodyText3"/>
                    <w:rPr>
                      <w:rFonts w:cs="Arial"/>
                      <w:b w:val="0"/>
                      <w:i w:val="0"/>
                    </w:rPr>
                  </w:pPr>
                  <w:r w:rsidRPr="00EB390D">
                    <w:rPr>
                      <w:rFonts w:cs="Arial"/>
                      <w:b w:val="0"/>
                      <w:i w:val="0"/>
                    </w:rPr>
                    <w:t>P7 (%)</w:t>
                  </w:r>
                </w:p>
              </w:tc>
            </w:tr>
            <w:tr w:rsidR="00EE46B2" w:rsidRPr="00EB390D" w14:paraId="0F222E8E" w14:textId="77777777" w:rsidTr="009A6ECD">
              <w:tc>
                <w:tcPr>
                  <w:tcW w:w="2530" w:type="dxa"/>
                </w:tcPr>
                <w:p w14:paraId="063635AA" w14:textId="77777777" w:rsidR="00EE46B2" w:rsidRPr="00EB390D" w:rsidRDefault="00EE46B2" w:rsidP="00EE46B2">
                  <w:pPr>
                    <w:pStyle w:val="BodyText3"/>
                    <w:rPr>
                      <w:rFonts w:cs="Arial"/>
                      <w:b w:val="0"/>
                      <w:i w:val="0"/>
                    </w:rPr>
                  </w:pPr>
                  <w:r w:rsidRPr="00EB390D">
                    <w:rPr>
                      <w:rFonts w:cs="Arial"/>
                      <w:b w:val="0"/>
                      <w:i w:val="0"/>
                    </w:rPr>
                    <w:t>Reading</w:t>
                  </w:r>
                </w:p>
              </w:tc>
              <w:tc>
                <w:tcPr>
                  <w:tcW w:w="2531" w:type="dxa"/>
                </w:tcPr>
                <w:p w14:paraId="68B5787F" w14:textId="7D05DD26" w:rsidR="00EE46B2" w:rsidRPr="00EB390D" w:rsidRDefault="00BE6C48" w:rsidP="00EE46B2">
                  <w:pPr>
                    <w:pStyle w:val="BodyText3"/>
                    <w:rPr>
                      <w:rFonts w:cs="Arial"/>
                      <w:b w:val="0"/>
                      <w:i w:val="0"/>
                    </w:rPr>
                  </w:pPr>
                  <w:r>
                    <w:rPr>
                      <w:rFonts w:cs="Arial"/>
                      <w:b w:val="0"/>
                      <w:i w:val="0"/>
                    </w:rPr>
                    <w:t>90%</w:t>
                  </w:r>
                </w:p>
              </w:tc>
              <w:tc>
                <w:tcPr>
                  <w:tcW w:w="2531" w:type="dxa"/>
                </w:tcPr>
                <w:p w14:paraId="14DC93C1" w14:textId="6501F5D6" w:rsidR="00EE46B2" w:rsidRPr="00EB390D" w:rsidRDefault="00BE6C48" w:rsidP="00EE46B2">
                  <w:pPr>
                    <w:pStyle w:val="BodyText3"/>
                    <w:rPr>
                      <w:rFonts w:cs="Arial"/>
                      <w:b w:val="0"/>
                      <w:i w:val="0"/>
                    </w:rPr>
                  </w:pPr>
                  <w:r>
                    <w:rPr>
                      <w:rFonts w:cs="Arial"/>
                      <w:b w:val="0"/>
                      <w:i w:val="0"/>
                    </w:rPr>
                    <w:t>85%</w:t>
                  </w:r>
                </w:p>
              </w:tc>
              <w:tc>
                <w:tcPr>
                  <w:tcW w:w="2531" w:type="dxa"/>
                </w:tcPr>
                <w:p w14:paraId="6D1D1100" w14:textId="1740F679" w:rsidR="00EE46B2" w:rsidRPr="00EB390D" w:rsidRDefault="00BE6C48" w:rsidP="00EE46B2">
                  <w:pPr>
                    <w:pStyle w:val="BodyText3"/>
                    <w:rPr>
                      <w:rFonts w:cs="Arial"/>
                      <w:b w:val="0"/>
                      <w:i w:val="0"/>
                    </w:rPr>
                  </w:pPr>
                  <w:r>
                    <w:rPr>
                      <w:rFonts w:cs="Arial"/>
                      <w:b w:val="0"/>
                      <w:i w:val="0"/>
                    </w:rPr>
                    <w:t>90%</w:t>
                  </w:r>
                </w:p>
              </w:tc>
            </w:tr>
            <w:tr w:rsidR="00EE46B2" w:rsidRPr="00EB390D" w14:paraId="045E69B4" w14:textId="77777777" w:rsidTr="009A6ECD">
              <w:tc>
                <w:tcPr>
                  <w:tcW w:w="2530" w:type="dxa"/>
                </w:tcPr>
                <w:p w14:paraId="2D60B350" w14:textId="77777777" w:rsidR="00EE46B2" w:rsidRPr="00EB390D" w:rsidRDefault="00EE46B2" w:rsidP="00EE46B2">
                  <w:pPr>
                    <w:pStyle w:val="BodyText3"/>
                    <w:rPr>
                      <w:rFonts w:cs="Arial"/>
                      <w:b w:val="0"/>
                      <w:i w:val="0"/>
                    </w:rPr>
                  </w:pPr>
                  <w:r w:rsidRPr="00EB390D">
                    <w:rPr>
                      <w:rFonts w:cs="Arial"/>
                      <w:b w:val="0"/>
                      <w:i w:val="0"/>
                    </w:rPr>
                    <w:t>Writing</w:t>
                  </w:r>
                </w:p>
              </w:tc>
              <w:tc>
                <w:tcPr>
                  <w:tcW w:w="2531" w:type="dxa"/>
                </w:tcPr>
                <w:p w14:paraId="71CBC09A" w14:textId="31A79B27" w:rsidR="00EE46B2" w:rsidRPr="00EB390D" w:rsidRDefault="00BE6C48" w:rsidP="00EE46B2">
                  <w:pPr>
                    <w:pStyle w:val="BodyText3"/>
                    <w:rPr>
                      <w:rFonts w:cs="Arial"/>
                      <w:b w:val="0"/>
                      <w:i w:val="0"/>
                    </w:rPr>
                  </w:pPr>
                  <w:r>
                    <w:rPr>
                      <w:rFonts w:cs="Arial"/>
                      <w:b w:val="0"/>
                      <w:i w:val="0"/>
                    </w:rPr>
                    <w:t>88%</w:t>
                  </w:r>
                </w:p>
              </w:tc>
              <w:tc>
                <w:tcPr>
                  <w:tcW w:w="2531" w:type="dxa"/>
                </w:tcPr>
                <w:p w14:paraId="30A8CB28" w14:textId="05F7EB48" w:rsidR="00EE46B2" w:rsidRPr="00EB390D" w:rsidRDefault="00BE6C48" w:rsidP="00EE46B2">
                  <w:pPr>
                    <w:pStyle w:val="BodyText3"/>
                    <w:rPr>
                      <w:rFonts w:cs="Arial"/>
                      <w:b w:val="0"/>
                      <w:i w:val="0"/>
                    </w:rPr>
                  </w:pPr>
                  <w:r>
                    <w:rPr>
                      <w:rFonts w:cs="Arial"/>
                      <w:b w:val="0"/>
                      <w:i w:val="0"/>
                    </w:rPr>
                    <w:t>85%</w:t>
                  </w:r>
                </w:p>
              </w:tc>
              <w:tc>
                <w:tcPr>
                  <w:tcW w:w="2531" w:type="dxa"/>
                </w:tcPr>
                <w:p w14:paraId="56869712" w14:textId="1309E0E8" w:rsidR="00EE46B2" w:rsidRPr="00EB390D" w:rsidRDefault="00BE6C48" w:rsidP="00EE46B2">
                  <w:pPr>
                    <w:pStyle w:val="BodyText3"/>
                    <w:rPr>
                      <w:rFonts w:cs="Arial"/>
                      <w:b w:val="0"/>
                      <w:i w:val="0"/>
                    </w:rPr>
                  </w:pPr>
                  <w:r>
                    <w:rPr>
                      <w:rFonts w:cs="Arial"/>
                      <w:b w:val="0"/>
                      <w:i w:val="0"/>
                    </w:rPr>
                    <w:t>86%</w:t>
                  </w:r>
                </w:p>
              </w:tc>
            </w:tr>
            <w:tr w:rsidR="00EE46B2" w:rsidRPr="00EB390D" w14:paraId="65FCFFE7" w14:textId="77777777" w:rsidTr="009A6ECD">
              <w:tc>
                <w:tcPr>
                  <w:tcW w:w="2530" w:type="dxa"/>
                </w:tcPr>
                <w:p w14:paraId="3509E1E7" w14:textId="77777777" w:rsidR="00EE46B2" w:rsidRPr="00EB390D" w:rsidRDefault="00EE46B2" w:rsidP="00EE46B2">
                  <w:pPr>
                    <w:pStyle w:val="BodyText3"/>
                    <w:rPr>
                      <w:rFonts w:cs="Arial"/>
                      <w:b w:val="0"/>
                      <w:i w:val="0"/>
                    </w:rPr>
                  </w:pPr>
                  <w:r w:rsidRPr="00EB390D">
                    <w:rPr>
                      <w:rFonts w:cs="Arial"/>
                      <w:b w:val="0"/>
                      <w:i w:val="0"/>
                    </w:rPr>
                    <w:t>Listening and Talking</w:t>
                  </w:r>
                </w:p>
              </w:tc>
              <w:tc>
                <w:tcPr>
                  <w:tcW w:w="2531" w:type="dxa"/>
                </w:tcPr>
                <w:p w14:paraId="572C27A5" w14:textId="34125DB4" w:rsidR="00EE46B2" w:rsidRPr="00EB390D" w:rsidRDefault="00BE6C48" w:rsidP="00EE46B2">
                  <w:pPr>
                    <w:pStyle w:val="BodyText3"/>
                    <w:rPr>
                      <w:rFonts w:cs="Arial"/>
                      <w:b w:val="0"/>
                      <w:i w:val="0"/>
                    </w:rPr>
                  </w:pPr>
                  <w:r>
                    <w:rPr>
                      <w:rFonts w:cs="Arial"/>
                      <w:b w:val="0"/>
                      <w:i w:val="0"/>
                    </w:rPr>
                    <w:t>90%</w:t>
                  </w:r>
                </w:p>
              </w:tc>
              <w:tc>
                <w:tcPr>
                  <w:tcW w:w="2531" w:type="dxa"/>
                </w:tcPr>
                <w:p w14:paraId="53F9BEC8" w14:textId="3FA19A35" w:rsidR="00EE46B2" w:rsidRPr="00EB390D" w:rsidRDefault="00BE6C48" w:rsidP="00EE46B2">
                  <w:pPr>
                    <w:pStyle w:val="BodyText3"/>
                    <w:rPr>
                      <w:rFonts w:cs="Arial"/>
                      <w:b w:val="0"/>
                      <w:i w:val="0"/>
                    </w:rPr>
                  </w:pPr>
                  <w:r>
                    <w:rPr>
                      <w:rFonts w:cs="Arial"/>
                      <w:b w:val="0"/>
                      <w:i w:val="0"/>
                    </w:rPr>
                    <w:t>94%</w:t>
                  </w:r>
                </w:p>
              </w:tc>
              <w:tc>
                <w:tcPr>
                  <w:tcW w:w="2531" w:type="dxa"/>
                </w:tcPr>
                <w:p w14:paraId="2F18D054" w14:textId="35A5B899" w:rsidR="00EE46B2" w:rsidRPr="00EB390D" w:rsidRDefault="00BE6C48" w:rsidP="00EE46B2">
                  <w:pPr>
                    <w:pStyle w:val="BodyText3"/>
                    <w:rPr>
                      <w:rFonts w:cs="Arial"/>
                      <w:b w:val="0"/>
                      <w:i w:val="0"/>
                    </w:rPr>
                  </w:pPr>
                  <w:r>
                    <w:rPr>
                      <w:rFonts w:cs="Arial"/>
                      <w:b w:val="0"/>
                      <w:i w:val="0"/>
                    </w:rPr>
                    <w:t>88%</w:t>
                  </w:r>
                </w:p>
              </w:tc>
            </w:tr>
            <w:tr w:rsidR="00EE46B2" w:rsidRPr="00EB390D" w14:paraId="3B4C8BE3" w14:textId="77777777" w:rsidTr="009A6ECD">
              <w:tc>
                <w:tcPr>
                  <w:tcW w:w="2530" w:type="dxa"/>
                </w:tcPr>
                <w:p w14:paraId="35F23582" w14:textId="77777777" w:rsidR="00EE46B2" w:rsidRPr="00EB390D" w:rsidRDefault="00EE46B2" w:rsidP="00EE46B2">
                  <w:pPr>
                    <w:pStyle w:val="BodyText3"/>
                    <w:rPr>
                      <w:rFonts w:cs="Arial"/>
                      <w:b w:val="0"/>
                      <w:i w:val="0"/>
                    </w:rPr>
                  </w:pPr>
                  <w:r w:rsidRPr="00EB390D">
                    <w:rPr>
                      <w:rFonts w:cs="Arial"/>
                      <w:b w:val="0"/>
                      <w:i w:val="0"/>
                    </w:rPr>
                    <w:t>Numeracy</w:t>
                  </w:r>
                </w:p>
              </w:tc>
              <w:tc>
                <w:tcPr>
                  <w:tcW w:w="2531" w:type="dxa"/>
                </w:tcPr>
                <w:p w14:paraId="27FB87FB" w14:textId="51F4E534" w:rsidR="00EE46B2" w:rsidRPr="00EB390D" w:rsidRDefault="00BE6C48" w:rsidP="00EE46B2">
                  <w:pPr>
                    <w:pStyle w:val="BodyText3"/>
                    <w:rPr>
                      <w:rFonts w:cs="Arial"/>
                      <w:b w:val="0"/>
                      <w:i w:val="0"/>
                    </w:rPr>
                  </w:pPr>
                  <w:r>
                    <w:rPr>
                      <w:rFonts w:cs="Arial"/>
                      <w:b w:val="0"/>
                      <w:i w:val="0"/>
                    </w:rPr>
                    <w:t>87%</w:t>
                  </w:r>
                </w:p>
              </w:tc>
              <w:tc>
                <w:tcPr>
                  <w:tcW w:w="2531" w:type="dxa"/>
                </w:tcPr>
                <w:p w14:paraId="779C7428" w14:textId="3B09DF52" w:rsidR="00EE46B2" w:rsidRPr="00EB390D" w:rsidRDefault="00BE6C48" w:rsidP="00EE46B2">
                  <w:pPr>
                    <w:pStyle w:val="BodyText3"/>
                    <w:rPr>
                      <w:rFonts w:cs="Arial"/>
                      <w:b w:val="0"/>
                      <w:i w:val="0"/>
                    </w:rPr>
                  </w:pPr>
                  <w:r>
                    <w:rPr>
                      <w:rFonts w:cs="Arial"/>
                      <w:b w:val="0"/>
                      <w:i w:val="0"/>
                    </w:rPr>
                    <w:t>89%</w:t>
                  </w:r>
                </w:p>
              </w:tc>
              <w:tc>
                <w:tcPr>
                  <w:tcW w:w="2531" w:type="dxa"/>
                </w:tcPr>
                <w:p w14:paraId="482129C7" w14:textId="04C9280E" w:rsidR="00EE46B2" w:rsidRPr="00EB390D" w:rsidRDefault="00BE6C48" w:rsidP="00EE46B2">
                  <w:pPr>
                    <w:pStyle w:val="BodyText3"/>
                    <w:rPr>
                      <w:rFonts w:cs="Arial"/>
                      <w:b w:val="0"/>
                      <w:i w:val="0"/>
                    </w:rPr>
                  </w:pPr>
                  <w:r>
                    <w:rPr>
                      <w:rFonts w:cs="Arial"/>
                      <w:b w:val="0"/>
                      <w:i w:val="0"/>
                    </w:rPr>
                    <w:t>86%</w:t>
                  </w:r>
                </w:p>
              </w:tc>
            </w:tr>
          </w:tbl>
          <w:p w14:paraId="1D4C13FF" w14:textId="77777777" w:rsidR="00EE46B2" w:rsidRPr="00EB390D" w:rsidRDefault="00EE46B2" w:rsidP="00EE46B2">
            <w:pPr>
              <w:pStyle w:val="BodyText3"/>
              <w:ind w:left="720"/>
              <w:rPr>
                <w:rFonts w:cs="Arial"/>
                <w:i w:val="0"/>
              </w:rPr>
            </w:pPr>
          </w:p>
          <w:p w14:paraId="2C880CFC" w14:textId="665DFAE1" w:rsidR="00962E0A" w:rsidRPr="00AD1070" w:rsidRDefault="00880E5C" w:rsidP="003C1FE7">
            <w:pPr>
              <w:pStyle w:val="BodyText3"/>
              <w:numPr>
                <w:ilvl w:val="0"/>
                <w:numId w:val="1"/>
              </w:numPr>
              <w:rPr>
                <w:rFonts w:cs="Arial"/>
              </w:rPr>
            </w:pPr>
            <w:r>
              <w:rPr>
                <w:rFonts w:cs="Arial"/>
                <w:b w:val="0"/>
                <w:i w:val="0"/>
              </w:rPr>
              <w:t xml:space="preserve">Tracking and monitoring of pupils attainment is planned and regular, using a whole school tracker updated at agreed points during the year, </w:t>
            </w:r>
            <w:r w:rsidR="00AD1070">
              <w:rPr>
                <w:rFonts w:cs="Arial"/>
                <w:b w:val="0"/>
                <w:i w:val="0"/>
              </w:rPr>
              <w:t>tracking and monitoring meetings with individual class teachers using a 20/60/20% model</w:t>
            </w:r>
          </w:p>
          <w:p w14:paraId="4786D59E" w14:textId="5D5DDAF3" w:rsidR="00AD1070" w:rsidRPr="00AD1070" w:rsidRDefault="00AD1070" w:rsidP="003C1FE7">
            <w:pPr>
              <w:pStyle w:val="BodyText3"/>
              <w:numPr>
                <w:ilvl w:val="0"/>
                <w:numId w:val="1"/>
              </w:numPr>
              <w:rPr>
                <w:rFonts w:cs="Arial"/>
              </w:rPr>
            </w:pPr>
            <w:r>
              <w:rPr>
                <w:rFonts w:cs="Arial"/>
                <w:b w:val="0"/>
                <w:i w:val="0"/>
              </w:rPr>
              <w:t>Regular assessment identifies a child’s current skills and ability and teaching staff use broad, fluid groupings to target learning appropriately</w:t>
            </w:r>
          </w:p>
          <w:p w14:paraId="74A57687" w14:textId="1BF0E238" w:rsidR="00AD1070" w:rsidRPr="00EB390D" w:rsidRDefault="00AD1070" w:rsidP="003C1FE7">
            <w:pPr>
              <w:pStyle w:val="BodyText3"/>
              <w:numPr>
                <w:ilvl w:val="0"/>
                <w:numId w:val="1"/>
              </w:numPr>
              <w:rPr>
                <w:rFonts w:cs="Arial"/>
              </w:rPr>
            </w:pPr>
            <w:r>
              <w:rPr>
                <w:rFonts w:cs="Arial"/>
                <w:b w:val="0"/>
                <w:i w:val="0"/>
              </w:rPr>
              <w:t>Use of pupil support assistants and additional support needs teacher is targeted to support individuals succeed both socially and academically</w:t>
            </w:r>
          </w:p>
          <w:p w14:paraId="6A02D254" w14:textId="77777777" w:rsidR="00AA673D" w:rsidRPr="00EB390D" w:rsidRDefault="000874DB" w:rsidP="00AA673D">
            <w:pPr>
              <w:pStyle w:val="BodyText3"/>
              <w:rPr>
                <w:rFonts w:cs="Arial"/>
                <w:i w:val="0"/>
              </w:rPr>
            </w:pPr>
            <w:r w:rsidRPr="00EB390D">
              <w:rPr>
                <w:rFonts w:cs="Arial"/>
                <w:i w:val="0"/>
              </w:rPr>
              <w:t>Identified priorities for improvement:</w:t>
            </w:r>
          </w:p>
          <w:p w14:paraId="6FFA42B3" w14:textId="094BD3D6" w:rsidR="005A401E" w:rsidRPr="00EB390D" w:rsidRDefault="005A401E" w:rsidP="00AA673D">
            <w:pPr>
              <w:pStyle w:val="BodyText3"/>
              <w:rPr>
                <w:rFonts w:cs="Arial"/>
                <w:i w:val="0"/>
              </w:rPr>
            </w:pPr>
            <w:r w:rsidRPr="00EB390D">
              <w:rPr>
                <w:rFonts w:cs="Arial"/>
              </w:rPr>
              <w:t xml:space="preserve">   </w:t>
            </w:r>
          </w:p>
          <w:p w14:paraId="079D8BA3" w14:textId="3A9B14C1" w:rsidR="006D5B3C" w:rsidRDefault="00803981" w:rsidP="003C1FE7">
            <w:pPr>
              <w:pStyle w:val="ListParagraph"/>
              <w:numPr>
                <w:ilvl w:val="0"/>
                <w:numId w:val="3"/>
              </w:numPr>
              <w:rPr>
                <w:rFonts w:ascii="Arial" w:hAnsi="Arial" w:cs="Arial"/>
                <w:sz w:val="24"/>
                <w:szCs w:val="24"/>
              </w:rPr>
            </w:pPr>
            <w:r>
              <w:rPr>
                <w:rFonts w:ascii="Arial" w:hAnsi="Arial" w:cs="Arial"/>
                <w:sz w:val="24"/>
                <w:szCs w:val="24"/>
              </w:rPr>
              <w:t>Improvement of the phonics/spelling programme to challenge learners appropriately</w:t>
            </w:r>
          </w:p>
          <w:p w14:paraId="1DF849D1" w14:textId="5934A7B3" w:rsidR="00C45DBE" w:rsidRPr="00EB390D" w:rsidRDefault="00C45DBE" w:rsidP="003C1FE7">
            <w:pPr>
              <w:pStyle w:val="ListParagraph"/>
              <w:numPr>
                <w:ilvl w:val="0"/>
                <w:numId w:val="3"/>
              </w:numPr>
              <w:rPr>
                <w:rFonts w:ascii="Arial" w:hAnsi="Arial" w:cs="Arial"/>
                <w:sz w:val="24"/>
                <w:szCs w:val="24"/>
              </w:rPr>
            </w:pPr>
            <w:r>
              <w:rPr>
                <w:rFonts w:ascii="Arial" w:hAnsi="Arial" w:cs="Arial"/>
                <w:sz w:val="24"/>
                <w:szCs w:val="24"/>
              </w:rPr>
              <w:t>Development of a grammar progression, across the school</w:t>
            </w:r>
          </w:p>
          <w:p w14:paraId="6A780561" w14:textId="77777777" w:rsidR="0034381E" w:rsidRDefault="00803981" w:rsidP="003C1FE7">
            <w:pPr>
              <w:pStyle w:val="ListParagraph"/>
              <w:numPr>
                <w:ilvl w:val="0"/>
                <w:numId w:val="3"/>
              </w:numPr>
              <w:rPr>
                <w:rFonts w:ascii="Arial" w:hAnsi="Arial" w:cs="Arial"/>
                <w:sz w:val="24"/>
                <w:szCs w:val="24"/>
              </w:rPr>
            </w:pPr>
            <w:r>
              <w:rPr>
                <w:rFonts w:ascii="Arial" w:hAnsi="Arial" w:cs="Arial"/>
                <w:sz w:val="24"/>
                <w:szCs w:val="24"/>
              </w:rPr>
              <w:t>Continued focus on numeracy to build on work from last year</w:t>
            </w:r>
          </w:p>
          <w:p w14:paraId="43152AB5" w14:textId="77777777" w:rsidR="00803981" w:rsidRDefault="00803981" w:rsidP="003C1FE7">
            <w:pPr>
              <w:pStyle w:val="ListParagraph"/>
              <w:numPr>
                <w:ilvl w:val="0"/>
                <w:numId w:val="3"/>
              </w:numPr>
              <w:rPr>
                <w:rFonts w:ascii="Arial" w:hAnsi="Arial" w:cs="Arial"/>
                <w:sz w:val="24"/>
                <w:szCs w:val="24"/>
              </w:rPr>
            </w:pPr>
            <w:r>
              <w:rPr>
                <w:rFonts w:ascii="Arial" w:hAnsi="Arial" w:cs="Arial"/>
                <w:sz w:val="24"/>
                <w:szCs w:val="24"/>
              </w:rPr>
              <w:t>Improving how we share and track children’ achievements</w:t>
            </w:r>
          </w:p>
          <w:p w14:paraId="548A1490" w14:textId="0D494A7A" w:rsidR="00606EA1" w:rsidRPr="00EB390D" w:rsidRDefault="00606EA1" w:rsidP="00606EA1">
            <w:pPr>
              <w:pStyle w:val="ListParagraph"/>
              <w:rPr>
                <w:rFonts w:ascii="Arial" w:hAnsi="Arial" w:cs="Arial"/>
                <w:sz w:val="24"/>
                <w:szCs w:val="24"/>
              </w:rPr>
            </w:pPr>
          </w:p>
        </w:tc>
      </w:tr>
    </w:tbl>
    <w:p w14:paraId="70BEC925" w14:textId="77777777" w:rsidR="00BA09BE" w:rsidRDefault="00BA09BE" w:rsidP="00BA09BE">
      <w:pPr>
        <w:rPr>
          <w:rFonts w:ascii="Arial" w:hAnsi="Arial" w:cs="Arial"/>
          <w:b/>
          <w:sz w:val="24"/>
          <w:szCs w:val="24"/>
          <w:u w:val="single"/>
        </w:rPr>
      </w:pPr>
    </w:p>
    <w:p w14:paraId="728720FA" w14:textId="6788DA06" w:rsidR="005F6021" w:rsidRPr="00615FA9" w:rsidRDefault="005F6021" w:rsidP="005F6021">
      <w:pPr>
        <w:rPr>
          <w:rFonts w:ascii="Arial" w:hAnsi="Arial" w:cs="Arial"/>
          <w:b/>
          <w:sz w:val="24"/>
          <w:szCs w:val="24"/>
          <w:u w:val="single"/>
        </w:rPr>
      </w:pPr>
      <w:r w:rsidRPr="00615FA9">
        <w:rPr>
          <w:rFonts w:ascii="Arial" w:hAnsi="Arial" w:cs="Arial"/>
          <w:b/>
          <w:sz w:val="24"/>
          <w:szCs w:val="24"/>
          <w:u w:val="single"/>
        </w:rPr>
        <w:t>Wider Achievements and Community Links</w:t>
      </w:r>
      <w:r>
        <w:rPr>
          <w:rFonts w:ascii="Arial" w:hAnsi="Arial" w:cs="Arial"/>
          <w:b/>
          <w:sz w:val="24"/>
          <w:szCs w:val="24"/>
          <w:u w:val="single"/>
        </w:rPr>
        <w:t xml:space="preserve"> </w:t>
      </w:r>
      <w:proofErr w:type="gramStart"/>
      <w:r>
        <w:rPr>
          <w:rFonts w:ascii="Arial" w:hAnsi="Arial" w:cs="Arial"/>
          <w:b/>
          <w:sz w:val="24"/>
          <w:szCs w:val="24"/>
          <w:u w:val="single"/>
        </w:rPr>
        <w:t>During</w:t>
      </w:r>
      <w:proofErr w:type="gramEnd"/>
      <w:r>
        <w:rPr>
          <w:rFonts w:ascii="Arial" w:hAnsi="Arial" w:cs="Arial"/>
          <w:b/>
          <w:sz w:val="24"/>
          <w:szCs w:val="24"/>
          <w:u w:val="single"/>
        </w:rPr>
        <w:t xml:space="preserve"> 2018/19</w:t>
      </w:r>
    </w:p>
    <w:p w14:paraId="45091454" w14:textId="77777777" w:rsidR="005F6021" w:rsidRDefault="005F6021" w:rsidP="005F6021">
      <w:pPr>
        <w:rPr>
          <w:rFonts w:ascii="Arial" w:hAnsi="Arial" w:cs="Arial"/>
          <w:b/>
          <w:i/>
          <w:sz w:val="24"/>
          <w:szCs w:val="24"/>
        </w:rPr>
      </w:pPr>
      <w:r w:rsidRPr="00EB390D">
        <w:rPr>
          <w:rFonts w:ascii="Arial" w:hAnsi="Arial" w:cs="Arial"/>
          <w:b/>
          <w:i/>
          <w:sz w:val="24"/>
          <w:szCs w:val="24"/>
        </w:rPr>
        <w:t>Memories are made of this:</w:t>
      </w:r>
    </w:p>
    <w:p w14:paraId="085DA320" w14:textId="77777777" w:rsidR="005F6021" w:rsidRDefault="005F6021" w:rsidP="005F6021">
      <w:pPr>
        <w:rPr>
          <w:rFonts w:ascii="Arial" w:hAnsi="Arial" w:cs="Arial"/>
          <w:b/>
          <w:i/>
          <w:sz w:val="24"/>
          <w:szCs w:val="24"/>
        </w:rPr>
      </w:pPr>
      <w:r>
        <w:rPr>
          <w:rFonts w:ascii="Arial" w:hAnsi="Arial" w:cs="Arial"/>
          <w:b/>
          <w:i/>
          <w:sz w:val="24"/>
          <w:szCs w:val="24"/>
        </w:rPr>
        <w:t>(These are some of the many achievements across all aspects of learning at Elrick School during the year 2018-19)</w:t>
      </w:r>
    </w:p>
    <w:p w14:paraId="184CB1A3" w14:textId="3AB31F9B" w:rsidR="006F4DAC" w:rsidRDefault="006F4DAC" w:rsidP="005F6021">
      <w:pPr>
        <w:rPr>
          <w:rFonts w:ascii="Arial" w:hAnsi="Arial" w:cs="Arial"/>
          <w:sz w:val="24"/>
          <w:szCs w:val="24"/>
        </w:rPr>
      </w:pPr>
      <w:r>
        <w:rPr>
          <w:rFonts w:ascii="Arial" w:hAnsi="Arial" w:cs="Arial"/>
          <w:sz w:val="24"/>
          <w:szCs w:val="24"/>
        </w:rPr>
        <w:t xml:space="preserve">Class trips, supported by funding from the Parent Council, allowed children to visit BA stores, </w:t>
      </w:r>
      <w:r w:rsidR="00DC3E42">
        <w:rPr>
          <w:rFonts w:ascii="Arial" w:hAnsi="Arial" w:cs="Arial"/>
          <w:sz w:val="24"/>
          <w:szCs w:val="24"/>
        </w:rPr>
        <w:t>Scottish Parliament and Aberdeen Science Centre.</w:t>
      </w:r>
      <w:bookmarkStart w:id="0" w:name="_GoBack"/>
      <w:bookmarkEnd w:id="0"/>
    </w:p>
    <w:p w14:paraId="3D904FB7" w14:textId="08E7366C" w:rsidR="00DC3E42" w:rsidRDefault="00DC3E42" w:rsidP="005F6021">
      <w:pPr>
        <w:rPr>
          <w:rFonts w:ascii="Arial" w:hAnsi="Arial" w:cs="Arial"/>
          <w:sz w:val="24"/>
          <w:szCs w:val="24"/>
        </w:rPr>
      </w:pPr>
      <w:r>
        <w:rPr>
          <w:rFonts w:ascii="Arial" w:hAnsi="Arial" w:cs="Arial"/>
          <w:sz w:val="24"/>
          <w:szCs w:val="24"/>
        </w:rPr>
        <w:t>We had lots of visitors to support our learning including a member of the Aberdeen Astronomical Society, financial education workshops for P7, Generation Science workshops, Aberdeen Wanderers Rugby taster sessions</w:t>
      </w:r>
    </w:p>
    <w:p w14:paraId="6A3479EA" w14:textId="5BC976FC" w:rsidR="00A03193" w:rsidRDefault="00A03193" w:rsidP="005F6021">
      <w:pPr>
        <w:rPr>
          <w:rFonts w:ascii="Arial" w:hAnsi="Arial" w:cs="Arial"/>
          <w:sz w:val="24"/>
          <w:szCs w:val="24"/>
        </w:rPr>
      </w:pPr>
      <w:r>
        <w:rPr>
          <w:rFonts w:ascii="Arial" w:hAnsi="Arial" w:cs="Arial"/>
          <w:sz w:val="24"/>
          <w:szCs w:val="24"/>
        </w:rPr>
        <w:t>Primary 6 had curling sessions at Curl Aberdeen</w:t>
      </w:r>
    </w:p>
    <w:p w14:paraId="19DC65A2" w14:textId="3733A5C9" w:rsidR="00A03193" w:rsidRDefault="00A03193" w:rsidP="005F6021">
      <w:pPr>
        <w:rPr>
          <w:rFonts w:ascii="Arial" w:hAnsi="Arial" w:cs="Arial"/>
          <w:sz w:val="24"/>
          <w:szCs w:val="24"/>
        </w:rPr>
      </w:pPr>
      <w:r>
        <w:rPr>
          <w:rFonts w:ascii="Arial" w:hAnsi="Arial" w:cs="Arial"/>
          <w:sz w:val="24"/>
          <w:szCs w:val="24"/>
        </w:rPr>
        <w:t>We had a safe cycling event for all in P5-7 with a presentation followed by sessions on various bikes in the playground</w:t>
      </w:r>
    </w:p>
    <w:p w14:paraId="0B47B67B" w14:textId="77777777" w:rsidR="005F6021" w:rsidRPr="006F4DAC" w:rsidRDefault="005F6021" w:rsidP="005F6021">
      <w:pPr>
        <w:rPr>
          <w:rFonts w:ascii="Arial" w:hAnsi="Arial" w:cs="Arial"/>
          <w:sz w:val="24"/>
          <w:szCs w:val="24"/>
        </w:rPr>
      </w:pPr>
      <w:r w:rsidRPr="006F4DAC">
        <w:rPr>
          <w:rFonts w:ascii="Arial" w:hAnsi="Arial" w:cs="Arial"/>
          <w:sz w:val="24"/>
          <w:szCs w:val="24"/>
        </w:rPr>
        <w:t>Our school library continues to be run by a team of volunteers, thanks to all the parents who help.</w:t>
      </w:r>
    </w:p>
    <w:p w14:paraId="59303478" w14:textId="5E5481EF" w:rsidR="005F6021" w:rsidRPr="006F4DAC" w:rsidRDefault="005F6021" w:rsidP="005F6021">
      <w:pPr>
        <w:rPr>
          <w:rFonts w:ascii="Arial" w:hAnsi="Arial" w:cs="Arial"/>
          <w:sz w:val="24"/>
          <w:szCs w:val="24"/>
        </w:rPr>
      </w:pPr>
      <w:r w:rsidRPr="006F4DAC">
        <w:rPr>
          <w:rFonts w:ascii="Arial" w:hAnsi="Arial" w:cs="Arial"/>
          <w:sz w:val="24"/>
          <w:szCs w:val="24"/>
        </w:rPr>
        <w:t>We worked closely with Westhill Rotary Club to run pupil quiz</w:t>
      </w:r>
      <w:r w:rsidR="00CE7714" w:rsidRPr="006F4DAC">
        <w:rPr>
          <w:rFonts w:ascii="Arial" w:hAnsi="Arial" w:cs="Arial"/>
          <w:sz w:val="24"/>
          <w:szCs w:val="24"/>
        </w:rPr>
        <w:t>zes</w:t>
      </w:r>
      <w:r w:rsidRPr="006F4DAC">
        <w:rPr>
          <w:rFonts w:ascii="Arial" w:hAnsi="Arial" w:cs="Arial"/>
          <w:sz w:val="24"/>
          <w:szCs w:val="24"/>
        </w:rPr>
        <w:t xml:space="preserve"> and young speaker competitions. Well done to all our participants.</w:t>
      </w:r>
    </w:p>
    <w:p w14:paraId="74C3AB1E" w14:textId="77777777" w:rsidR="005F6021" w:rsidRPr="006F4DAC" w:rsidRDefault="005F6021" w:rsidP="005F6021">
      <w:pPr>
        <w:rPr>
          <w:rFonts w:ascii="Arial" w:hAnsi="Arial" w:cs="Arial"/>
          <w:sz w:val="24"/>
          <w:szCs w:val="24"/>
        </w:rPr>
      </w:pPr>
      <w:r w:rsidRPr="006F4DAC">
        <w:rPr>
          <w:rFonts w:ascii="Arial" w:hAnsi="Arial" w:cs="Arial"/>
          <w:sz w:val="24"/>
          <w:szCs w:val="24"/>
        </w:rPr>
        <w:t>Several pupils achieved musical milestones through Aberdeenshire Instrumental Service in cello, piano, brass and violin.</w:t>
      </w:r>
    </w:p>
    <w:p w14:paraId="1188A4C6" w14:textId="77777777" w:rsidR="005F6021" w:rsidRPr="006F4DAC" w:rsidRDefault="005F6021" w:rsidP="005F6021">
      <w:pPr>
        <w:rPr>
          <w:rFonts w:ascii="Arial" w:hAnsi="Arial" w:cs="Arial"/>
          <w:sz w:val="24"/>
          <w:szCs w:val="24"/>
        </w:rPr>
      </w:pPr>
      <w:r w:rsidRPr="006F4DAC">
        <w:rPr>
          <w:rFonts w:ascii="Arial" w:hAnsi="Arial" w:cs="Arial"/>
          <w:sz w:val="24"/>
          <w:szCs w:val="24"/>
        </w:rPr>
        <w:t>All classes participated in health and wellbeing sessions as part of the A.L.E.C programme and always love seeing Harold the giraffe</w:t>
      </w:r>
    </w:p>
    <w:p w14:paraId="44B2B18F" w14:textId="5677B2BE" w:rsidR="005F6021" w:rsidRPr="006F4DAC" w:rsidRDefault="005F6021" w:rsidP="005F6021">
      <w:pPr>
        <w:rPr>
          <w:rFonts w:ascii="Arial" w:hAnsi="Arial" w:cs="Arial"/>
          <w:sz w:val="24"/>
          <w:szCs w:val="24"/>
        </w:rPr>
      </w:pPr>
      <w:r w:rsidRPr="006F4DAC">
        <w:rPr>
          <w:rFonts w:ascii="Arial" w:hAnsi="Arial" w:cs="Arial"/>
          <w:sz w:val="24"/>
          <w:szCs w:val="24"/>
        </w:rPr>
        <w:t xml:space="preserve">Several classes have used </w:t>
      </w:r>
      <w:proofErr w:type="spellStart"/>
      <w:r w:rsidRPr="006F4DAC">
        <w:rPr>
          <w:rFonts w:ascii="Arial" w:hAnsi="Arial" w:cs="Arial"/>
          <w:sz w:val="24"/>
          <w:szCs w:val="24"/>
        </w:rPr>
        <w:t>Arnhall</w:t>
      </w:r>
      <w:proofErr w:type="spellEnd"/>
      <w:r w:rsidRPr="006F4DAC">
        <w:rPr>
          <w:rFonts w:ascii="Arial" w:hAnsi="Arial" w:cs="Arial"/>
          <w:sz w:val="24"/>
          <w:szCs w:val="24"/>
        </w:rPr>
        <w:t xml:space="preserve"> Moss as a learning environment and a community partnership with a local company, TAQA</w:t>
      </w:r>
      <w:r w:rsidR="00CE7714" w:rsidRPr="006F4DAC">
        <w:rPr>
          <w:rFonts w:ascii="Arial" w:hAnsi="Arial" w:cs="Arial"/>
          <w:sz w:val="24"/>
          <w:szCs w:val="24"/>
        </w:rPr>
        <w:t>, has led to the development of an exploratory trail within the Moss.</w:t>
      </w:r>
    </w:p>
    <w:p w14:paraId="76A4B7C3" w14:textId="38E80F95" w:rsidR="005F6021" w:rsidRPr="006F4DAC" w:rsidRDefault="005F6021" w:rsidP="005F6021">
      <w:pPr>
        <w:rPr>
          <w:rFonts w:ascii="Arial" w:hAnsi="Arial" w:cs="Arial"/>
          <w:sz w:val="24"/>
          <w:szCs w:val="24"/>
        </w:rPr>
      </w:pPr>
      <w:r w:rsidRPr="006F4DAC">
        <w:rPr>
          <w:rFonts w:ascii="Arial" w:hAnsi="Arial" w:cs="Arial"/>
          <w:sz w:val="24"/>
          <w:szCs w:val="24"/>
        </w:rPr>
        <w:t xml:space="preserve">Glee club was well attended and the club qualified for the regional final, where they came second. </w:t>
      </w:r>
    </w:p>
    <w:p w14:paraId="282AADC0" w14:textId="39AA9A4D" w:rsidR="005F6021" w:rsidRDefault="005F6021" w:rsidP="005F6021">
      <w:pPr>
        <w:rPr>
          <w:rFonts w:ascii="Arial" w:hAnsi="Arial" w:cs="Arial"/>
          <w:sz w:val="24"/>
          <w:szCs w:val="24"/>
        </w:rPr>
      </w:pPr>
      <w:r w:rsidRPr="006F4DAC">
        <w:rPr>
          <w:rFonts w:ascii="Arial" w:hAnsi="Arial" w:cs="Arial"/>
          <w:sz w:val="24"/>
          <w:szCs w:val="24"/>
        </w:rPr>
        <w:t>Many classes put on performances across the year and we enjoyed sing a longs, plays</w:t>
      </w:r>
      <w:r w:rsidR="00CE7714" w:rsidRPr="006F4DAC">
        <w:rPr>
          <w:rFonts w:ascii="Arial" w:hAnsi="Arial" w:cs="Arial"/>
          <w:sz w:val="24"/>
          <w:szCs w:val="24"/>
        </w:rPr>
        <w:t>, cafes</w:t>
      </w:r>
      <w:r w:rsidRPr="006F4DAC">
        <w:rPr>
          <w:rFonts w:ascii="Arial" w:hAnsi="Arial" w:cs="Arial"/>
          <w:sz w:val="24"/>
          <w:szCs w:val="24"/>
        </w:rPr>
        <w:t xml:space="preserve"> and shows.</w:t>
      </w:r>
    </w:p>
    <w:p w14:paraId="5AE68EDE" w14:textId="5A03B503" w:rsidR="00A03193" w:rsidRPr="006F4DAC" w:rsidRDefault="00A03193" w:rsidP="005F6021">
      <w:pPr>
        <w:rPr>
          <w:rFonts w:ascii="Arial" w:hAnsi="Arial" w:cs="Arial"/>
          <w:sz w:val="24"/>
          <w:szCs w:val="24"/>
        </w:rPr>
      </w:pPr>
      <w:r>
        <w:rPr>
          <w:rFonts w:ascii="Arial" w:hAnsi="Arial" w:cs="Arial"/>
          <w:sz w:val="24"/>
          <w:szCs w:val="24"/>
        </w:rPr>
        <w:t>Primary 5 sang carols at Westhill Shopping Centre to raise money for Sensation-all</w:t>
      </w:r>
    </w:p>
    <w:p w14:paraId="0858669C" w14:textId="438BD813" w:rsidR="005F6021" w:rsidRPr="006F4DAC" w:rsidRDefault="005F6021" w:rsidP="005F6021">
      <w:pPr>
        <w:rPr>
          <w:rFonts w:ascii="Arial" w:hAnsi="Arial" w:cs="Arial"/>
          <w:sz w:val="24"/>
          <w:szCs w:val="24"/>
        </w:rPr>
      </w:pPr>
      <w:r w:rsidRPr="006F4DAC">
        <w:rPr>
          <w:rFonts w:ascii="Arial" w:hAnsi="Arial" w:cs="Arial"/>
          <w:sz w:val="24"/>
          <w:szCs w:val="24"/>
        </w:rPr>
        <w:t xml:space="preserve">All classes undertook a mini-enterprise where we had a variety of activities including Christmas </w:t>
      </w:r>
      <w:r w:rsidR="00CE7714" w:rsidRPr="006F4DAC">
        <w:rPr>
          <w:rFonts w:ascii="Arial" w:hAnsi="Arial" w:cs="Arial"/>
          <w:sz w:val="24"/>
          <w:szCs w:val="24"/>
        </w:rPr>
        <w:t>fayre</w:t>
      </w:r>
      <w:r w:rsidRPr="006F4DAC">
        <w:rPr>
          <w:rFonts w:ascii="Arial" w:hAnsi="Arial" w:cs="Arial"/>
          <w:sz w:val="24"/>
          <w:szCs w:val="24"/>
        </w:rPr>
        <w:t xml:space="preserve">, </w:t>
      </w:r>
      <w:r w:rsidR="00CE7714" w:rsidRPr="006F4DAC">
        <w:rPr>
          <w:rFonts w:ascii="Arial" w:hAnsi="Arial" w:cs="Arial"/>
          <w:sz w:val="24"/>
          <w:szCs w:val="24"/>
        </w:rPr>
        <w:t>summer stalls</w:t>
      </w:r>
      <w:r w:rsidRPr="006F4DAC">
        <w:rPr>
          <w:rFonts w:ascii="Arial" w:hAnsi="Arial" w:cs="Arial"/>
          <w:sz w:val="24"/>
          <w:szCs w:val="24"/>
        </w:rPr>
        <w:t>, refreshments</w:t>
      </w:r>
      <w:r w:rsidR="00CE7714" w:rsidRPr="006F4DAC">
        <w:rPr>
          <w:rFonts w:ascii="Arial" w:hAnsi="Arial" w:cs="Arial"/>
          <w:sz w:val="24"/>
          <w:szCs w:val="24"/>
        </w:rPr>
        <w:t>, supporting a local foodbank</w:t>
      </w:r>
      <w:r w:rsidRPr="006F4DAC">
        <w:rPr>
          <w:rFonts w:ascii="Arial" w:hAnsi="Arial" w:cs="Arial"/>
          <w:sz w:val="24"/>
          <w:szCs w:val="24"/>
        </w:rPr>
        <w:t xml:space="preserve"> and much more</w:t>
      </w:r>
    </w:p>
    <w:p w14:paraId="42652991" w14:textId="77777777" w:rsidR="005F6021" w:rsidRPr="006F4DAC" w:rsidRDefault="005F6021" w:rsidP="005F6021">
      <w:pPr>
        <w:rPr>
          <w:rFonts w:ascii="Arial" w:hAnsi="Arial" w:cs="Arial"/>
          <w:sz w:val="24"/>
          <w:szCs w:val="24"/>
        </w:rPr>
      </w:pPr>
      <w:r w:rsidRPr="006F4DAC">
        <w:rPr>
          <w:rFonts w:ascii="Arial" w:hAnsi="Arial" w:cs="Arial"/>
          <w:sz w:val="24"/>
          <w:szCs w:val="24"/>
        </w:rPr>
        <w:t xml:space="preserve">Primary 6 and primary 7 pupils were offered a residential experience, skiing at </w:t>
      </w:r>
      <w:proofErr w:type="spellStart"/>
      <w:r w:rsidRPr="006F4DAC">
        <w:rPr>
          <w:rFonts w:ascii="Arial" w:hAnsi="Arial" w:cs="Arial"/>
          <w:sz w:val="24"/>
          <w:szCs w:val="24"/>
        </w:rPr>
        <w:t>Glenshee</w:t>
      </w:r>
      <w:proofErr w:type="spellEnd"/>
      <w:r w:rsidRPr="006F4DAC">
        <w:rPr>
          <w:rFonts w:ascii="Arial" w:hAnsi="Arial" w:cs="Arial"/>
          <w:sz w:val="24"/>
          <w:szCs w:val="24"/>
        </w:rPr>
        <w:t xml:space="preserve"> and outdoor activities at </w:t>
      </w:r>
      <w:proofErr w:type="spellStart"/>
      <w:r w:rsidRPr="006F4DAC">
        <w:rPr>
          <w:rFonts w:ascii="Arial" w:hAnsi="Arial" w:cs="Arial"/>
          <w:sz w:val="24"/>
          <w:szCs w:val="24"/>
        </w:rPr>
        <w:t>Barcaple</w:t>
      </w:r>
      <w:proofErr w:type="spellEnd"/>
      <w:r w:rsidRPr="006F4DAC">
        <w:rPr>
          <w:rFonts w:ascii="Arial" w:hAnsi="Arial" w:cs="Arial"/>
          <w:sz w:val="24"/>
          <w:szCs w:val="24"/>
        </w:rPr>
        <w:t>.</w:t>
      </w:r>
    </w:p>
    <w:p w14:paraId="3DF870AC" w14:textId="25430CBF" w:rsidR="005F6021" w:rsidRPr="006F4DAC" w:rsidRDefault="006F4DAC" w:rsidP="005F6021">
      <w:pPr>
        <w:rPr>
          <w:rFonts w:ascii="Arial" w:hAnsi="Arial" w:cs="Arial"/>
          <w:sz w:val="24"/>
          <w:szCs w:val="24"/>
        </w:rPr>
      </w:pPr>
      <w:r>
        <w:rPr>
          <w:rFonts w:ascii="Arial" w:hAnsi="Arial" w:cs="Arial"/>
          <w:sz w:val="24"/>
          <w:szCs w:val="24"/>
        </w:rPr>
        <w:t xml:space="preserve">Primary 6 pupils completed </w:t>
      </w:r>
      <w:proofErr w:type="spellStart"/>
      <w:r>
        <w:rPr>
          <w:rFonts w:ascii="Arial" w:hAnsi="Arial" w:cs="Arial"/>
          <w:sz w:val="24"/>
          <w:szCs w:val="24"/>
        </w:rPr>
        <w:t>B</w:t>
      </w:r>
      <w:r w:rsidR="005F6021" w:rsidRPr="006F4DAC">
        <w:rPr>
          <w:rFonts w:ascii="Arial" w:hAnsi="Arial" w:cs="Arial"/>
          <w:sz w:val="24"/>
          <w:szCs w:val="24"/>
        </w:rPr>
        <w:t>ikeability</w:t>
      </w:r>
      <w:proofErr w:type="spellEnd"/>
      <w:r w:rsidR="005F6021" w:rsidRPr="006F4DAC">
        <w:rPr>
          <w:rFonts w:ascii="Arial" w:hAnsi="Arial" w:cs="Arial"/>
          <w:sz w:val="24"/>
          <w:szCs w:val="24"/>
        </w:rPr>
        <w:t xml:space="preserve"> training</w:t>
      </w:r>
    </w:p>
    <w:p w14:paraId="7F075DE2" w14:textId="66ED3275" w:rsidR="005F6021" w:rsidRPr="006F4DAC" w:rsidRDefault="005F6021" w:rsidP="005F6021">
      <w:pPr>
        <w:rPr>
          <w:rFonts w:ascii="Arial" w:hAnsi="Arial" w:cs="Arial"/>
          <w:sz w:val="24"/>
          <w:szCs w:val="24"/>
        </w:rPr>
      </w:pPr>
      <w:r w:rsidRPr="006F4DAC">
        <w:rPr>
          <w:rFonts w:ascii="Arial" w:hAnsi="Arial" w:cs="Arial"/>
          <w:sz w:val="24"/>
          <w:szCs w:val="24"/>
        </w:rPr>
        <w:t xml:space="preserve">We continue with our BP link programme including visiting BP, workshops in class and more. </w:t>
      </w:r>
    </w:p>
    <w:p w14:paraId="58A99A6A" w14:textId="34B59F60" w:rsidR="005F6021" w:rsidRPr="006F4DAC" w:rsidRDefault="005F6021" w:rsidP="005F6021">
      <w:pPr>
        <w:rPr>
          <w:rFonts w:ascii="Arial" w:hAnsi="Arial" w:cs="Arial"/>
          <w:sz w:val="24"/>
          <w:szCs w:val="24"/>
        </w:rPr>
      </w:pPr>
      <w:r w:rsidRPr="006F4DAC">
        <w:rPr>
          <w:rFonts w:ascii="Arial" w:hAnsi="Arial" w:cs="Arial"/>
          <w:sz w:val="24"/>
          <w:szCs w:val="24"/>
        </w:rPr>
        <w:t xml:space="preserve">We had many football teams competing at local festivals and leagues. Well done to all our footballers and a big thanks to all our volunteer coaches. </w:t>
      </w:r>
    </w:p>
    <w:p w14:paraId="7D95C353" w14:textId="77777777" w:rsidR="005F6021" w:rsidRPr="006F4DAC" w:rsidRDefault="005F6021" w:rsidP="005F6021">
      <w:pPr>
        <w:rPr>
          <w:rFonts w:ascii="Arial" w:hAnsi="Arial" w:cs="Arial"/>
          <w:sz w:val="24"/>
          <w:szCs w:val="24"/>
        </w:rPr>
      </w:pPr>
      <w:r w:rsidRPr="006F4DAC">
        <w:rPr>
          <w:rFonts w:ascii="Arial" w:hAnsi="Arial" w:cs="Arial"/>
          <w:sz w:val="24"/>
          <w:szCs w:val="24"/>
        </w:rPr>
        <w:t>The Parent Council organised a number of fundraising activities across the year and this supported the school with purchasing new equipment</w:t>
      </w:r>
    </w:p>
    <w:p w14:paraId="4CC8B754" w14:textId="77777777" w:rsidR="005F6021" w:rsidRPr="006F4DAC" w:rsidRDefault="005F6021" w:rsidP="005F6021">
      <w:pPr>
        <w:rPr>
          <w:rFonts w:ascii="Arial" w:hAnsi="Arial" w:cs="Arial"/>
          <w:sz w:val="24"/>
          <w:szCs w:val="24"/>
        </w:rPr>
      </w:pPr>
      <w:r w:rsidRPr="006F4DAC">
        <w:rPr>
          <w:rFonts w:ascii="Arial" w:hAnsi="Arial" w:cs="Arial"/>
          <w:sz w:val="24"/>
          <w:szCs w:val="24"/>
        </w:rPr>
        <w:t>Our buddying partnerships have continued with P6 building friendships with nursery pupils and supporting transition into P1</w:t>
      </w:r>
    </w:p>
    <w:p w14:paraId="4B2DF180" w14:textId="77777777" w:rsidR="005F6021" w:rsidRPr="006F4DAC" w:rsidRDefault="005F6021" w:rsidP="005F6021">
      <w:pPr>
        <w:rPr>
          <w:rFonts w:ascii="Arial" w:hAnsi="Arial" w:cs="Arial"/>
          <w:sz w:val="24"/>
          <w:szCs w:val="24"/>
        </w:rPr>
      </w:pPr>
      <w:r w:rsidRPr="006F4DAC">
        <w:rPr>
          <w:rFonts w:ascii="Arial" w:hAnsi="Arial" w:cs="Arial"/>
          <w:sz w:val="24"/>
          <w:szCs w:val="24"/>
        </w:rPr>
        <w:t>A local drama coach delivered drama workshops to some classes</w:t>
      </w:r>
    </w:p>
    <w:p w14:paraId="70B9FF02" w14:textId="77777777" w:rsidR="005F6021" w:rsidRPr="006F4DAC" w:rsidRDefault="005F6021" w:rsidP="005F6021">
      <w:pPr>
        <w:rPr>
          <w:rFonts w:ascii="Arial" w:hAnsi="Arial" w:cs="Arial"/>
          <w:sz w:val="24"/>
          <w:szCs w:val="24"/>
        </w:rPr>
      </w:pPr>
      <w:r w:rsidRPr="006F4DAC">
        <w:rPr>
          <w:rFonts w:ascii="Arial" w:hAnsi="Arial" w:cs="Arial"/>
          <w:sz w:val="24"/>
          <w:szCs w:val="24"/>
        </w:rPr>
        <w:t>The travel tracker was successful over the year with pupils earning badges and Elrick featuring several times in the top schools for active travel</w:t>
      </w:r>
    </w:p>
    <w:p w14:paraId="7BD2F834" w14:textId="0982B335" w:rsidR="005F6021" w:rsidRDefault="005F6021" w:rsidP="005F6021">
      <w:pPr>
        <w:rPr>
          <w:rFonts w:ascii="Arial" w:hAnsi="Arial" w:cs="Arial"/>
          <w:sz w:val="24"/>
          <w:szCs w:val="24"/>
        </w:rPr>
      </w:pPr>
      <w:r w:rsidRPr="006F4DAC">
        <w:rPr>
          <w:rFonts w:ascii="Arial" w:hAnsi="Arial" w:cs="Arial"/>
          <w:sz w:val="24"/>
          <w:szCs w:val="24"/>
        </w:rPr>
        <w:t xml:space="preserve">We continued to run a number of clubs such as netball, hockey, Glee, Minecraft, construction, craft club, </w:t>
      </w:r>
      <w:r w:rsidR="006F4DAC" w:rsidRPr="006F4DAC">
        <w:rPr>
          <w:rFonts w:ascii="Arial" w:hAnsi="Arial" w:cs="Arial"/>
          <w:sz w:val="24"/>
          <w:szCs w:val="24"/>
        </w:rPr>
        <w:t>Harry Potter, Young Leaders</w:t>
      </w:r>
      <w:r w:rsidRPr="006F4DAC">
        <w:rPr>
          <w:rFonts w:ascii="Arial" w:hAnsi="Arial" w:cs="Arial"/>
          <w:sz w:val="24"/>
          <w:szCs w:val="24"/>
        </w:rPr>
        <w:t xml:space="preserve"> and lots more.</w:t>
      </w:r>
    </w:p>
    <w:p w14:paraId="482423BF" w14:textId="77777777" w:rsidR="005F6021" w:rsidRDefault="005F6021" w:rsidP="005F6021">
      <w:pPr>
        <w:rPr>
          <w:rFonts w:ascii="Arial" w:hAnsi="Arial" w:cs="Arial"/>
          <w:b/>
          <w:sz w:val="24"/>
          <w:szCs w:val="24"/>
          <w:u w:val="single"/>
        </w:rPr>
      </w:pPr>
      <w:r>
        <w:rPr>
          <w:rFonts w:ascii="Arial" w:hAnsi="Arial" w:cs="Arial"/>
          <w:b/>
          <w:sz w:val="24"/>
          <w:szCs w:val="24"/>
          <w:u w:val="single"/>
        </w:rPr>
        <w:t xml:space="preserve">Capacity for Improvement </w:t>
      </w:r>
    </w:p>
    <w:p w14:paraId="2D7C4488" w14:textId="77777777" w:rsidR="005F6021" w:rsidRDefault="005F6021" w:rsidP="005F6021">
      <w:pPr>
        <w:rPr>
          <w:rFonts w:ascii="Arial" w:hAnsi="Arial" w:cs="Arial"/>
          <w:sz w:val="24"/>
          <w:szCs w:val="24"/>
        </w:rPr>
      </w:pPr>
      <w:r>
        <w:rPr>
          <w:rFonts w:ascii="Arial" w:hAnsi="Arial" w:cs="Arial"/>
          <w:sz w:val="24"/>
          <w:szCs w:val="24"/>
        </w:rPr>
        <w:t xml:space="preserve">School and nursery staff are fully committed to the principle of continuous improvement. We wish to provide the very best for every child in our care. In this task, we are increasingly advised by performance data, such as pupil attainment, so we can see clearly ‘what’ we need to improve. </w:t>
      </w:r>
    </w:p>
    <w:p w14:paraId="135DEFB3" w14:textId="77777777" w:rsidR="005F6021" w:rsidRDefault="005F6021" w:rsidP="005F6021">
      <w:pPr>
        <w:rPr>
          <w:rFonts w:ascii="Arial" w:hAnsi="Arial" w:cs="Arial"/>
          <w:sz w:val="24"/>
          <w:szCs w:val="24"/>
        </w:rPr>
      </w:pPr>
      <w:r>
        <w:rPr>
          <w:rFonts w:ascii="Arial" w:hAnsi="Arial" w:cs="Arial"/>
          <w:sz w:val="24"/>
          <w:szCs w:val="24"/>
        </w:rPr>
        <w:t>We will continue to look inwards, outwards and forwards to prepare and equip our young people for their future. We will continue to work in partnership with parents, health professionals and others to ‘get it right” for every child.</w:t>
      </w:r>
    </w:p>
    <w:p w14:paraId="4C4DBA76" w14:textId="77777777" w:rsidR="00DC2125" w:rsidRDefault="00DC2125" w:rsidP="005F6021">
      <w:pPr>
        <w:rPr>
          <w:rFonts w:ascii="Arial" w:hAnsi="Arial" w:cs="Arial"/>
          <w:sz w:val="24"/>
          <w:szCs w:val="24"/>
        </w:rPr>
      </w:pPr>
    </w:p>
    <w:p w14:paraId="5CF70DAB" w14:textId="77777777" w:rsidR="00DC2125" w:rsidRDefault="00DC2125" w:rsidP="005F6021">
      <w:pPr>
        <w:rPr>
          <w:rFonts w:ascii="Arial" w:hAnsi="Arial" w:cs="Arial"/>
          <w:sz w:val="24"/>
          <w:szCs w:val="24"/>
        </w:rPr>
      </w:pPr>
    </w:p>
    <w:p w14:paraId="0109DD9B" w14:textId="30190E7E" w:rsidR="005F6021" w:rsidRDefault="00DC2125" w:rsidP="00BA09BE">
      <w:pPr>
        <w:rPr>
          <w:rFonts w:ascii="Arial" w:hAnsi="Arial" w:cs="Arial"/>
          <w:b/>
          <w:sz w:val="24"/>
          <w:szCs w:val="24"/>
          <w:u w:val="single"/>
        </w:rPr>
      </w:pPr>
      <w:r>
        <w:rPr>
          <w:rFonts w:ascii="Arial" w:hAnsi="Arial" w:cs="Arial"/>
          <w:b/>
          <w:sz w:val="24"/>
          <w:szCs w:val="24"/>
          <w:u w:val="single"/>
        </w:rPr>
        <w:t>What are we doing at Elrick in 2019/20?</w:t>
      </w:r>
    </w:p>
    <w:p w14:paraId="083E363D" w14:textId="77777777" w:rsidR="00BA09BE" w:rsidRDefault="00BA09BE" w:rsidP="00BA09BE">
      <w:pPr>
        <w:rPr>
          <w:rFonts w:ascii="Arial" w:hAnsi="Arial" w:cs="Arial"/>
          <w:b/>
          <w:sz w:val="24"/>
          <w:szCs w:val="24"/>
          <w:u w:val="single"/>
        </w:rPr>
      </w:pPr>
      <w:r>
        <w:rPr>
          <w:rFonts w:ascii="Arial" w:hAnsi="Arial" w:cs="Arial"/>
          <w:b/>
          <w:sz w:val="24"/>
          <w:szCs w:val="24"/>
          <w:u w:val="single"/>
        </w:rPr>
        <w:t>PEF 2019/20</w:t>
      </w:r>
    </w:p>
    <w:p w14:paraId="0FCBC8C9" w14:textId="77777777" w:rsidR="00BA09BE" w:rsidRDefault="00BA09BE" w:rsidP="000874DB">
      <w:pPr>
        <w:rPr>
          <w:rFonts w:ascii="Arial" w:hAnsi="Arial" w:cs="Arial"/>
          <w:b/>
          <w:sz w:val="24"/>
          <w:szCs w:val="24"/>
          <w:u w:val="single"/>
        </w:rPr>
      </w:pPr>
    </w:p>
    <w:tbl>
      <w:tblPr>
        <w:tblStyle w:val="TableGrid"/>
        <w:tblpPr w:leftFromText="180" w:rightFromText="180" w:vertAnchor="text" w:horzAnchor="margin" w:tblpX="-431" w:tblpY="120"/>
        <w:tblW w:w="15735" w:type="dxa"/>
        <w:tblLook w:val="04A0" w:firstRow="1" w:lastRow="0" w:firstColumn="1" w:lastColumn="0" w:noHBand="0" w:noVBand="1"/>
      </w:tblPr>
      <w:tblGrid>
        <w:gridCol w:w="2343"/>
        <w:gridCol w:w="13392"/>
      </w:tblGrid>
      <w:tr w:rsidR="00BA09BE" w:rsidRPr="00EB390D" w14:paraId="68AE2ECD" w14:textId="77777777" w:rsidTr="005F53B0">
        <w:trPr>
          <w:trHeight w:val="1170"/>
        </w:trPr>
        <w:tc>
          <w:tcPr>
            <w:tcW w:w="2343" w:type="dxa"/>
          </w:tcPr>
          <w:p w14:paraId="6542F93B" w14:textId="77777777" w:rsidR="00BA09BE" w:rsidRPr="00EB390D" w:rsidRDefault="00BA09BE" w:rsidP="005F53B0">
            <w:pPr>
              <w:rPr>
                <w:rFonts w:ascii="Arial" w:hAnsi="Arial" w:cs="Arial"/>
                <w:sz w:val="24"/>
                <w:szCs w:val="24"/>
              </w:rPr>
            </w:pPr>
            <w:r w:rsidRPr="00EB390D">
              <w:rPr>
                <w:rFonts w:ascii="Arial" w:hAnsi="Arial" w:cs="Arial"/>
                <w:sz w:val="24"/>
                <w:szCs w:val="24"/>
              </w:rPr>
              <w:t>Identified gap</w:t>
            </w:r>
          </w:p>
        </w:tc>
        <w:tc>
          <w:tcPr>
            <w:tcW w:w="13392" w:type="dxa"/>
          </w:tcPr>
          <w:p w14:paraId="55604119" w14:textId="77777777" w:rsidR="00BA09BE" w:rsidRPr="00F723F9" w:rsidRDefault="00BA09BE" w:rsidP="005F53B0">
            <w:pPr>
              <w:rPr>
                <w:rFonts w:ascii="Arial" w:hAnsi="Arial" w:cs="Arial"/>
                <w:sz w:val="24"/>
                <w:szCs w:val="24"/>
              </w:rPr>
            </w:pPr>
            <w:r>
              <w:rPr>
                <w:rFonts w:ascii="Arial" w:eastAsia="Calibri" w:hAnsi="Arial" w:cs="Arial"/>
                <w:color w:val="000000"/>
                <w:sz w:val="24"/>
                <w:szCs w:val="24"/>
              </w:rPr>
              <w:t xml:space="preserve">Literacy attainment: </w:t>
            </w:r>
            <w:r w:rsidRPr="00F723F9">
              <w:rPr>
                <w:rFonts w:ascii="Arial" w:eastAsia="Calibri" w:hAnsi="Arial" w:cs="Arial"/>
                <w:color w:val="000000"/>
                <w:sz w:val="24"/>
                <w:szCs w:val="24"/>
              </w:rPr>
              <w:t>Targeted pupils will work in very small groups/individual on building skills and understanding at appropriate levels, linked to the national benchmarks for literacy and numeracy, along with more specific targets link to Aberdeenshire’s frameworks for literacy and numeracy</w:t>
            </w:r>
          </w:p>
        </w:tc>
      </w:tr>
      <w:tr w:rsidR="00BA09BE" w:rsidRPr="00EB390D" w14:paraId="43E6E619" w14:textId="77777777" w:rsidTr="005F53B0">
        <w:tc>
          <w:tcPr>
            <w:tcW w:w="2343" w:type="dxa"/>
          </w:tcPr>
          <w:p w14:paraId="7D465CB0" w14:textId="77777777" w:rsidR="00BA09BE" w:rsidRPr="00EB390D" w:rsidRDefault="00BA09BE" w:rsidP="005F53B0">
            <w:pPr>
              <w:rPr>
                <w:rFonts w:ascii="Arial" w:hAnsi="Arial" w:cs="Arial"/>
                <w:sz w:val="24"/>
                <w:szCs w:val="24"/>
              </w:rPr>
            </w:pPr>
            <w:r>
              <w:rPr>
                <w:rFonts w:ascii="Arial" w:hAnsi="Arial" w:cs="Arial"/>
                <w:sz w:val="24"/>
                <w:szCs w:val="24"/>
              </w:rPr>
              <w:t>E</w:t>
            </w:r>
            <w:r w:rsidRPr="00EB390D">
              <w:rPr>
                <w:rFonts w:ascii="Arial" w:hAnsi="Arial" w:cs="Arial"/>
                <w:sz w:val="24"/>
                <w:szCs w:val="24"/>
              </w:rPr>
              <w:t>xpenditure</w:t>
            </w:r>
          </w:p>
        </w:tc>
        <w:tc>
          <w:tcPr>
            <w:tcW w:w="13392" w:type="dxa"/>
          </w:tcPr>
          <w:p w14:paraId="0F5ED390" w14:textId="77777777" w:rsidR="00BA09BE" w:rsidRPr="00EB390D" w:rsidRDefault="00BA09BE" w:rsidP="005F53B0">
            <w:pPr>
              <w:rPr>
                <w:rFonts w:ascii="Arial" w:hAnsi="Arial" w:cs="Arial"/>
                <w:sz w:val="24"/>
                <w:szCs w:val="24"/>
              </w:rPr>
            </w:pPr>
            <w:r>
              <w:rPr>
                <w:rFonts w:ascii="Arial" w:hAnsi="Arial" w:cs="Arial"/>
                <w:sz w:val="24"/>
                <w:szCs w:val="24"/>
              </w:rPr>
              <w:t>£9,720</w:t>
            </w:r>
          </w:p>
        </w:tc>
      </w:tr>
      <w:tr w:rsidR="00BA09BE" w:rsidRPr="00EB390D" w14:paraId="5E275E06" w14:textId="77777777" w:rsidTr="005F53B0">
        <w:tc>
          <w:tcPr>
            <w:tcW w:w="2343" w:type="dxa"/>
          </w:tcPr>
          <w:p w14:paraId="0C161C0F" w14:textId="77777777" w:rsidR="00BA09BE" w:rsidRPr="00EB390D" w:rsidRDefault="00BA09BE" w:rsidP="005F53B0">
            <w:pPr>
              <w:rPr>
                <w:rFonts w:ascii="Arial" w:hAnsi="Arial" w:cs="Arial"/>
                <w:sz w:val="24"/>
                <w:szCs w:val="24"/>
              </w:rPr>
            </w:pPr>
            <w:r w:rsidRPr="00EB390D">
              <w:rPr>
                <w:rFonts w:ascii="Arial" w:hAnsi="Arial" w:cs="Arial"/>
                <w:sz w:val="24"/>
                <w:szCs w:val="24"/>
              </w:rPr>
              <w:t>Expected outcomes</w:t>
            </w:r>
          </w:p>
        </w:tc>
        <w:tc>
          <w:tcPr>
            <w:tcW w:w="13392" w:type="dxa"/>
          </w:tcPr>
          <w:p w14:paraId="473F3029" w14:textId="77777777" w:rsidR="00BA09BE" w:rsidRPr="00606EA1" w:rsidRDefault="00BA09BE" w:rsidP="005F53B0">
            <w:pPr>
              <w:jc w:val="both"/>
              <w:rPr>
                <w:rFonts w:ascii="Arial" w:eastAsia="Calibri" w:hAnsi="Arial" w:cs="Arial"/>
                <w:color w:val="000000"/>
                <w:sz w:val="24"/>
                <w:szCs w:val="24"/>
              </w:rPr>
            </w:pPr>
            <w:r w:rsidRPr="00606EA1">
              <w:rPr>
                <w:rFonts w:ascii="Arial" w:eastAsia="Calibri" w:hAnsi="Arial" w:cs="Arial"/>
                <w:color w:val="000000"/>
                <w:sz w:val="24"/>
                <w:szCs w:val="24"/>
              </w:rPr>
              <w:t xml:space="preserve">The impact of this approach will increase pupil confidence in literacy and numeracy as well as increasing attainment in these core areas for the targeted groups. </w:t>
            </w:r>
          </w:p>
        </w:tc>
      </w:tr>
      <w:tr w:rsidR="00BA09BE" w:rsidRPr="00EB390D" w14:paraId="6BE340EA" w14:textId="77777777" w:rsidTr="005F53B0">
        <w:tc>
          <w:tcPr>
            <w:tcW w:w="2343" w:type="dxa"/>
          </w:tcPr>
          <w:p w14:paraId="274EF0CF" w14:textId="77777777" w:rsidR="00BA09BE" w:rsidRPr="00EB390D" w:rsidRDefault="00BA09BE" w:rsidP="005F53B0">
            <w:pPr>
              <w:rPr>
                <w:rFonts w:ascii="Arial" w:hAnsi="Arial" w:cs="Arial"/>
                <w:sz w:val="24"/>
                <w:szCs w:val="24"/>
              </w:rPr>
            </w:pPr>
            <w:r w:rsidRPr="00EB390D">
              <w:rPr>
                <w:rFonts w:ascii="Arial" w:hAnsi="Arial" w:cs="Arial"/>
                <w:sz w:val="24"/>
                <w:szCs w:val="24"/>
              </w:rPr>
              <w:t>Impact Measurements</w:t>
            </w:r>
          </w:p>
        </w:tc>
        <w:tc>
          <w:tcPr>
            <w:tcW w:w="13392" w:type="dxa"/>
          </w:tcPr>
          <w:p w14:paraId="1A790CDE" w14:textId="77777777" w:rsidR="00BA09BE" w:rsidRDefault="00BA09BE" w:rsidP="005F53B0">
            <w:pPr>
              <w:pStyle w:val="ListParagraph"/>
              <w:numPr>
                <w:ilvl w:val="0"/>
                <w:numId w:val="7"/>
              </w:numPr>
              <w:rPr>
                <w:rFonts w:ascii="Arial" w:hAnsi="Arial" w:cs="Arial"/>
                <w:sz w:val="24"/>
                <w:szCs w:val="24"/>
              </w:rPr>
            </w:pPr>
            <w:r>
              <w:rPr>
                <w:rFonts w:ascii="Arial" w:hAnsi="Arial" w:cs="Arial"/>
                <w:sz w:val="24"/>
                <w:szCs w:val="24"/>
              </w:rPr>
              <w:t>Attainment data</w:t>
            </w:r>
          </w:p>
          <w:p w14:paraId="30EF680E" w14:textId="77777777" w:rsidR="00BA09BE" w:rsidRDefault="00BA09BE" w:rsidP="005F53B0">
            <w:pPr>
              <w:pStyle w:val="ListParagraph"/>
              <w:numPr>
                <w:ilvl w:val="0"/>
                <w:numId w:val="7"/>
              </w:numPr>
              <w:rPr>
                <w:rFonts w:ascii="Arial" w:hAnsi="Arial" w:cs="Arial"/>
                <w:sz w:val="24"/>
                <w:szCs w:val="24"/>
              </w:rPr>
            </w:pPr>
            <w:r>
              <w:rPr>
                <w:rFonts w:ascii="Arial" w:hAnsi="Arial" w:cs="Arial"/>
                <w:sz w:val="24"/>
                <w:szCs w:val="24"/>
              </w:rPr>
              <w:t xml:space="preserve">Feedback from staff </w:t>
            </w:r>
          </w:p>
          <w:p w14:paraId="59AEE92C" w14:textId="77777777" w:rsidR="00BA09BE" w:rsidRDefault="00BA09BE" w:rsidP="005F53B0">
            <w:pPr>
              <w:pStyle w:val="ListParagraph"/>
              <w:numPr>
                <w:ilvl w:val="0"/>
                <w:numId w:val="7"/>
              </w:numPr>
              <w:rPr>
                <w:rFonts w:ascii="Arial" w:hAnsi="Arial" w:cs="Arial"/>
                <w:sz w:val="24"/>
                <w:szCs w:val="24"/>
              </w:rPr>
            </w:pPr>
            <w:r>
              <w:rPr>
                <w:rFonts w:ascii="Arial" w:hAnsi="Arial" w:cs="Arial"/>
                <w:sz w:val="24"/>
                <w:szCs w:val="24"/>
              </w:rPr>
              <w:t>Analysis of data and information using class trackers</w:t>
            </w:r>
          </w:p>
          <w:p w14:paraId="6B77BEE5" w14:textId="263416D3" w:rsidR="007F1CAD" w:rsidRPr="003F3B35" w:rsidRDefault="007F1CAD" w:rsidP="005F53B0">
            <w:pPr>
              <w:pStyle w:val="ListParagraph"/>
              <w:numPr>
                <w:ilvl w:val="0"/>
                <w:numId w:val="7"/>
              </w:numPr>
              <w:rPr>
                <w:rFonts w:ascii="Arial" w:hAnsi="Arial" w:cs="Arial"/>
                <w:sz w:val="24"/>
                <w:szCs w:val="24"/>
              </w:rPr>
            </w:pPr>
            <w:r>
              <w:rPr>
                <w:rFonts w:ascii="Arial" w:hAnsi="Arial" w:cs="Arial"/>
                <w:sz w:val="24"/>
                <w:szCs w:val="24"/>
              </w:rPr>
              <w:t>Engagement in learning of targeted individuals</w:t>
            </w:r>
          </w:p>
        </w:tc>
      </w:tr>
    </w:tbl>
    <w:p w14:paraId="17E28F7A" w14:textId="77777777" w:rsidR="00BA09BE" w:rsidRDefault="00BA09BE" w:rsidP="000874DB">
      <w:pPr>
        <w:rPr>
          <w:rFonts w:ascii="Arial" w:hAnsi="Arial" w:cs="Arial"/>
          <w:b/>
          <w:sz w:val="24"/>
          <w:szCs w:val="24"/>
          <w:u w:val="single"/>
        </w:rPr>
      </w:pPr>
    </w:p>
    <w:p w14:paraId="6A4B3554" w14:textId="77777777" w:rsidR="00F31B2E" w:rsidRDefault="00F31B2E" w:rsidP="000874DB">
      <w:pPr>
        <w:rPr>
          <w:rFonts w:ascii="Arial" w:hAnsi="Arial" w:cs="Arial"/>
          <w:sz w:val="24"/>
          <w:szCs w:val="24"/>
        </w:rPr>
      </w:pPr>
    </w:p>
    <w:p w14:paraId="0E770CB6" w14:textId="3D90F1DC" w:rsidR="00723280" w:rsidRDefault="00723280" w:rsidP="000874DB">
      <w:pPr>
        <w:rPr>
          <w:rFonts w:ascii="Arial" w:hAnsi="Arial" w:cs="Arial"/>
          <w:b/>
          <w:sz w:val="24"/>
          <w:szCs w:val="24"/>
          <w:u w:val="single"/>
        </w:rPr>
      </w:pPr>
      <w:r>
        <w:rPr>
          <w:rFonts w:ascii="Arial" w:hAnsi="Arial" w:cs="Arial"/>
          <w:b/>
          <w:sz w:val="24"/>
          <w:szCs w:val="24"/>
          <w:u w:val="single"/>
        </w:rPr>
        <w:t>Key Priorities</w:t>
      </w:r>
      <w:r w:rsidR="006D5B3C">
        <w:rPr>
          <w:rFonts w:ascii="Arial" w:hAnsi="Arial" w:cs="Arial"/>
          <w:b/>
          <w:sz w:val="24"/>
          <w:szCs w:val="24"/>
          <w:u w:val="single"/>
        </w:rPr>
        <w:t xml:space="preserve"> for Elrick School Session 19-20</w:t>
      </w:r>
      <w:r>
        <w:rPr>
          <w:rFonts w:ascii="Arial" w:hAnsi="Arial" w:cs="Arial"/>
          <w:b/>
          <w:sz w:val="24"/>
          <w:szCs w:val="24"/>
          <w:u w:val="single"/>
        </w:rPr>
        <w:t xml:space="preserve"> (For nursery please see separate </w:t>
      </w:r>
      <w:r w:rsidR="00916D05">
        <w:rPr>
          <w:rFonts w:ascii="Arial" w:hAnsi="Arial" w:cs="Arial"/>
          <w:b/>
          <w:sz w:val="24"/>
          <w:szCs w:val="24"/>
          <w:u w:val="single"/>
        </w:rPr>
        <w:t>improvement plan)</w:t>
      </w:r>
    </w:p>
    <w:p w14:paraId="6F42BC88" w14:textId="4B9E1150" w:rsidR="00F90AA8" w:rsidRDefault="00F90AA8" w:rsidP="000874DB">
      <w:pPr>
        <w:rPr>
          <w:rFonts w:ascii="Arial" w:hAnsi="Arial" w:cs="Arial"/>
          <w:sz w:val="24"/>
          <w:szCs w:val="24"/>
        </w:rPr>
      </w:pPr>
      <w:r>
        <w:rPr>
          <w:rFonts w:ascii="Arial" w:hAnsi="Arial" w:cs="Arial"/>
          <w:sz w:val="24"/>
          <w:szCs w:val="24"/>
        </w:rPr>
        <w:t>In relation to the Standard and Quality report findings above and evidence gathered the following action plans have been confirmed for session 2019/20</w:t>
      </w:r>
      <w:r w:rsidR="00F31B2E">
        <w:rPr>
          <w:rFonts w:ascii="Arial" w:hAnsi="Arial" w:cs="Arial"/>
          <w:sz w:val="24"/>
          <w:szCs w:val="24"/>
        </w:rPr>
        <w:t>.</w:t>
      </w:r>
    </w:p>
    <w:p w14:paraId="22B9E203" w14:textId="19727B63" w:rsidR="005E760E" w:rsidRDefault="005E760E" w:rsidP="005E760E">
      <w:pPr>
        <w:pStyle w:val="ListParagraph"/>
        <w:numPr>
          <w:ilvl w:val="0"/>
          <w:numId w:val="35"/>
        </w:numPr>
        <w:rPr>
          <w:rFonts w:ascii="Arial" w:hAnsi="Arial" w:cs="Arial"/>
          <w:sz w:val="24"/>
          <w:szCs w:val="24"/>
        </w:rPr>
      </w:pPr>
      <w:r>
        <w:rPr>
          <w:rFonts w:ascii="Arial" w:hAnsi="Arial" w:cs="Arial"/>
          <w:sz w:val="24"/>
          <w:szCs w:val="24"/>
        </w:rPr>
        <w:t>1. Curriculum Focus</w:t>
      </w:r>
    </w:p>
    <w:p w14:paraId="7664F0B0" w14:textId="51E3792B" w:rsidR="005E760E" w:rsidRDefault="005E760E" w:rsidP="005E760E">
      <w:pPr>
        <w:pStyle w:val="ListParagraph"/>
        <w:numPr>
          <w:ilvl w:val="0"/>
          <w:numId w:val="35"/>
        </w:numPr>
        <w:rPr>
          <w:rFonts w:ascii="Arial" w:hAnsi="Arial" w:cs="Arial"/>
          <w:sz w:val="24"/>
          <w:szCs w:val="24"/>
        </w:rPr>
      </w:pPr>
      <w:r>
        <w:rPr>
          <w:rFonts w:ascii="Arial" w:hAnsi="Arial" w:cs="Arial"/>
          <w:sz w:val="24"/>
          <w:szCs w:val="24"/>
        </w:rPr>
        <w:t>2. Feedback and Reporting to Parents</w:t>
      </w:r>
    </w:p>
    <w:p w14:paraId="57F44AB9" w14:textId="332CF6CA" w:rsidR="005E760E" w:rsidRPr="005E760E" w:rsidRDefault="005E760E" w:rsidP="005E760E">
      <w:pPr>
        <w:pStyle w:val="ListParagraph"/>
        <w:numPr>
          <w:ilvl w:val="0"/>
          <w:numId w:val="35"/>
        </w:numPr>
        <w:rPr>
          <w:rFonts w:ascii="Arial" w:hAnsi="Arial" w:cs="Arial"/>
          <w:sz w:val="24"/>
          <w:szCs w:val="24"/>
        </w:rPr>
      </w:pPr>
      <w:r>
        <w:rPr>
          <w:rFonts w:ascii="Arial" w:hAnsi="Arial" w:cs="Arial"/>
          <w:sz w:val="24"/>
          <w:szCs w:val="24"/>
        </w:rPr>
        <w:t>3. Mental health/Health and Well-being</w:t>
      </w:r>
    </w:p>
    <w:p w14:paraId="5B439AFF" w14:textId="6AE563E0" w:rsidR="00F31B2E" w:rsidRDefault="00F31B2E" w:rsidP="000874DB">
      <w:pPr>
        <w:rPr>
          <w:rFonts w:ascii="Arial" w:hAnsi="Arial" w:cs="Arial"/>
          <w:sz w:val="24"/>
          <w:szCs w:val="24"/>
        </w:rPr>
      </w:pPr>
      <w:r>
        <w:rPr>
          <w:rFonts w:ascii="Arial" w:hAnsi="Arial" w:cs="Arial"/>
          <w:sz w:val="24"/>
          <w:szCs w:val="24"/>
        </w:rPr>
        <w:t>A fuller plan of actions is included below, with a progress record which will be updated throughout the year.</w:t>
      </w:r>
      <w:r w:rsidR="00475E66">
        <w:rPr>
          <w:rFonts w:ascii="Arial" w:hAnsi="Arial" w:cs="Arial"/>
          <w:sz w:val="24"/>
          <w:szCs w:val="24"/>
        </w:rPr>
        <w:t xml:space="preserve"> Underpinning all of the improvement plans is recognition for self-evaluation and how this affect change (quality indicator 1.1) and also involvement of the whole family in supporting learning </w:t>
      </w:r>
      <w:r w:rsidR="00EE1A48">
        <w:rPr>
          <w:rFonts w:ascii="Arial" w:hAnsi="Arial" w:cs="Arial"/>
          <w:sz w:val="24"/>
          <w:szCs w:val="24"/>
        </w:rPr>
        <w:t>(quality indicator 2.7)</w:t>
      </w:r>
    </w:p>
    <w:p w14:paraId="0CD439EF" w14:textId="77777777" w:rsidR="00DC2125" w:rsidRDefault="00DC2125" w:rsidP="000874DB">
      <w:pPr>
        <w:rPr>
          <w:rFonts w:ascii="Arial" w:hAnsi="Arial" w:cs="Arial"/>
          <w:sz w:val="24"/>
          <w:szCs w:val="24"/>
        </w:rPr>
      </w:pPr>
    </w:p>
    <w:p w14:paraId="44BF2D03" w14:textId="77777777" w:rsidR="00DC2125" w:rsidRPr="00F90AA8" w:rsidRDefault="00DC2125" w:rsidP="000874DB">
      <w:pPr>
        <w:rPr>
          <w:rFonts w:ascii="Arial" w:hAnsi="Arial" w:cs="Arial"/>
          <w:sz w:val="24"/>
          <w:szCs w:val="24"/>
        </w:rPr>
      </w:pPr>
    </w:p>
    <w:p w14:paraId="3833F34B" w14:textId="77777777" w:rsidR="003C0DCA" w:rsidRDefault="003C0DCA" w:rsidP="000874DB">
      <w:pPr>
        <w:rPr>
          <w:rFonts w:ascii="Arial" w:hAnsi="Arial" w:cs="Arial"/>
          <w:b/>
          <w:sz w:val="24"/>
          <w:szCs w:val="24"/>
          <w:u w:val="single"/>
        </w:rPr>
      </w:pPr>
    </w:p>
    <w:tbl>
      <w:tblPr>
        <w:tblStyle w:val="TableGrid"/>
        <w:tblW w:w="0" w:type="auto"/>
        <w:tblLook w:val="04A0" w:firstRow="1" w:lastRow="0" w:firstColumn="1" w:lastColumn="0" w:noHBand="0" w:noVBand="1"/>
      </w:tblPr>
      <w:tblGrid>
        <w:gridCol w:w="2564"/>
        <w:gridCol w:w="692"/>
        <w:gridCol w:w="3260"/>
        <w:gridCol w:w="3742"/>
        <w:gridCol w:w="2565"/>
        <w:gridCol w:w="2565"/>
      </w:tblGrid>
      <w:tr w:rsidR="005E760E" w14:paraId="50FE332C" w14:textId="77777777" w:rsidTr="00801008">
        <w:tc>
          <w:tcPr>
            <w:tcW w:w="2564" w:type="dxa"/>
          </w:tcPr>
          <w:p w14:paraId="35D8F05A" w14:textId="19FBB8D2" w:rsidR="005E760E" w:rsidRPr="005E760E" w:rsidRDefault="005E760E" w:rsidP="000874DB">
            <w:pPr>
              <w:rPr>
                <w:rFonts w:ascii="Arial" w:hAnsi="Arial" w:cs="Arial"/>
                <w:sz w:val="24"/>
                <w:szCs w:val="24"/>
              </w:rPr>
            </w:pPr>
            <w:r>
              <w:rPr>
                <w:rFonts w:ascii="Arial" w:hAnsi="Arial" w:cs="Arial"/>
                <w:sz w:val="24"/>
                <w:szCs w:val="24"/>
              </w:rPr>
              <w:t>Priority</w:t>
            </w:r>
          </w:p>
        </w:tc>
        <w:tc>
          <w:tcPr>
            <w:tcW w:w="692" w:type="dxa"/>
          </w:tcPr>
          <w:p w14:paraId="5E896B09" w14:textId="68EE1825" w:rsidR="005E760E" w:rsidRPr="005E760E" w:rsidRDefault="005E760E" w:rsidP="000874DB">
            <w:pPr>
              <w:rPr>
                <w:rFonts w:ascii="Arial" w:hAnsi="Arial" w:cs="Arial"/>
                <w:sz w:val="24"/>
                <w:szCs w:val="24"/>
              </w:rPr>
            </w:pPr>
            <w:r>
              <w:rPr>
                <w:rFonts w:ascii="Arial" w:hAnsi="Arial" w:cs="Arial"/>
                <w:sz w:val="24"/>
                <w:szCs w:val="24"/>
              </w:rPr>
              <w:t>QIs</w:t>
            </w:r>
          </w:p>
        </w:tc>
        <w:tc>
          <w:tcPr>
            <w:tcW w:w="3260" w:type="dxa"/>
          </w:tcPr>
          <w:p w14:paraId="58DC16E7" w14:textId="112124B4" w:rsidR="005E760E" w:rsidRPr="005E760E" w:rsidRDefault="005E760E" w:rsidP="000874DB">
            <w:pPr>
              <w:rPr>
                <w:rFonts w:ascii="Arial" w:hAnsi="Arial" w:cs="Arial"/>
                <w:sz w:val="24"/>
                <w:szCs w:val="24"/>
              </w:rPr>
            </w:pPr>
            <w:r>
              <w:rPr>
                <w:rFonts w:ascii="Arial" w:hAnsi="Arial" w:cs="Arial"/>
                <w:sz w:val="24"/>
                <w:szCs w:val="24"/>
              </w:rPr>
              <w:t>Outcomes</w:t>
            </w:r>
          </w:p>
        </w:tc>
        <w:tc>
          <w:tcPr>
            <w:tcW w:w="3742" w:type="dxa"/>
          </w:tcPr>
          <w:p w14:paraId="0E678592" w14:textId="3F89B806" w:rsidR="005E760E" w:rsidRPr="005E760E" w:rsidRDefault="005E760E" w:rsidP="000874DB">
            <w:pPr>
              <w:rPr>
                <w:rFonts w:ascii="Arial" w:hAnsi="Arial" w:cs="Arial"/>
                <w:sz w:val="24"/>
                <w:szCs w:val="24"/>
              </w:rPr>
            </w:pPr>
            <w:r>
              <w:rPr>
                <w:rFonts w:ascii="Arial" w:hAnsi="Arial" w:cs="Arial"/>
                <w:sz w:val="24"/>
                <w:szCs w:val="24"/>
              </w:rPr>
              <w:t>Interventions</w:t>
            </w:r>
          </w:p>
        </w:tc>
        <w:tc>
          <w:tcPr>
            <w:tcW w:w="2565" w:type="dxa"/>
          </w:tcPr>
          <w:p w14:paraId="347BE9DD" w14:textId="2165A595" w:rsidR="005E760E" w:rsidRPr="005E760E" w:rsidRDefault="005E760E" w:rsidP="000874DB">
            <w:pPr>
              <w:rPr>
                <w:rFonts w:ascii="Arial" w:hAnsi="Arial" w:cs="Arial"/>
                <w:sz w:val="24"/>
                <w:szCs w:val="24"/>
              </w:rPr>
            </w:pPr>
            <w:r>
              <w:rPr>
                <w:rFonts w:ascii="Arial" w:hAnsi="Arial" w:cs="Arial"/>
                <w:sz w:val="24"/>
                <w:szCs w:val="24"/>
              </w:rPr>
              <w:t>Expected Impact</w:t>
            </w:r>
          </w:p>
        </w:tc>
        <w:tc>
          <w:tcPr>
            <w:tcW w:w="2565" w:type="dxa"/>
          </w:tcPr>
          <w:p w14:paraId="10C78321" w14:textId="3900D066" w:rsidR="005E760E" w:rsidRPr="005E760E" w:rsidRDefault="005E760E" w:rsidP="000874DB">
            <w:pPr>
              <w:rPr>
                <w:rFonts w:ascii="Arial" w:hAnsi="Arial" w:cs="Arial"/>
                <w:sz w:val="24"/>
                <w:szCs w:val="24"/>
              </w:rPr>
            </w:pPr>
            <w:r>
              <w:rPr>
                <w:rFonts w:ascii="Arial" w:hAnsi="Arial" w:cs="Arial"/>
                <w:sz w:val="24"/>
                <w:szCs w:val="24"/>
              </w:rPr>
              <w:t>How will success be measure?</w:t>
            </w:r>
          </w:p>
        </w:tc>
      </w:tr>
      <w:tr w:rsidR="005E760E" w14:paraId="625C19B3" w14:textId="77777777" w:rsidTr="00801008">
        <w:tc>
          <w:tcPr>
            <w:tcW w:w="2564" w:type="dxa"/>
          </w:tcPr>
          <w:p w14:paraId="42FE02F0" w14:textId="50EA93DE" w:rsidR="005E760E" w:rsidRPr="009E40FB" w:rsidRDefault="009E40FB" w:rsidP="009E40FB">
            <w:pPr>
              <w:rPr>
                <w:rFonts w:ascii="Arial" w:hAnsi="Arial" w:cs="Arial"/>
                <w:sz w:val="24"/>
                <w:szCs w:val="24"/>
              </w:rPr>
            </w:pPr>
            <w:r>
              <w:rPr>
                <w:rFonts w:ascii="Arial" w:hAnsi="Arial" w:cs="Arial"/>
                <w:sz w:val="24"/>
                <w:szCs w:val="24"/>
              </w:rPr>
              <w:t>1.</w:t>
            </w:r>
            <w:r w:rsidRPr="009E40FB">
              <w:rPr>
                <w:rFonts w:ascii="Arial" w:hAnsi="Arial" w:cs="Arial"/>
                <w:sz w:val="24"/>
                <w:szCs w:val="24"/>
              </w:rPr>
              <w:t>Curriculum Focus</w:t>
            </w:r>
          </w:p>
        </w:tc>
        <w:tc>
          <w:tcPr>
            <w:tcW w:w="692" w:type="dxa"/>
          </w:tcPr>
          <w:p w14:paraId="45526520" w14:textId="77777777" w:rsidR="009E40FB" w:rsidRDefault="009E40FB" w:rsidP="009E40FB">
            <w:pPr>
              <w:rPr>
                <w:rFonts w:ascii="Arial" w:hAnsi="Arial" w:cs="Arial"/>
                <w:sz w:val="24"/>
                <w:szCs w:val="24"/>
              </w:rPr>
            </w:pPr>
            <w:r>
              <w:rPr>
                <w:rFonts w:ascii="Arial" w:hAnsi="Arial" w:cs="Arial"/>
                <w:sz w:val="24"/>
                <w:szCs w:val="24"/>
              </w:rPr>
              <w:t>1.3</w:t>
            </w:r>
          </w:p>
          <w:p w14:paraId="04FE63A8" w14:textId="77777777" w:rsidR="009E40FB" w:rsidRDefault="009E40FB" w:rsidP="009E40FB">
            <w:pPr>
              <w:rPr>
                <w:rFonts w:ascii="Arial" w:hAnsi="Arial" w:cs="Arial"/>
                <w:sz w:val="24"/>
                <w:szCs w:val="24"/>
              </w:rPr>
            </w:pPr>
            <w:r>
              <w:rPr>
                <w:rFonts w:ascii="Arial" w:hAnsi="Arial" w:cs="Arial"/>
                <w:sz w:val="24"/>
                <w:szCs w:val="24"/>
              </w:rPr>
              <w:t>2.3</w:t>
            </w:r>
          </w:p>
          <w:p w14:paraId="25C396DE" w14:textId="2E41CE24" w:rsidR="005E760E" w:rsidRPr="005E760E" w:rsidRDefault="009E40FB" w:rsidP="009E40FB">
            <w:pPr>
              <w:rPr>
                <w:rFonts w:ascii="Arial" w:hAnsi="Arial" w:cs="Arial"/>
                <w:sz w:val="24"/>
                <w:szCs w:val="24"/>
              </w:rPr>
            </w:pPr>
            <w:r>
              <w:rPr>
                <w:rFonts w:ascii="Arial" w:hAnsi="Arial" w:cs="Arial"/>
                <w:sz w:val="24"/>
                <w:szCs w:val="24"/>
              </w:rPr>
              <w:t>3.2</w:t>
            </w:r>
          </w:p>
        </w:tc>
        <w:tc>
          <w:tcPr>
            <w:tcW w:w="3260" w:type="dxa"/>
          </w:tcPr>
          <w:p w14:paraId="6DC5A2AC" w14:textId="77777777" w:rsidR="009E40FB" w:rsidRDefault="009E40FB" w:rsidP="009E40FB">
            <w:pPr>
              <w:rPr>
                <w:rFonts w:ascii="Arial" w:hAnsi="Arial" w:cs="Arial"/>
                <w:sz w:val="24"/>
                <w:szCs w:val="24"/>
              </w:rPr>
            </w:pPr>
            <w:r>
              <w:rPr>
                <w:rFonts w:ascii="Arial" w:hAnsi="Arial" w:cs="Arial"/>
                <w:sz w:val="24"/>
                <w:szCs w:val="24"/>
              </w:rPr>
              <w:t>Elrick will:</w:t>
            </w:r>
          </w:p>
          <w:p w14:paraId="493AAB14" w14:textId="77777777" w:rsidR="00CB6A8B" w:rsidRDefault="00CB6A8B" w:rsidP="009E40FB">
            <w:pPr>
              <w:rPr>
                <w:rFonts w:ascii="Arial" w:hAnsi="Arial" w:cs="Arial"/>
                <w:sz w:val="24"/>
                <w:szCs w:val="24"/>
              </w:rPr>
            </w:pPr>
          </w:p>
          <w:p w14:paraId="51FE8D81" w14:textId="77777777" w:rsidR="009E40FB" w:rsidRDefault="009E40FB" w:rsidP="00CB6A8B">
            <w:pPr>
              <w:rPr>
                <w:rFonts w:ascii="Arial" w:hAnsi="Arial" w:cs="Arial"/>
                <w:sz w:val="24"/>
                <w:szCs w:val="24"/>
              </w:rPr>
            </w:pPr>
            <w:r w:rsidRPr="00CB6A8B">
              <w:rPr>
                <w:rFonts w:ascii="Arial" w:hAnsi="Arial" w:cs="Arial"/>
                <w:sz w:val="24"/>
                <w:szCs w:val="24"/>
              </w:rPr>
              <w:t>have a robust and organised curriculum, designed to meet the pace and challenge of individuals</w:t>
            </w:r>
          </w:p>
          <w:p w14:paraId="6AC1F1F5" w14:textId="77777777" w:rsidR="00CB6A8B" w:rsidRPr="00CB6A8B" w:rsidRDefault="00CB6A8B" w:rsidP="00CB6A8B">
            <w:pPr>
              <w:rPr>
                <w:rFonts w:ascii="Arial" w:hAnsi="Arial" w:cs="Arial"/>
                <w:sz w:val="24"/>
                <w:szCs w:val="24"/>
              </w:rPr>
            </w:pPr>
          </w:p>
          <w:p w14:paraId="2D8772CB" w14:textId="77777777" w:rsidR="009E40FB" w:rsidRDefault="009E40FB" w:rsidP="00CB6A8B">
            <w:pPr>
              <w:rPr>
                <w:rFonts w:ascii="Arial" w:hAnsi="Arial" w:cs="Arial"/>
                <w:sz w:val="24"/>
                <w:szCs w:val="24"/>
              </w:rPr>
            </w:pPr>
            <w:r w:rsidRPr="00CB6A8B">
              <w:rPr>
                <w:rFonts w:ascii="Arial" w:hAnsi="Arial" w:cs="Arial"/>
                <w:sz w:val="24"/>
                <w:szCs w:val="24"/>
              </w:rPr>
              <w:t>all share a common approach to the expectations for learning and behaviour within the school and their class</w:t>
            </w:r>
          </w:p>
          <w:p w14:paraId="2FBBA638" w14:textId="77777777" w:rsidR="00CB6A8B" w:rsidRPr="00CB6A8B" w:rsidRDefault="00CB6A8B" w:rsidP="00CB6A8B">
            <w:pPr>
              <w:rPr>
                <w:rFonts w:ascii="Arial" w:hAnsi="Arial" w:cs="Arial"/>
                <w:sz w:val="24"/>
                <w:szCs w:val="24"/>
              </w:rPr>
            </w:pPr>
          </w:p>
          <w:p w14:paraId="404BA2EC" w14:textId="77777777" w:rsidR="009E40FB" w:rsidRDefault="009E40FB" w:rsidP="00CB6A8B">
            <w:pPr>
              <w:rPr>
                <w:rFonts w:ascii="Arial" w:hAnsi="Arial" w:cs="Arial"/>
                <w:sz w:val="24"/>
                <w:szCs w:val="24"/>
              </w:rPr>
            </w:pPr>
            <w:r w:rsidRPr="00CB6A8B">
              <w:rPr>
                <w:rFonts w:ascii="Arial" w:hAnsi="Arial" w:cs="Arial"/>
                <w:sz w:val="24"/>
                <w:szCs w:val="24"/>
              </w:rPr>
              <w:t>have increased play/exploratory based learning opportunities link to the skills within Developing a Young Workforce</w:t>
            </w:r>
          </w:p>
          <w:p w14:paraId="22D9C25C" w14:textId="77777777" w:rsidR="00CB6A8B" w:rsidRPr="00CB6A8B" w:rsidRDefault="00CB6A8B" w:rsidP="00CB6A8B">
            <w:pPr>
              <w:rPr>
                <w:rFonts w:ascii="Arial" w:hAnsi="Arial" w:cs="Arial"/>
                <w:sz w:val="24"/>
                <w:szCs w:val="24"/>
              </w:rPr>
            </w:pPr>
          </w:p>
          <w:p w14:paraId="30B61505" w14:textId="77777777" w:rsidR="009E40FB" w:rsidRDefault="009E40FB" w:rsidP="00CB6A8B">
            <w:pPr>
              <w:rPr>
                <w:rFonts w:ascii="Arial" w:hAnsi="Arial" w:cs="Arial"/>
                <w:sz w:val="24"/>
                <w:szCs w:val="24"/>
              </w:rPr>
            </w:pPr>
            <w:r w:rsidRPr="00CB6A8B">
              <w:rPr>
                <w:rFonts w:ascii="Arial" w:hAnsi="Arial" w:cs="Arial"/>
                <w:sz w:val="24"/>
                <w:szCs w:val="24"/>
              </w:rPr>
              <w:t>Follow an improved, consistent approach in the teaching of reading skills</w:t>
            </w:r>
          </w:p>
          <w:p w14:paraId="37A41798" w14:textId="77777777" w:rsidR="00CB6A8B" w:rsidRPr="00CB6A8B" w:rsidRDefault="00CB6A8B" w:rsidP="00CB6A8B">
            <w:pPr>
              <w:rPr>
                <w:rFonts w:ascii="Arial" w:hAnsi="Arial" w:cs="Arial"/>
                <w:sz w:val="24"/>
                <w:szCs w:val="24"/>
              </w:rPr>
            </w:pPr>
          </w:p>
          <w:p w14:paraId="54514020" w14:textId="77777777" w:rsidR="009E40FB" w:rsidRPr="00CB6A8B" w:rsidRDefault="009E40FB" w:rsidP="00CB6A8B">
            <w:pPr>
              <w:rPr>
                <w:rFonts w:ascii="Arial" w:hAnsi="Arial" w:cs="Arial"/>
                <w:sz w:val="24"/>
                <w:szCs w:val="24"/>
              </w:rPr>
            </w:pPr>
            <w:r w:rsidRPr="00CB6A8B">
              <w:rPr>
                <w:rFonts w:ascii="Arial" w:hAnsi="Arial" w:cs="Arial"/>
                <w:sz w:val="24"/>
                <w:szCs w:val="24"/>
              </w:rPr>
              <w:t>Have the opportunity to experience and learn languages across the school. Progressive learning of French from primary 1.</w:t>
            </w:r>
          </w:p>
          <w:p w14:paraId="5B7F88C8" w14:textId="77777777" w:rsidR="005E760E" w:rsidRPr="005E760E" w:rsidRDefault="005E760E" w:rsidP="000874DB">
            <w:pPr>
              <w:rPr>
                <w:rFonts w:ascii="Arial" w:hAnsi="Arial" w:cs="Arial"/>
                <w:sz w:val="24"/>
                <w:szCs w:val="24"/>
              </w:rPr>
            </w:pPr>
          </w:p>
        </w:tc>
        <w:tc>
          <w:tcPr>
            <w:tcW w:w="3742" w:type="dxa"/>
          </w:tcPr>
          <w:p w14:paraId="2D23FDF0" w14:textId="77777777" w:rsidR="009E40FB" w:rsidRDefault="009E40FB" w:rsidP="009E40FB">
            <w:pPr>
              <w:tabs>
                <w:tab w:val="left" w:pos="2794"/>
              </w:tabs>
              <w:rPr>
                <w:rFonts w:ascii="Arial" w:hAnsi="Arial" w:cs="Arial"/>
                <w:sz w:val="24"/>
                <w:szCs w:val="24"/>
                <w:lang w:val="en"/>
              </w:rPr>
            </w:pPr>
            <w:r>
              <w:rPr>
                <w:rFonts w:ascii="Arial" w:hAnsi="Arial" w:cs="Arial"/>
                <w:sz w:val="24"/>
                <w:szCs w:val="24"/>
                <w:lang w:val="en"/>
              </w:rPr>
              <w:t>What we will be doing</w:t>
            </w:r>
            <w:r w:rsidR="00CB6A8B">
              <w:rPr>
                <w:rFonts w:ascii="Arial" w:hAnsi="Arial" w:cs="Arial"/>
                <w:sz w:val="24"/>
                <w:szCs w:val="24"/>
                <w:lang w:val="en"/>
              </w:rPr>
              <w:t>:</w:t>
            </w:r>
          </w:p>
          <w:p w14:paraId="6072EA22" w14:textId="77777777" w:rsidR="00CB6A8B" w:rsidRDefault="00CB6A8B" w:rsidP="009E40FB">
            <w:pPr>
              <w:tabs>
                <w:tab w:val="left" w:pos="2794"/>
              </w:tabs>
              <w:rPr>
                <w:rFonts w:ascii="Arial" w:hAnsi="Arial" w:cs="Arial"/>
                <w:sz w:val="24"/>
                <w:szCs w:val="24"/>
                <w:lang w:val="en"/>
              </w:rPr>
            </w:pPr>
          </w:p>
          <w:p w14:paraId="58D1A771" w14:textId="77777777" w:rsidR="009E40FB" w:rsidRDefault="009E40FB" w:rsidP="00CB6A8B">
            <w:pPr>
              <w:tabs>
                <w:tab w:val="left" w:pos="2794"/>
              </w:tabs>
              <w:rPr>
                <w:rFonts w:ascii="Arial" w:hAnsi="Arial" w:cs="Arial"/>
                <w:sz w:val="24"/>
                <w:szCs w:val="24"/>
                <w:lang w:val="en"/>
              </w:rPr>
            </w:pPr>
            <w:r w:rsidRPr="00CB6A8B">
              <w:rPr>
                <w:rFonts w:ascii="Arial" w:hAnsi="Arial" w:cs="Arial"/>
                <w:sz w:val="24"/>
                <w:szCs w:val="24"/>
                <w:lang w:val="en"/>
              </w:rPr>
              <w:t>Development of learning and teaching policy – “handbook” for all staff</w:t>
            </w:r>
          </w:p>
          <w:p w14:paraId="4360D7E0" w14:textId="77777777" w:rsidR="00CB6A8B" w:rsidRPr="00CB6A8B" w:rsidRDefault="00CB6A8B" w:rsidP="00CB6A8B">
            <w:pPr>
              <w:tabs>
                <w:tab w:val="left" w:pos="2794"/>
              </w:tabs>
              <w:rPr>
                <w:rFonts w:ascii="Arial" w:hAnsi="Arial" w:cs="Arial"/>
                <w:sz w:val="24"/>
                <w:szCs w:val="24"/>
                <w:lang w:val="en"/>
              </w:rPr>
            </w:pPr>
          </w:p>
          <w:p w14:paraId="7E119049" w14:textId="77777777" w:rsidR="009E40FB" w:rsidRDefault="009E40FB" w:rsidP="00CB6A8B">
            <w:pPr>
              <w:tabs>
                <w:tab w:val="left" w:pos="2794"/>
              </w:tabs>
              <w:rPr>
                <w:rFonts w:ascii="Arial" w:hAnsi="Arial" w:cs="Arial"/>
                <w:sz w:val="24"/>
                <w:szCs w:val="24"/>
                <w:lang w:val="en"/>
              </w:rPr>
            </w:pPr>
            <w:r w:rsidRPr="00CB6A8B">
              <w:rPr>
                <w:rFonts w:ascii="Arial" w:hAnsi="Arial" w:cs="Arial"/>
                <w:sz w:val="24"/>
                <w:szCs w:val="24"/>
                <w:lang w:val="en"/>
              </w:rPr>
              <w:t>L&amp;T policy to share ethos as well as procedural expectations for Elrick</w:t>
            </w:r>
          </w:p>
          <w:p w14:paraId="7FE73286" w14:textId="77777777" w:rsidR="00CB6A8B" w:rsidRPr="00CB6A8B" w:rsidRDefault="00CB6A8B" w:rsidP="00CB6A8B">
            <w:pPr>
              <w:tabs>
                <w:tab w:val="left" w:pos="2794"/>
              </w:tabs>
              <w:rPr>
                <w:rFonts w:ascii="Arial" w:hAnsi="Arial" w:cs="Arial"/>
                <w:sz w:val="24"/>
                <w:szCs w:val="24"/>
                <w:lang w:val="en"/>
              </w:rPr>
            </w:pPr>
          </w:p>
          <w:p w14:paraId="02D9327D" w14:textId="3B8F00D6" w:rsidR="009E40FB" w:rsidRDefault="009E40FB" w:rsidP="00CB6A8B">
            <w:pPr>
              <w:tabs>
                <w:tab w:val="left" w:pos="2794"/>
              </w:tabs>
              <w:rPr>
                <w:rFonts w:ascii="Arial" w:hAnsi="Arial" w:cs="Arial"/>
                <w:sz w:val="24"/>
                <w:szCs w:val="24"/>
                <w:lang w:val="en"/>
              </w:rPr>
            </w:pPr>
            <w:r w:rsidRPr="00CB6A8B">
              <w:rPr>
                <w:rFonts w:ascii="Arial" w:hAnsi="Arial" w:cs="Arial"/>
                <w:sz w:val="24"/>
                <w:szCs w:val="24"/>
                <w:lang w:val="en"/>
              </w:rPr>
              <w:t>Progressing with a play/explor</w:t>
            </w:r>
            <w:r w:rsidR="00CB6A8B">
              <w:rPr>
                <w:rFonts w:ascii="Arial" w:hAnsi="Arial" w:cs="Arial"/>
                <w:sz w:val="24"/>
                <w:szCs w:val="24"/>
                <w:lang w:val="en"/>
              </w:rPr>
              <w:t>ato</w:t>
            </w:r>
            <w:r w:rsidRPr="00CB6A8B">
              <w:rPr>
                <w:rFonts w:ascii="Arial" w:hAnsi="Arial" w:cs="Arial"/>
                <w:sz w:val="24"/>
                <w:szCs w:val="24"/>
                <w:lang w:val="en"/>
              </w:rPr>
              <w:t>ry based approach to learning, linked to DYW/Froebel</w:t>
            </w:r>
          </w:p>
          <w:p w14:paraId="4FFDDBE8" w14:textId="77777777" w:rsidR="00696768" w:rsidRPr="00CB6A8B" w:rsidRDefault="00696768" w:rsidP="00CB6A8B">
            <w:pPr>
              <w:tabs>
                <w:tab w:val="left" w:pos="2794"/>
              </w:tabs>
              <w:rPr>
                <w:rFonts w:ascii="Arial" w:hAnsi="Arial" w:cs="Arial"/>
                <w:sz w:val="24"/>
                <w:szCs w:val="24"/>
                <w:lang w:val="en"/>
              </w:rPr>
            </w:pPr>
          </w:p>
          <w:p w14:paraId="6172A386"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Creation of an appropriate grammar progression and suggested resources</w:t>
            </w:r>
          </w:p>
          <w:p w14:paraId="7906DF05" w14:textId="77777777" w:rsidR="00696768" w:rsidRPr="00696768" w:rsidRDefault="00696768" w:rsidP="00696768">
            <w:pPr>
              <w:tabs>
                <w:tab w:val="left" w:pos="2794"/>
              </w:tabs>
              <w:rPr>
                <w:rFonts w:ascii="Arial" w:hAnsi="Arial" w:cs="Arial"/>
                <w:sz w:val="24"/>
                <w:szCs w:val="24"/>
                <w:lang w:val="en"/>
              </w:rPr>
            </w:pPr>
          </w:p>
          <w:p w14:paraId="05F83BC7"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 xml:space="preserve">Consistency in approach to reading, use of school guidelines, </w:t>
            </w:r>
            <w:proofErr w:type="spellStart"/>
            <w:r w:rsidRPr="00696768">
              <w:rPr>
                <w:rFonts w:ascii="Arial" w:hAnsi="Arial" w:cs="Arial"/>
                <w:sz w:val="24"/>
                <w:szCs w:val="24"/>
                <w:lang w:val="en"/>
              </w:rPr>
              <w:t>organisation</w:t>
            </w:r>
            <w:proofErr w:type="spellEnd"/>
            <w:r w:rsidRPr="00696768">
              <w:rPr>
                <w:rFonts w:ascii="Arial" w:hAnsi="Arial" w:cs="Arial"/>
                <w:sz w:val="24"/>
                <w:szCs w:val="24"/>
                <w:lang w:val="en"/>
              </w:rPr>
              <w:t xml:space="preserve"> of resources</w:t>
            </w:r>
          </w:p>
          <w:p w14:paraId="493BDA39" w14:textId="77777777" w:rsidR="00696768" w:rsidRPr="00696768" w:rsidRDefault="00696768" w:rsidP="00696768">
            <w:pPr>
              <w:tabs>
                <w:tab w:val="left" w:pos="2794"/>
              </w:tabs>
              <w:rPr>
                <w:rFonts w:ascii="Arial" w:hAnsi="Arial" w:cs="Arial"/>
                <w:sz w:val="24"/>
                <w:szCs w:val="24"/>
                <w:lang w:val="en"/>
              </w:rPr>
            </w:pPr>
          </w:p>
          <w:p w14:paraId="1F1A0195"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Working towards a whole school approach to emergent literacy (also a cluster priority)</w:t>
            </w:r>
          </w:p>
          <w:p w14:paraId="29A7BB30" w14:textId="77777777" w:rsidR="00696768" w:rsidRPr="00696768" w:rsidRDefault="00696768" w:rsidP="00696768">
            <w:pPr>
              <w:tabs>
                <w:tab w:val="left" w:pos="2794"/>
              </w:tabs>
              <w:rPr>
                <w:rFonts w:ascii="Arial" w:hAnsi="Arial" w:cs="Arial"/>
                <w:sz w:val="24"/>
                <w:szCs w:val="24"/>
                <w:lang w:val="en"/>
              </w:rPr>
            </w:pPr>
          </w:p>
          <w:p w14:paraId="43BB8520"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Moderation of writing/reading and also listening and talking</w:t>
            </w:r>
          </w:p>
          <w:p w14:paraId="62B3441C" w14:textId="77777777" w:rsidR="00696768" w:rsidRPr="00696768" w:rsidRDefault="00696768" w:rsidP="00696768">
            <w:pPr>
              <w:tabs>
                <w:tab w:val="left" w:pos="2794"/>
              </w:tabs>
              <w:rPr>
                <w:rFonts w:ascii="Arial" w:hAnsi="Arial" w:cs="Arial"/>
                <w:sz w:val="24"/>
                <w:szCs w:val="24"/>
                <w:lang w:val="en"/>
              </w:rPr>
            </w:pPr>
          </w:p>
          <w:p w14:paraId="0BEEE7DB"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Continuing to develop teacher confidence in modern languages through phrase of the week, using teacher expertise</w:t>
            </w:r>
          </w:p>
          <w:p w14:paraId="5B72BEF4" w14:textId="77777777" w:rsidR="00696768" w:rsidRPr="00696768" w:rsidRDefault="00696768" w:rsidP="00696768">
            <w:pPr>
              <w:tabs>
                <w:tab w:val="left" w:pos="2794"/>
              </w:tabs>
              <w:rPr>
                <w:rFonts w:ascii="Arial" w:hAnsi="Arial" w:cs="Arial"/>
                <w:sz w:val="24"/>
                <w:szCs w:val="24"/>
                <w:lang w:val="en"/>
              </w:rPr>
            </w:pPr>
          </w:p>
          <w:p w14:paraId="67417E1E" w14:textId="77777777" w:rsidR="009E40FB" w:rsidRDefault="009E40FB" w:rsidP="00696768">
            <w:pPr>
              <w:tabs>
                <w:tab w:val="left" w:pos="2794"/>
              </w:tabs>
              <w:rPr>
                <w:rFonts w:ascii="Arial" w:hAnsi="Arial" w:cs="Arial"/>
                <w:sz w:val="24"/>
                <w:szCs w:val="24"/>
                <w:lang w:val="en"/>
              </w:rPr>
            </w:pPr>
            <w:proofErr w:type="spellStart"/>
            <w:r w:rsidRPr="00696768">
              <w:rPr>
                <w:rFonts w:ascii="Arial" w:hAnsi="Arial" w:cs="Arial"/>
                <w:sz w:val="24"/>
                <w:szCs w:val="24"/>
                <w:lang w:val="en"/>
              </w:rPr>
              <w:t>Organisation</w:t>
            </w:r>
            <w:proofErr w:type="spellEnd"/>
            <w:r w:rsidRPr="00696768">
              <w:rPr>
                <w:rFonts w:ascii="Arial" w:hAnsi="Arial" w:cs="Arial"/>
                <w:sz w:val="24"/>
                <w:szCs w:val="24"/>
                <w:lang w:val="en"/>
              </w:rPr>
              <w:t xml:space="preserve"> of digital resources as we move to Office 365</w:t>
            </w:r>
          </w:p>
          <w:p w14:paraId="7DC9B8F0" w14:textId="77777777" w:rsidR="00696768" w:rsidRPr="00696768" w:rsidRDefault="00696768" w:rsidP="00696768">
            <w:pPr>
              <w:tabs>
                <w:tab w:val="left" w:pos="2794"/>
              </w:tabs>
              <w:rPr>
                <w:rFonts w:ascii="Arial" w:hAnsi="Arial" w:cs="Arial"/>
                <w:sz w:val="24"/>
                <w:szCs w:val="24"/>
                <w:lang w:val="en"/>
              </w:rPr>
            </w:pPr>
          </w:p>
          <w:p w14:paraId="569042A1"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Engaging with parents to raise awareness of improvements</w:t>
            </w:r>
          </w:p>
          <w:p w14:paraId="792FF34A" w14:textId="77777777" w:rsidR="00696768" w:rsidRPr="00696768" w:rsidRDefault="00696768" w:rsidP="00696768">
            <w:pPr>
              <w:tabs>
                <w:tab w:val="left" w:pos="2794"/>
              </w:tabs>
              <w:rPr>
                <w:rFonts w:ascii="Arial" w:hAnsi="Arial" w:cs="Arial"/>
                <w:sz w:val="24"/>
                <w:szCs w:val="24"/>
                <w:lang w:val="en"/>
              </w:rPr>
            </w:pPr>
          </w:p>
          <w:p w14:paraId="46AF3B18" w14:textId="7758EC62" w:rsidR="005E760E" w:rsidRPr="005E760E" w:rsidRDefault="009E40FB" w:rsidP="009E40FB">
            <w:pPr>
              <w:rPr>
                <w:rFonts w:ascii="Arial" w:hAnsi="Arial" w:cs="Arial"/>
                <w:sz w:val="24"/>
                <w:szCs w:val="24"/>
              </w:rPr>
            </w:pPr>
            <w:r>
              <w:rPr>
                <w:rFonts w:ascii="Arial" w:hAnsi="Arial" w:cs="Arial"/>
                <w:sz w:val="24"/>
                <w:szCs w:val="24"/>
                <w:lang w:val="en"/>
              </w:rPr>
              <w:t>Staff working groups established to lead improvement</w:t>
            </w:r>
          </w:p>
        </w:tc>
        <w:tc>
          <w:tcPr>
            <w:tcW w:w="2565" w:type="dxa"/>
          </w:tcPr>
          <w:p w14:paraId="136A0396" w14:textId="77777777" w:rsidR="00696768" w:rsidRPr="00696768" w:rsidRDefault="00696768" w:rsidP="00696768">
            <w:pPr>
              <w:tabs>
                <w:tab w:val="left" w:pos="2794"/>
              </w:tabs>
              <w:rPr>
                <w:rFonts w:ascii="Arial" w:hAnsi="Arial" w:cs="Arial"/>
                <w:sz w:val="24"/>
                <w:szCs w:val="24"/>
                <w:lang w:val="en"/>
              </w:rPr>
            </w:pPr>
          </w:p>
          <w:p w14:paraId="7ED93A19" w14:textId="77777777" w:rsidR="00696768" w:rsidRPr="00696768" w:rsidRDefault="00696768" w:rsidP="00696768">
            <w:pPr>
              <w:tabs>
                <w:tab w:val="left" w:pos="2794"/>
              </w:tabs>
              <w:rPr>
                <w:rFonts w:ascii="Arial" w:hAnsi="Arial" w:cs="Arial"/>
                <w:sz w:val="24"/>
                <w:szCs w:val="24"/>
                <w:lang w:val="en"/>
              </w:rPr>
            </w:pPr>
          </w:p>
          <w:p w14:paraId="1C03D0C0"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Increased attainment in reading and writing through improvements in reading, phonics/spelling and grammar</w:t>
            </w:r>
          </w:p>
          <w:p w14:paraId="6ADF796C" w14:textId="77777777" w:rsidR="00801008" w:rsidRDefault="00801008" w:rsidP="00696768">
            <w:pPr>
              <w:tabs>
                <w:tab w:val="left" w:pos="2794"/>
              </w:tabs>
              <w:rPr>
                <w:rFonts w:ascii="Arial" w:hAnsi="Arial" w:cs="Arial"/>
                <w:sz w:val="24"/>
                <w:szCs w:val="24"/>
                <w:lang w:val="en"/>
              </w:rPr>
            </w:pPr>
          </w:p>
          <w:p w14:paraId="1A421A79" w14:textId="74FE5FB5" w:rsidR="00801008" w:rsidRDefault="00801008" w:rsidP="00696768">
            <w:pPr>
              <w:tabs>
                <w:tab w:val="left" w:pos="2794"/>
              </w:tabs>
              <w:rPr>
                <w:rFonts w:ascii="Arial" w:hAnsi="Arial" w:cs="Arial"/>
                <w:sz w:val="24"/>
                <w:szCs w:val="24"/>
                <w:lang w:val="en"/>
              </w:rPr>
            </w:pPr>
            <w:r>
              <w:rPr>
                <w:rFonts w:ascii="Arial" w:hAnsi="Arial" w:cs="Arial"/>
                <w:sz w:val="24"/>
                <w:szCs w:val="24"/>
                <w:lang w:val="en"/>
              </w:rPr>
              <w:t>Consistency in learning and teaching across the school</w:t>
            </w:r>
          </w:p>
          <w:p w14:paraId="749A0D63" w14:textId="77777777" w:rsidR="00696768" w:rsidRPr="00696768" w:rsidRDefault="00696768" w:rsidP="00696768">
            <w:pPr>
              <w:tabs>
                <w:tab w:val="left" w:pos="2794"/>
              </w:tabs>
              <w:rPr>
                <w:rFonts w:ascii="Arial" w:hAnsi="Arial" w:cs="Arial"/>
                <w:sz w:val="24"/>
                <w:szCs w:val="24"/>
                <w:lang w:val="en"/>
              </w:rPr>
            </w:pPr>
          </w:p>
          <w:p w14:paraId="596C252C"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Learning and teaching policy developed and used</w:t>
            </w:r>
          </w:p>
          <w:p w14:paraId="62ACA65C" w14:textId="77777777" w:rsidR="00696768" w:rsidRPr="00696768" w:rsidRDefault="00696768" w:rsidP="00696768">
            <w:pPr>
              <w:tabs>
                <w:tab w:val="left" w:pos="2794"/>
              </w:tabs>
              <w:rPr>
                <w:rFonts w:ascii="Arial" w:hAnsi="Arial" w:cs="Arial"/>
                <w:sz w:val="24"/>
                <w:szCs w:val="24"/>
                <w:lang w:val="en"/>
              </w:rPr>
            </w:pPr>
          </w:p>
          <w:p w14:paraId="24DAF781" w14:textId="77777777" w:rsidR="009E40FB" w:rsidRDefault="009E40FB" w:rsidP="00696768">
            <w:pPr>
              <w:tabs>
                <w:tab w:val="left" w:pos="2794"/>
              </w:tabs>
              <w:rPr>
                <w:rFonts w:ascii="Arial" w:hAnsi="Arial" w:cs="Arial"/>
                <w:sz w:val="24"/>
                <w:szCs w:val="24"/>
                <w:lang w:val="en"/>
              </w:rPr>
            </w:pPr>
            <w:r w:rsidRPr="00696768">
              <w:rPr>
                <w:rFonts w:ascii="Arial" w:hAnsi="Arial" w:cs="Arial"/>
                <w:sz w:val="24"/>
                <w:szCs w:val="24"/>
                <w:lang w:val="en"/>
              </w:rPr>
              <w:t>Staff and pupils able to used Office 365 to support learning</w:t>
            </w:r>
          </w:p>
          <w:p w14:paraId="5DAA9518" w14:textId="77777777" w:rsidR="00801008" w:rsidRDefault="00801008" w:rsidP="00696768">
            <w:pPr>
              <w:tabs>
                <w:tab w:val="left" w:pos="2794"/>
              </w:tabs>
              <w:rPr>
                <w:rFonts w:ascii="Arial" w:hAnsi="Arial" w:cs="Arial"/>
                <w:sz w:val="24"/>
                <w:szCs w:val="24"/>
                <w:lang w:val="en"/>
              </w:rPr>
            </w:pPr>
          </w:p>
          <w:p w14:paraId="74269ABF" w14:textId="77777777" w:rsidR="00801008" w:rsidRDefault="00801008" w:rsidP="00696768">
            <w:pPr>
              <w:tabs>
                <w:tab w:val="left" w:pos="2794"/>
              </w:tabs>
              <w:rPr>
                <w:rFonts w:ascii="Arial" w:hAnsi="Arial" w:cs="Arial"/>
                <w:sz w:val="24"/>
                <w:szCs w:val="24"/>
                <w:lang w:val="en"/>
              </w:rPr>
            </w:pPr>
            <w:r>
              <w:rPr>
                <w:rFonts w:ascii="Arial" w:hAnsi="Arial" w:cs="Arial"/>
                <w:sz w:val="24"/>
                <w:szCs w:val="24"/>
                <w:lang w:val="en"/>
              </w:rPr>
              <w:t>Children more engaged in languages and able to use within learning and across the school day</w:t>
            </w:r>
          </w:p>
          <w:p w14:paraId="080B9A36" w14:textId="77777777" w:rsidR="00801008" w:rsidRDefault="00801008" w:rsidP="00696768">
            <w:pPr>
              <w:tabs>
                <w:tab w:val="left" w:pos="2794"/>
              </w:tabs>
              <w:rPr>
                <w:rFonts w:ascii="Arial" w:hAnsi="Arial" w:cs="Arial"/>
                <w:sz w:val="24"/>
                <w:szCs w:val="24"/>
                <w:lang w:val="en"/>
              </w:rPr>
            </w:pPr>
          </w:p>
          <w:p w14:paraId="4DB6A899" w14:textId="77777777" w:rsidR="00801008" w:rsidRPr="00696768" w:rsidRDefault="00801008" w:rsidP="00696768">
            <w:pPr>
              <w:tabs>
                <w:tab w:val="left" w:pos="2794"/>
              </w:tabs>
              <w:rPr>
                <w:rFonts w:ascii="Arial" w:hAnsi="Arial" w:cs="Arial"/>
                <w:sz w:val="24"/>
                <w:szCs w:val="24"/>
                <w:lang w:val="en"/>
              </w:rPr>
            </w:pPr>
          </w:p>
          <w:p w14:paraId="4B7AEAC6" w14:textId="77777777" w:rsidR="005E760E" w:rsidRPr="005E760E" w:rsidRDefault="005E760E" w:rsidP="000874DB">
            <w:pPr>
              <w:rPr>
                <w:rFonts w:ascii="Arial" w:hAnsi="Arial" w:cs="Arial"/>
                <w:sz w:val="24"/>
                <w:szCs w:val="24"/>
              </w:rPr>
            </w:pPr>
          </w:p>
        </w:tc>
        <w:tc>
          <w:tcPr>
            <w:tcW w:w="2565" w:type="dxa"/>
          </w:tcPr>
          <w:p w14:paraId="23E38233" w14:textId="77777777" w:rsidR="00801008" w:rsidRDefault="00801008" w:rsidP="00801008">
            <w:pPr>
              <w:tabs>
                <w:tab w:val="left" w:pos="2794"/>
              </w:tabs>
              <w:rPr>
                <w:rFonts w:ascii="Arial" w:hAnsi="Arial" w:cs="Arial"/>
                <w:sz w:val="24"/>
                <w:szCs w:val="24"/>
                <w:lang w:val="en"/>
              </w:rPr>
            </w:pPr>
            <w:r w:rsidRPr="00696768">
              <w:rPr>
                <w:rFonts w:ascii="Arial" w:hAnsi="Arial" w:cs="Arial"/>
                <w:sz w:val="24"/>
                <w:szCs w:val="24"/>
                <w:lang w:val="en"/>
              </w:rPr>
              <w:t>Feedback from teaching staff on reducing workload around planning and accessing appropriate and relevant resources</w:t>
            </w:r>
          </w:p>
          <w:p w14:paraId="736EE6A5" w14:textId="77777777" w:rsidR="00801008" w:rsidRDefault="00801008" w:rsidP="00801008">
            <w:pPr>
              <w:tabs>
                <w:tab w:val="left" w:pos="2794"/>
              </w:tabs>
              <w:rPr>
                <w:rFonts w:ascii="Arial" w:hAnsi="Arial" w:cs="Arial"/>
                <w:sz w:val="24"/>
                <w:szCs w:val="24"/>
                <w:lang w:val="en"/>
              </w:rPr>
            </w:pPr>
          </w:p>
          <w:p w14:paraId="239A3741" w14:textId="77777777" w:rsidR="00801008" w:rsidRDefault="00801008" w:rsidP="00801008">
            <w:pPr>
              <w:tabs>
                <w:tab w:val="left" w:pos="2794"/>
              </w:tabs>
              <w:rPr>
                <w:rFonts w:ascii="Arial" w:hAnsi="Arial" w:cs="Arial"/>
                <w:sz w:val="24"/>
                <w:szCs w:val="24"/>
                <w:lang w:val="en"/>
              </w:rPr>
            </w:pPr>
            <w:r w:rsidRPr="00696768">
              <w:rPr>
                <w:rFonts w:ascii="Arial" w:hAnsi="Arial" w:cs="Arial"/>
                <w:sz w:val="24"/>
                <w:szCs w:val="24"/>
                <w:lang w:val="en"/>
              </w:rPr>
              <w:t>Planning meetings between teaching staff and senior management team identifying progress and attainment of learners with grammar and reading</w:t>
            </w:r>
          </w:p>
          <w:p w14:paraId="6E466CE9" w14:textId="77777777" w:rsidR="00801008" w:rsidRPr="00696768" w:rsidRDefault="00801008" w:rsidP="00801008">
            <w:pPr>
              <w:tabs>
                <w:tab w:val="left" w:pos="2794"/>
              </w:tabs>
              <w:rPr>
                <w:rFonts w:ascii="Arial" w:hAnsi="Arial" w:cs="Arial"/>
                <w:sz w:val="24"/>
                <w:szCs w:val="24"/>
                <w:lang w:val="en"/>
              </w:rPr>
            </w:pPr>
          </w:p>
          <w:p w14:paraId="1ECD1E9B" w14:textId="77777777" w:rsidR="00801008" w:rsidRDefault="00801008" w:rsidP="00801008">
            <w:pPr>
              <w:tabs>
                <w:tab w:val="left" w:pos="2794"/>
              </w:tabs>
              <w:rPr>
                <w:rFonts w:ascii="Arial" w:hAnsi="Arial" w:cs="Arial"/>
                <w:sz w:val="24"/>
                <w:szCs w:val="24"/>
                <w:lang w:val="en"/>
              </w:rPr>
            </w:pPr>
            <w:r w:rsidRPr="00696768">
              <w:rPr>
                <w:rFonts w:ascii="Arial" w:hAnsi="Arial" w:cs="Arial"/>
                <w:sz w:val="24"/>
                <w:szCs w:val="24"/>
                <w:lang w:val="en"/>
              </w:rPr>
              <w:t>Classroom observation on pupil engagement across all learning</w:t>
            </w:r>
          </w:p>
          <w:p w14:paraId="3E1BF2CE" w14:textId="77777777" w:rsidR="00801008" w:rsidRPr="00696768" w:rsidRDefault="00801008" w:rsidP="00801008">
            <w:pPr>
              <w:tabs>
                <w:tab w:val="left" w:pos="2794"/>
              </w:tabs>
              <w:rPr>
                <w:rFonts w:ascii="Arial" w:hAnsi="Arial" w:cs="Arial"/>
                <w:sz w:val="24"/>
                <w:szCs w:val="24"/>
                <w:lang w:val="en"/>
              </w:rPr>
            </w:pPr>
          </w:p>
          <w:p w14:paraId="513EA226" w14:textId="77777777" w:rsidR="00801008" w:rsidRDefault="00801008" w:rsidP="00801008">
            <w:pPr>
              <w:tabs>
                <w:tab w:val="left" w:pos="2794"/>
              </w:tabs>
              <w:rPr>
                <w:rFonts w:ascii="Arial" w:hAnsi="Arial" w:cs="Arial"/>
                <w:sz w:val="24"/>
                <w:szCs w:val="24"/>
                <w:lang w:val="en"/>
              </w:rPr>
            </w:pPr>
            <w:r w:rsidRPr="00696768">
              <w:rPr>
                <w:rFonts w:ascii="Arial" w:hAnsi="Arial" w:cs="Arial"/>
                <w:sz w:val="24"/>
                <w:szCs w:val="24"/>
                <w:lang w:val="en"/>
              </w:rPr>
              <w:t>Evidence of play/exploratory based learning consistent across whole school</w:t>
            </w:r>
          </w:p>
          <w:p w14:paraId="00934BD2" w14:textId="77777777" w:rsidR="00801008" w:rsidRDefault="00801008" w:rsidP="00801008">
            <w:pPr>
              <w:tabs>
                <w:tab w:val="left" w:pos="2794"/>
              </w:tabs>
              <w:rPr>
                <w:rFonts w:ascii="Arial" w:hAnsi="Arial" w:cs="Arial"/>
                <w:sz w:val="24"/>
                <w:szCs w:val="24"/>
                <w:lang w:val="en"/>
              </w:rPr>
            </w:pPr>
          </w:p>
          <w:p w14:paraId="2DD05EC7" w14:textId="2DD0C792" w:rsidR="00801008" w:rsidRDefault="00801008" w:rsidP="00801008">
            <w:pPr>
              <w:tabs>
                <w:tab w:val="left" w:pos="2794"/>
              </w:tabs>
              <w:rPr>
                <w:rFonts w:ascii="Arial" w:hAnsi="Arial" w:cs="Arial"/>
                <w:sz w:val="24"/>
                <w:szCs w:val="24"/>
                <w:lang w:val="en"/>
              </w:rPr>
            </w:pPr>
            <w:r>
              <w:rPr>
                <w:rFonts w:ascii="Arial" w:hAnsi="Arial" w:cs="Arial"/>
                <w:sz w:val="24"/>
                <w:szCs w:val="24"/>
                <w:lang w:val="en"/>
              </w:rPr>
              <w:t>Feedback from learners and their families</w:t>
            </w:r>
          </w:p>
          <w:p w14:paraId="458D8CB7" w14:textId="77777777" w:rsidR="005E760E" w:rsidRPr="005E760E" w:rsidRDefault="005E760E" w:rsidP="000874DB">
            <w:pPr>
              <w:rPr>
                <w:rFonts w:ascii="Arial" w:hAnsi="Arial" w:cs="Arial"/>
                <w:sz w:val="24"/>
                <w:szCs w:val="24"/>
              </w:rPr>
            </w:pPr>
          </w:p>
        </w:tc>
      </w:tr>
      <w:tr w:rsidR="00DC2125" w14:paraId="22C86AD4" w14:textId="77777777" w:rsidTr="002D347A">
        <w:tc>
          <w:tcPr>
            <w:tcW w:w="2564" w:type="dxa"/>
          </w:tcPr>
          <w:p w14:paraId="6C6793A5" w14:textId="4027B0CE" w:rsidR="00DC2125" w:rsidRPr="00DC2125" w:rsidRDefault="00DC2125" w:rsidP="009E40FB">
            <w:pPr>
              <w:rPr>
                <w:rFonts w:ascii="Arial" w:hAnsi="Arial" w:cs="Arial"/>
                <w:b/>
                <w:sz w:val="24"/>
                <w:szCs w:val="24"/>
              </w:rPr>
            </w:pPr>
            <w:r>
              <w:rPr>
                <w:rFonts w:ascii="Arial" w:hAnsi="Arial" w:cs="Arial"/>
                <w:b/>
                <w:sz w:val="24"/>
                <w:szCs w:val="24"/>
              </w:rPr>
              <w:t xml:space="preserve">Progress and update towards priority 1 - </w:t>
            </w:r>
          </w:p>
        </w:tc>
        <w:tc>
          <w:tcPr>
            <w:tcW w:w="12824" w:type="dxa"/>
            <w:gridSpan w:val="5"/>
          </w:tcPr>
          <w:p w14:paraId="3FB87760" w14:textId="77777777" w:rsidR="00DC2125" w:rsidRPr="005E760E" w:rsidRDefault="00DC2125" w:rsidP="000874DB">
            <w:pPr>
              <w:rPr>
                <w:rFonts w:ascii="Arial" w:hAnsi="Arial" w:cs="Arial"/>
                <w:sz w:val="24"/>
                <w:szCs w:val="24"/>
              </w:rPr>
            </w:pPr>
          </w:p>
        </w:tc>
      </w:tr>
      <w:tr w:rsidR="005E760E" w14:paraId="618FCC39" w14:textId="77777777" w:rsidTr="00801008">
        <w:tc>
          <w:tcPr>
            <w:tcW w:w="2564" w:type="dxa"/>
          </w:tcPr>
          <w:p w14:paraId="0252E456" w14:textId="1DC95447" w:rsidR="005E760E" w:rsidRPr="00696768" w:rsidRDefault="00696768" w:rsidP="000874DB">
            <w:pPr>
              <w:rPr>
                <w:rFonts w:ascii="Arial" w:eastAsia="Times New Roman" w:hAnsi="Arial" w:cs="Arial"/>
                <w:b/>
                <w:sz w:val="24"/>
                <w:szCs w:val="24"/>
                <w:lang w:val="en" w:eastAsia="en-GB"/>
              </w:rPr>
            </w:pPr>
            <w:r>
              <w:rPr>
                <w:rFonts w:ascii="Arial" w:hAnsi="Arial" w:cs="Arial"/>
                <w:sz w:val="24"/>
                <w:szCs w:val="24"/>
              </w:rPr>
              <w:t>Feedback and Reporting to Parents</w:t>
            </w:r>
          </w:p>
        </w:tc>
        <w:tc>
          <w:tcPr>
            <w:tcW w:w="692" w:type="dxa"/>
          </w:tcPr>
          <w:p w14:paraId="2C4457AE" w14:textId="77777777" w:rsidR="00696768" w:rsidRDefault="00696768" w:rsidP="00696768">
            <w:pPr>
              <w:rPr>
                <w:rFonts w:ascii="Arial" w:hAnsi="Arial" w:cs="Arial"/>
                <w:sz w:val="24"/>
                <w:szCs w:val="24"/>
                <w:lang w:val="en"/>
              </w:rPr>
            </w:pPr>
            <w:r>
              <w:rPr>
                <w:rFonts w:ascii="Arial" w:hAnsi="Arial" w:cs="Arial"/>
                <w:sz w:val="24"/>
                <w:szCs w:val="24"/>
                <w:lang w:val="en"/>
              </w:rPr>
              <w:t>1.2</w:t>
            </w:r>
          </w:p>
          <w:p w14:paraId="54E4802E" w14:textId="77777777" w:rsidR="00696768" w:rsidRDefault="00696768" w:rsidP="00696768">
            <w:pPr>
              <w:rPr>
                <w:rFonts w:ascii="Arial" w:hAnsi="Arial" w:cs="Arial"/>
                <w:sz w:val="24"/>
                <w:szCs w:val="24"/>
                <w:lang w:val="en"/>
              </w:rPr>
            </w:pPr>
            <w:r>
              <w:rPr>
                <w:rFonts w:ascii="Arial" w:hAnsi="Arial" w:cs="Arial"/>
                <w:sz w:val="24"/>
                <w:szCs w:val="24"/>
                <w:lang w:val="en"/>
              </w:rPr>
              <w:t>2.3</w:t>
            </w:r>
          </w:p>
          <w:p w14:paraId="410E77D5" w14:textId="5D1659F9" w:rsidR="005E760E" w:rsidRPr="005E760E" w:rsidRDefault="00696768" w:rsidP="00696768">
            <w:pPr>
              <w:rPr>
                <w:rFonts w:ascii="Arial" w:hAnsi="Arial" w:cs="Arial"/>
                <w:sz w:val="24"/>
                <w:szCs w:val="24"/>
              </w:rPr>
            </w:pPr>
            <w:r>
              <w:rPr>
                <w:rFonts w:ascii="Arial" w:hAnsi="Arial" w:cs="Arial"/>
                <w:sz w:val="24"/>
                <w:szCs w:val="24"/>
                <w:lang w:val="en"/>
              </w:rPr>
              <w:t>3.2</w:t>
            </w:r>
          </w:p>
        </w:tc>
        <w:tc>
          <w:tcPr>
            <w:tcW w:w="3260" w:type="dxa"/>
          </w:tcPr>
          <w:p w14:paraId="4EB4A56A" w14:textId="77777777" w:rsidR="00D47CB7" w:rsidRPr="00EB390D" w:rsidRDefault="00D47CB7" w:rsidP="00D47CB7">
            <w:pPr>
              <w:rPr>
                <w:rFonts w:ascii="Arial" w:hAnsi="Arial" w:cs="Arial"/>
                <w:sz w:val="24"/>
                <w:szCs w:val="24"/>
                <w:lang w:val="en"/>
              </w:rPr>
            </w:pPr>
            <w:r>
              <w:rPr>
                <w:rFonts w:ascii="Arial" w:hAnsi="Arial" w:cs="Arial"/>
                <w:sz w:val="24"/>
                <w:szCs w:val="24"/>
                <w:lang w:val="en"/>
              </w:rPr>
              <w:t>Elrick</w:t>
            </w:r>
            <w:r w:rsidRPr="00EB390D">
              <w:rPr>
                <w:rFonts w:ascii="Arial" w:hAnsi="Arial" w:cs="Arial"/>
                <w:sz w:val="24"/>
                <w:szCs w:val="24"/>
                <w:lang w:val="en"/>
              </w:rPr>
              <w:t xml:space="preserve"> will:</w:t>
            </w:r>
          </w:p>
          <w:p w14:paraId="033ABF09" w14:textId="77777777" w:rsidR="00D47CB7" w:rsidRDefault="00D47CB7" w:rsidP="00D47CB7">
            <w:pPr>
              <w:rPr>
                <w:rFonts w:ascii="Arial" w:hAnsi="Arial" w:cs="Arial"/>
                <w:sz w:val="24"/>
                <w:szCs w:val="24"/>
              </w:rPr>
            </w:pPr>
            <w:r w:rsidRPr="00D47CB7">
              <w:rPr>
                <w:rFonts w:ascii="Arial" w:hAnsi="Arial" w:cs="Arial"/>
                <w:sz w:val="24"/>
                <w:szCs w:val="24"/>
              </w:rPr>
              <w:t>Be given timely and relevant feedback</w:t>
            </w:r>
          </w:p>
          <w:p w14:paraId="2B394BA4" w14:textId="77777777" w:rsidR="00D47CB7" w:rsidRDefault="00D47CB7" w:rsidP="00D47CB7">
            <w:pPr>
              <w:rPr>
                <w:rFonts w:ascii="Arial" w:hAnsi="Arial" w:cs="Arial"/>
                <w:sz w:val="24"/>
                <w:szCs w:val="24"/>
              </w:rPr>
            </w:pPr>
          </w:p>
          <w:p w14:paraId="7FBF627B" w14:textId="77777777" w:rsidR="00D47CB7" w:rsidRDefault="00D47CB7" w:rsidP="00D47CB7">
            <w:pPr>
              <w:rPr>
                <w:rFonts w:ascii="Arial" w:hAnsi="Arial" w:cs="Arial"/>
                <w:sz w:val="24"/>
                <w:szCs w:val="24"/>
              </w:rPr>
            </w:pPr>
            <w:r w:rsidRPr="00D47CB7">
              <w:rPr>
                <w:rFonts w:ascii="Arial" w:hAnsi="Arial" w:cs="Arial"/>
                <w:sz w:val="24"/>
                <w:szCs w:val="24"/>
              </w:rPr>
              <w:t>Be clear on the purpose of task</w:t>
            </w:r>
          </w:p>
          <w:p w14:paraId="501796C3" w14:textId="77777777" w:rsidR="00D47CB7" w:rsidRPr="00D47CB7" w:rsidRDefault="00D47CB7" w:rsidP="00D47CB7">
            <w:pPr>
              <w:rPr>
                <w:rFonts w:ascii="Arial" w:hAnsi="Arial" w:cs="Arial"/>
                <w:sz w:val="24"/>
                <w:szCs w:val="24"/>
              </w:rPr>
            </w:pPr>
          </w:p>
          <w:p w14:paraId="6C31FAF3" w14:textId="77777777" w:rsidR="00D47CB7" w:rsidRDefault="00D47CB7" w:rsidP="00D47CB7">
            <w:pPr>
              <w:rPr>
                <w:rFonts w:ascii="Arial" w:hAnsi="Arial" w:cs="Arial"/>
                <w:sz w:val="24"/>
                <w:szCs w:val="24"/>
              </w:rPr>
            </w:pPr>
            <w:r w:rsidRPr="00D47CB7">
              <w:rPr>
                <w:rFonts w:ascii="Arial" w:hAnsi="Arial" w:cs="Arial"/>
                <w:sz w:val="24"/>
                <w:szCs w:val="24"/>
              </w:rPr>
              <w:t>Understand what is required to be successful in a task</w:t>
            </w:r>
          </w:p>
          <w:p w14:paraId="0DAA4BF3" w14:textId="77777777" w:rsidR="00D47CB7" w:rsidRPr="00D47CB7" w:rsidRDefault="00D47CB7" w:rsidP="00D47CB7">
            <w:pPr>
              <w:rPr>
                <w:rFonts w:ascii="Arial" w:hAnsi="Arial" w:cs="Arial"/>
                <w:sz w:val="24"/>
                <w:szCs w:val="24"/>
              </w:rPr>
            </w:pPr>
          </w:p>
          <w:p w14:paraId="54752D32" w14:textId="77777777" w:rsidR="00D47CB7" w:rsidRPr="00D47CB7" w:rsidRDefault="00D47CB7" w:rsidP="00D47CB7">
            <w:pPr>
              <w:rPr>
                <w:rFonts w:ascii="Arial" w:hAnsi="Arial" w:cs="Arial"/>
                <w:sz w:val="24"/>
                <w:szCs w:val="24"/>
              </w:rPr>
            </w:pPr>
            <w:r w:rsidRPr="00D47CB7">
              <w:rPr>
                <w:rFonts w:ascii="Arial" w:hAnsi="Arial" w:cs="Arial"/>
                <w:sz w:val="24"/>
                <w:szCs w:val="24"/>
              </w:rPr>
              <w:t>Be able to identify their next steps in learning</w:t>
            </w:r>
          </w:p>
          <w:p w14:paraId="7DDC4C07" w14:textId="77777777" w:rsidR="00D47CB7" w:rsidRDefault="00D47CB7" w:rsidP="00D47CB7">
            <w:pPr>
              <w:rPr>
                <w:rFonts w:ascii="Arial" w:hAnsi="Arial" w:cs="Arial"/>
                <w:sz w:val="24"/>
                <w:szCs w:val="24"/>
              </w:rPr>
            </w:pPr>
          </w:p>
          <w:p w14:paraId="2E53A6D0" w14:textId="77777777" w:rsidR="00D47CB7" w:rsidRPr="00D47CB7" w:rsidRDefault="00D47CB7" w:rsidP="00D47CB7">
            <w:pPr>
              <w:rPr>
                <w:rFonts w:ascii="Arial" w:hAnsi="Arial" w:cs="Arial"/>
                <w:sz w:val="24"/>
                <w:szCs w:val="24"/>
              </w:rPr>
            </w:pPr>
            <w:r w:rsidRPr="00D47CB7">
              <w:rPr>
                <w:rFonts w:ascii="Arial" w:hAnsi="Arial" w:cs="Arial"/>
                <w:sz w:val="24"/>
                <w:szCs w:val="24"/>
              </w:rPr>
              <w:t>Use their learning profile to share snapshots with their parents</w:t>
            </w:r>
          </w:p>
          <w:p w14:paraId="5E60D1BC" w14:textId="77777777" w:rsidR="00D47CB7" w:rsidRDefault="00D47CB7" w:rsidP="00D47CB7">
            <w:pPr>
              <w:rPr>
                <w:rFonts w:ascii="Arial" w:hAnsi="Arial" w:cs="Arial"/>
                <w:sz w:val="24"/>
                <w:szCs w:val="24"/>
              </w:rPr>
            </w:pPr>
          </w:p>
          <w:p w14:paraId="5A33569F" w14:textId="77777777" w:rsidR="00D47CB7" w:rsidRPr="00D47CB7" w:rsidRDefault="00D47CB7" w:rsidP="00D47CB7">
            <w:pPr>
              <w:rPr>
                <w:rFonts w:ascii="Arial" w:hAnsi="Arial" w:cs="Arial"/>
                <w:sz w:val="24"/>
                <w:szCs w:val="24"/>
              </w:rPr>
            </w:pPr>
            <w:r w:rsidRPr="00D47CB7">
              <w:rPr>
                <w:rFonts w:ascii="Arial" w:hAnsi="Arial" w:cs="Arial"/>
                <w:sz w:val="24"/>
                <w:szCs w:val="24"/>
              </w:rPr>
              <w:t>Be able to explain and share feedback</w:t>
            </w:r>
          </w:p>
          <w:p w14:paraId="1761FCEC" w14:textId="77777777" w:rsidR="00D47CB7" w:rsidRDefault="00D47CB7" w:rsidP="00D47CB7">
            <w:pPr>
              <w:rPr>
                <w:rFonts w:ascii="Arial" w:hAnsi="Arial" w:cs="Arial"/>
                <w:sz w:val="24"/>
                <w:szCs w:val="24"/>
              </w:rPr>
            </w:pPr>
          </w:p>
          <w:p w14:paraId="7E8F0286" w14:textId="77777777" w:rsidR="00D47CB7" w:rsidRPr="00D47CB7" w:rsidRDefault="00D47CB7" w:rsidP="00D47CB7">
            <w:pPr>
              <w:rPr>
                <w:rFonts w:ascii="Arial" w:hAnsi="Arial" w:cs="Arial"/>
                <w:sz w:val="24"/>
                <w:szCs w:val="24"/>
              </w:rPr>
            </w:pPr>
            <w:r w:rsidRPr="00D47CB7">
              <w:rPr>
                <w:rFonts w:ascii="Arial" w:hAnsi="Arial" w:cs="Arial"/>
                <w:sz w:val="24"/>
                <w:szCs w:val="24"/>
              </w:rPr>
              <w:t>Understand and explain what thinking is and the importance this has in their learning</w:t>
            </w:r>
          </w:p>
          <w:p w14:paraId="6317EFE2" w14:textId="77777777" w:rsidR="005E760E" w:rsidRPr="005E760E" w:rsidRDefault="005E760E" w:rsidP="000874DB">
            <w:pPr>
              <w:rPr>
                <w:rFonts w:ascii="Arial" w:hAnsi="Arial" w:cs="Arial"/>
                <w:sz w:val="24"/>
                <w:szCs w:val="24"/>
              </w:rPr>
            </w:pPr>
          </w:p>
        </w:tc>
        <w:tc>
          <w:tcPr>
            <w:tcW w:w="3742" w:type="dxa"/>
          </w:tcPr>
          <w:p w14:paraId="4A4B8E69" w14:textId="77777777" w:rsidR="00D47CB7" w:rsidRPr="003C0DCA" w:rsidRDefault="00D47CB7" w:rsidP="00D47CB7">
            <w:pPr>
              <w:tabs>
                <w:tab w:val="left" w:pos="2794"/>
              </w:tabs>
              <w:rPr>
                <w:rFonts w:ascii="Arial" w:hAnsi="Arial" w:cs="Arial"/>
                <w:sz w:val="24"/>
                <w:szCs w:val="24"/>
                <w:lang w:val="en"/>
              </w:rPr>
            </w:pPr>
            <w:r>
              <w:rPr>
                <w:rFonts w:ascii="Arial" w:hAnsi="Arial" w:cs="Arial"/>
                <w:sz w:val="24"/>
                <w:szCs w:val="24"/>
                <w:lang w:val="en"/>
              </w:rPr>
              <w:t>What we will be doing</w:t>
            </w:r>
          </w:p>
          <w:p w14:paraId="4FA33859" w14:textId="77777777" w:rsidR="00D47CB7" w:rsidRP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Teaching pupils to be more independent in selecting learning to share in their profiles (SEESAW)</w:t>
            </w:r>
          </w:p>
          <w:p w14:paraId="0BC81076" w14:textId="77777777" w:rsidR="00D47CB7" w:rsidRDefault="00D47CB7" w:rsidP="00D47CB7">
            <w:pPr>
              <w:tabs>
                <w:tab w:val="left" w:pos="2794"/>
              </w:tabs>
              <w:rPr>
                <w:rFonts w:ascii="Arial" w:hAnsi="Arial" w:cs="Arial"/>
                <w:sz w:val="24"/>
                <w:szCs w:val="24"/>
                <w:lang w:val="en"/>
              </w:rPr>
            </w:pPr>
          </w:p>
          <w:p w14:paraId="43B57EE1"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Ensuring that all classes are consistent in their use of SEESAW</w:t>
            </w:r>
          </w:p>
          <w:p w14:paraId="11A3697C" w14:textId="77777777" w:rsidR="00801008" w:rsidRPr="00D47CB7" w:rsidRDefault="00801008" w:rsidP="00D47CB7">
            <w:pPr>
              <w:tabs>
                <w:tab w:val="left" w:pos="2794"/>
              </w:tabs>
              <w:rPr>
                <w:rFonts w:ascii="Arial" w:hAnsi="Arial" w:cs="Arial"/>
                <w:sz w:val="24"/>
                <w:szCs w:val="24"/>
                <w:lang w:val="en"/>
              </w:rPr>
            </w:pPr>
          </w:p>
          <w:p w14:paraId="24D161B2" w14:textId="77777777" w:rsidR="00D47CB7" w:rsidRP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Ensuring that the purpose of learning is shared with all pupils and that children understand what they need to do to succeed</w:t>
            </w:r>
          </w:p>
          <w:p w14:paraId="0F9DA8FB"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Providing feedback, in different ways, which is appropriate, timely and able to be accessed by the pupil</w:t>
            </w:r>
          </w:p>
          <w:p w14:paraId="3E5AB0E4" w14:textId="77777777" w:rsidR="00D47CB7" w:rsidRPr="00D47CB7" w:rsidRDefault="00D47CB7" w:rsidP="00D47CB7">
            <w:pPr>
              <w:tabs>
                <w:tab w:val="left" w:pos="2794"/>
              </w:tabs>
              <w:rPr>
                <w:rFonts w:ascii="Arial" w:hAnsi="Arial" w:cs="Arial"/>
                <w:sz w:val="24"/>
                <w:szCs w:val="24"/>
                <w:lang w:val="en"/>
              </w:rPr>
            </w:pPr>
          </w:p>
          <w:p w14:paraId="2E686B51" w14:textId="77777777" w:rsidR="00D47CB7" w:rsidRP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Moderating children’s learning across classes and across the cluster</w:t>
            </w:r>
          </w:p>
          <w:p w14:paraId="6A5E6B2A" w14:textId="77777777" w:rsidR="00D47CB7" w:rsidRDefault="00D47CB7" w:rsidP="00D47CB7">
            <w:pPr>
              <w:rPr>
                <w:rFonts w:ascii="Arial" w:hAnsi="Arial" w:cs="Arial"/>
                <w:sz w:val="24"/>
                <w:szCs w:val="24"/>
                <w:lang w:val="en"/>
              </w:rPr>
            </w:pPr>
            <w:r>
              <w:rPr>
                <w:rFonts w:ascii="Arial" w:hAnsi="Arial" w:cs="Arial"/>
                <w:sz w:val="24"/>
                <w:szCs w:val="24"/>
                <w:lang w:val="en"/>
              </w:rPr>
              <w:t xml:space="preserve">Engaging in Visible </w:t>
            </w:r>
          </w:p>
          <w:p w14:paraId="5BA32B34" w14:textId="77777777" w:rsidR="00D47CB7" w:rsidRDefault="00D47CB7" w:rsidP="00D47CB7">
            <w:pPr>
              <w:rPr>
                <w:rFonts w:ascii="Arial" w:hAnsi="Arial" w:cs="Arial"/>
                <w:sz w:val="24"/>
                <w:szCs w:val="24"/>
                <w:lang w:val="en"/>
              </w:rPr>
            </w:pPr>
          </w:p>
          <w:p w14:paraId="285AA937" w14:textId="43422571" w:rsidR="005E760E" w:rsidRPr="005E760E" w:rsidRDefault="00D47CB7" w:rsidP="00D47CB7">
            <w:pPr>
              <w:rPr>
                <w:rFonts w:ascii="Arial" w:hAnsi="Arial" w:cs="Arial"/>
                <w:sz w:val="24"/>
                <w:szCs w:val="24"/>
              </w:rPr>
            </w:pPr>
            <w:r>
              <w:rPr>
                <w:rFonts w:ascii="Arial" w:hAnsi="Arial" w:cs="Arial"/>
                <w:sz w:val="24"/>
                <w:szCs w:val="24"/>
                <w:lang w:val="en"/>
              </w:rPr>
              <w:t>Thinking as a whole school</w:t>
            </w:r>
          </w:p>
        </w:tc>
        <w:tc>
          <w:tcPr>
            <w:tcW w:w="2565" w:type="dxa"/>
          </w:tcPr>
          <w:p w14:paraId="66CD92E2"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Increased and consistent use of profiling across the school</w:t>
            </w:r>
          </w:p>
          <w:p w14:paraId="62DB93F5" w14:textId="77777777" w:rsidR="00D47CB7" w:rsidRPr="00D47CB7" w:rsidRDefault="00D47CB7" w:rsidP="00D47CB7">
            <w:pPr>
              <w:tabs>
                <w:tab w:val="left" w:pos="2794"/>
              </w:tabs>
              <w:rPr>
                <w:rFonts w:ascii="Arial" w:hAnsi="Arial" w:cs="Arial"/>
                <w:sz w:val="24"/>
                <w:szCs w:val="24"/>
                <w:lang w:val="en"/>
              </w:rPr>
            </w:pPr>
          </w:p>
          <w:p w14:paraId="7788C9E1"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Increased engagement of parents in online profiling, monitored by class teachers</w:t>
            </w:r>
          </w:p>
          <w:p w14:paraId="7F3C6A57" w14:textId="77777777" w:rsidR="00D47CB7" w:rsidRPr="00D47CB7" w:rsidRDefault="00D47CB7" w:rsidP="00D47CB7">
            <w:pPr>
              <w:tabs>
                <w:tab w:val="left" w:pos="2794"/>
              </w:tabs>
              <w:rPr>
                <w:rFonts w:ascii="Arial" w:hAnsi="Arial" w:cs="Arial"/>
                <w:sz w:val="24"/>
                <w:szCs w:val="24"/>
                <w:lang w:val="en"/>
              </w:rPr>
            </w:pPr>
          </w:p>
          <w:p w14:paraId="55B5BE83"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Pupils and parents discussing learning from profile</w:t>
            </w:r>
          </w:p>
          <w:p w14:paraId="7050AE09" w14:textId="77777777" w:rsidR="00D47CB7" w:rsidRPr="00D47CB7" w:rsidRDefault="00D47CB7" w:rsidP="00D47CB7">
            <w:pPr>
              <w:tabs>
                <w:tab w:val="left" w:pos="2794"/>
              </w:tabs>
              <w:rPr>
                <w:rFonts w:ascii="Arial" w:hAnsi="Arial" w:cs="Arial"/>
                <w:sz w:val="24"/>
                <w:szCs w:val="24"/>
                <w:lang w:val="en"/>
              </w:rPr>
            </w:pPr>
          </w:p>
          <w:p w14:paraId="385A9882"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Pupils being able to discuss their learning – the purpose, their success and next steps</w:t>
            </w:r>
          </w:p>
          <w:p w14:paraId="1EB95E68" w14:textId="77777777" w:rsidR="00D47CB7" w:rsidRPr="00D47CB7" w:rsidRDefault="00D47CB7" w:rsidP="00D47CB7">
            <w:pPr>
              <w:tabs>
                <w:tab w:val="left" w:pos="2794"/>
              </w:tabs>
              <w:rPr>
                <w:rFonts w:ascii="Arial" w:hAnsi="Arial" w:cs="Arial"/>
                <w:sz w:val="24"/>
                <w:szCs w:val="24"/>
                <w:lang w:val="en"/>
              </w:rPr>
            </w:pPr>
          </w:p>
          <w:p w14:paraId="069982CE"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Increased resilience in engaging in learning – through classroom observation and feedback from staff/learners</w:t>
            </w:r>
          </w:p>
          <w:p w14:paraId="6A0FD5BC" w14:textId="77777777" w:rsidR="00D47CB7" w:rsidRPr="00D47CB7" w:rsidRDefault="00D47CB7" w:rsidP="00D47CB7">
            <w:pPr>
              <w:tabs>
                <w:tab w:val="left" w:pos="2794"/>
              </w:tabs>
              <w:rPr>
                <w:rFonts w:ascii="Arial" w:hAnsi="Arial" w:cs="Arial"/>
                <w:sz w:val="24"/>
                <w:szCs w:val="24"/>
                <w:lang w:val="en"/>
              </w:rPr>
            </w:pPr>
          </w:p>
          <w:p w14:paraId="4A3BC891"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Pupils being able to discuss their learning and identify the their next steps from feedback</w:t>
            </w:r>
          </w:p>
          <w:p w14:paraId="483D1DB0" w14:textId="77777777" w:rsidR="00D47CB7" w:rsidRPr="00D47CB7" w:rsidRDefault="00D47CB7" w:rsidP="00D47CB7">
            <w:pPr>
              <w:tabs>
                <w:tab w:val="left" w:pos="2794"/>
              </w:tabs>
              <w:rPr>
                <w:rFonts w:ascii="Arial" w:hAnsi="Arial" w:cs="Arial"/>
                <w:sz w:val="24"/>
                <w:szCs w:val="24"/>
                <w:lang w:val="en"/>
              </w:rPr>
            </w:pPr>
          </w:p>
          <w:p w14:paraId="728A3133" w14:textId="77777777" w:rsid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Increased positive feedback from parents at end of session, comparison with previous year</w:t>
            </w:r>
          </w:p>
          <w:p w14:paraId="58DC7EC5" w14:textId="77777777" w:rsidR="00D47CB7" w:rsidRPr="00D47CB7" w:rsidRDefault="00D47CB7" w:rsidP="00D47CB7">
            <w:pPr>
              <w:tabs>
                <w:tab w:val="left" w:pos="2794"/>
              </w:tabs>
              <w:rPr>
                <w:rFonts w:ascii="Arial" w:hAnsi="Arial" w:cs="Arial"/>
                <w:sz w:val="24"/>
                <w:szCs w:val="24"/>
                <w:lang w:val="en"/>
              </w:rPr>
            </w:pPr>
          </w:p>
          <w:p w14:paraId="3A8E5927" w14:textId="77777777" w:rsidR="00D47CB7" w:rsidRPr="00D47CB7" w:rsidRDefault="00D47CB7" w:rsidP="00D47CB7">
            <w:pPr>
              <w:tabs>
                <w:tab w:val="left" w:pos="2794"/>
              </w:tabs>
              <w:rPr>
                <w:rFonts w:ascii="Arial" w:hAnsi="Arial" w:cs="Arial"/>
                <w:sz w:val="24"/>
                <w:szCs w:val="24"/>
                <w:lang w:val="en"/>
              </w:rPr>
            </w:pPr>
            <w:r w:rsidRPr="00D47CB7">
              <w:rPr>
                <w:rFonts w:ascii="Arial" w:hAnsi="Arial" w:cs="Arial"/>
                <w:sz w:val="24"/>
                <w:szCs w:val="24"/>
                <w:lang w:val="en"/>
              </w:rPr>
              <w:t>Improvements in place from working groups, enhancing learning and teaching</w:t>
            </w:r>
          </w:p>
          <w:p w14:paraId="391A5CFA" w14:textId="77777777" w:rsidR="005E760E" w:rsidRPr="005E760E" w:rsidRDefault="005E760E" w:rsidP="000874DB">
            <w:pPr>
              <w:rPr>
                <w:rFonts w:ascii="Arial" w:hAnsi="Arial" w:cs="Arial"/>
                <w:sz w:val="24"/>
                <w:szCs w:val="24"/>
              </w:rPr>
            </w:pPr>
          </w:p>
        </w:tc>
        <w:tc>
          <w:tcPr>
            <w:tcW w:w="2565" w:type="dxa"/>
          </w:tcPr>
          <w:p w14:paraId="47B4A73A" w14:textId="77777777" w:rsidR="005E760E" w:rsidRDefault="00801008" w:rsidP="000874DB">
            <w:pPr>
              <w:rPr>
                <w:rFonts w:ascii="Arial" w:hAnsi="Arial" w:cs="Arial"/>
                <w:sz w:val="24"/>
                <w:szCs w:val="24"/>
              </w:rPr>
            </w:pPr>
            <w:r>
              <w:rPr>
                <w:rFonts w:ascii="Arial" w:hAnsi="Arial" w:cs="Arial"/>
                <w:sz w:val="24"/>
                <w:szCs w:val="24"/>
              </w:rPr>
              <w:t>Sampling of profiling</w:t>
            </w:r>
          </w:p>
          <w:p w14:paraId="6ABD9083" w14:textId="77777777" w:rsidR="00801008" w:rsidRDefault="00801008" w:rsidP="000874DB">
            <w:pPr>
              <w:rPr>
                <w:rFonts w:ascii="Arial" w:hAnsi="Arial" w:cs="Arial"/>
                <w:sz w:val="24"/>
                <w:szCs w:val="24"/>
              </w:rPr>
            </w:pPr>
          </w:p>
          <w:p w14:paraId="055DD912" w14:textId="77777777" w:rsidR="00801008" w:rsidRDefault="00801008" w:rsidP="000874DB">
            <w:pPr>
              <w:rPr>
                <w:rFonts w:ascii="Arial" w:hAnsi="Arial" w:cs="Arial"/>
                <w:sz w:val="24"/>
                <w:szCs w:val="24"/>
              </w:rPr>
            </w:pPr>
            <w:r>
              <w:rPr>
                <w:rFonts w:ascii="Arial" w:hAnsi="Arial" w:cs="Arial"/>
                <w:sz w:val="24"/>
                <w:szCs w:val="24"/>
              </w:rPr>
              <w:t>Feedback from learners and their families</w:t>
            </w:r>
          </w:p>
          <w:p w14:paraId="1ECAC458" w14:textId="77777777" w:rsidR="00801008" w:rsidRDefault="00801008" w:rsidP="000874DB">
            <w:pPr>
              <w:rPr>
                <w:rFonts w:ascii="Arial" w:hAnsi="Arial" w:cs="Arial"/>
                <w:sz w:val="24"/>
                <w:szCs w:val="24"/>
              </w:rPr>
            </w:pPr>
          </w:p>
          <w:p w14:paraId="752E96CD" w14:textId="77777777" w:rsidR="00801008" w:rsidRDefault="00801008" w:rsidP="000874DB">
            <w:pPr>
              <w:rPr>
                <w:rFonts w:ascii="Arial" w:hAnsi="Arial" w:cs="Arial"/>
                <w:sz w:val="24"/>
                <w:szCs w:val="24"/>
              </w:rPr>
            </w:pPr>
            <w:r>
              <w:rPr>
                <w:rFonts w:ascii="Arial" w:hAnsi="Arial" w:cs="Arial"/>
                <w:sz w:val="24"/>
                <w:szCs w:val="24"/>
              </w:rPr>
              <w:t>Data to show access and interaction of families using the on-line profiling</w:t>
            </w:r>
          </w:p>
          <w:p w14:paraId="175C26B8" w14:textId="77777777" w:rsidR="00801008" w:rsidRDefault="00801008" w:rsidP="000874DB">
            <w:pPr>
              <w:rPr>
                <w:rFonts w:ascii="Arial" w:hAnsi="Arial" w:cs="Arial"/>
                <w:sz w:val="24"/>
                <w:szCs w:val="24"/>
              </w:rPr>
            </w:pPr>
          </w:p>
          <w:p w14:paraId="45461837" w14:textId="77777777" w:rsidR="00801008" w:rsidRDefault="00801008" w:rsidP="000874DB">
            <w:pPr>
              <w:rPr>
                <w:rFonts w:ascii="Arial" w:hAnsi="Arial" w:cs="Arial"/>
                <w:sz w:val="24"/>
                <w:szCs w:val="24"/>
              </w:rPr>
            </w:pPr>
            <w:r>
              <w:rPr>
                <w:rFonts w:ascii="Arial" w:hAnsi="Arial" w:cs="Arial"/>
                <w:sz w:val="24"/>
                <w:szCs w:val="24"/>
              </w:rPr>
              <w:t>Surveys on reporting to parents</w:t>
            </w:r>
          </w:p>
          <w:p w14:paraId="20568D93" w14:textId="77777777" w:rsidR="00801008" w:rsidRDefault="00801008" w:rsidP="000874DB">
            <w:pPr>
              <w:rPr>
                <w:rFonts w:ascii="Arial" w:hAnsi="Arial" w:cs="Arial"/>
                <w:sz w:val="24"/>
                <w:szCs w:val="24"/>
              </w:rPr>
            </w:pPr>
          </w:p>
          <w:p w14:paraId="436DACED" w14:textId="33244623" w:rsidR="00801008" w:rsidRPr="005E760E" w:rsidRDefault="00801008" w:rsidP="000874DB">
            <w:pPr>
              <w:rPr>
                <w:rFonts w:ascii="Arial" w:hAnsi="Arial" w:cs="Arial"/>
                <w:sz w:val="24"/>
                <w:szCs w:val="24"/>
              </w:rPr>
            </w:pPr>
            <w:r>
              <w:rPr>
                <w:rFonts w:ascii="Arial" w:hAnsi="Arial" w:cs="Arial"/>
                <w:sz w:val="24"/>
                <w:szCs w:val="24"/>
              </w:rPr>
              <w:t>Classroom observations focussing on feedback and children’s clarity on their learning</w:t>
            </w:r>
          </w:p>
        </w:tc>
      </w:tr>
      <w:tr w:rsidR="00DC2125" w14:paraId="4AC489A0" w14:textId="77777777" w:rsidTr="006A51DC">
        <w:tc>
          <w:tcPr>
            <w:tcW w:w="2564" w:type="dxa"/>
          </w:tcPr>
          <w:p w14:paraId="7963C8FF" w14:textId="2D1BD8BD" w:rsidR="00DC2125" w:rsidRDefault="00DC2125" w:rsidP="000874DB">
            <w:pPr>
              <w:rPr>
                <w:rFonts w:ascii="Arial" w:hAnsi="Arial" w:cs="Arial"/>
                <w:sz w:val="24"/>
                <w:szCs w:val="24"/>
              </w:rPr>
            </w:pPr>
            <w:r>
              <w:rPr>
                <w:rFonts w:ascii="Arial" w:hAnsi="Arial" w:cs="Arial"/>
                <w:b/>
                <w:sz w:val="24"/>
                <w:szCs w:val="24"/>
              </w:rPr>
              <w:t>Progre</w:t>
            </w:r>
            <w:r>
              <w:rPr>
                <w:rFonts w:ascii="Arial" w:hAnsi="Arial" w:cs="Arial"/>
                <w:b/>
                <w:sz w:val="24"/>
                <w:szCs w:val="24"/>
              </w:rPr>
              <w:t>ss and update towards priority 2</w:t>
            </w:r>
            <w:r>
              <w:rPr>
                <w:rFonts w:ascii="Arial" w:hAnsi="Arial" w:cs="Arial"/>
                <w:b/>
                <w:sz w:val="24"/>
                <w:szCs w:val="24"/>
              </w:rPr>
              <w:t xml:space="preserve"> -</w:t>
            </w:r>
          </w:p>
        </w:tc>
        <w:tc>
          <w:tcPr>
            <w:tcW w:w="12824" w:type="dxa"/>
            <w:gridSpan w:val="5"/>
          </w:tcPr>
          <w:p w14:paraId="626B55B9" w14:textId="77777777" w:rsidR="00DC2125" w:rsidRPr="005E760E" w:rsidRDefault="00DC2125" w:rsidP="000874DB">
            <w:pPr>
              <w:rPr>
                <w:rFonts w:ascii="Arial" w:hAnsi="Arial" w:cs="Arial"/>
                <w:sz w:val="24"/>
                <w:szCs w:val="24"/>
              </w:rPr>
            </w:pPr>
          </w:p>
        </w:tc>
      </w:tr>
      <w:tr w:rsidR="005E760E" w14:paraId="7EC98129" w14:textId="77777777" w:rsidTr="00801008">
        <w:tc>
          <w:tcPr>
            <w:tcW w:w="2564" w:type="dxa"/>
          </w:tcPr>
          <w:p w14:paraId="3C5FE5BF" w14:textId="77777777" w:rsidR="00D47CB7" w:rsidRPr="00EB390D" w:rsidRDefault="00D47CB7" w:rsidP="00D47CB7">
            <w:pPr>
              <w:rPr>
                <w:rFonts w:ascii="Arial" w:hAnsi="Arial" w:cs="Arial"/>
                <w:sz w:val="24"/>
                <w:szCs w:val="24"/>
              </w:rPr>
            </w:pPr>
            <w:r>
              <w:rPr>
                <w:rFonts w:ascii="Arial" w:hAnsi="Arial" w:cs="Arial"/>
                <w:sz w:val="24"/>
                <w:szCs w:val="24"/>
              </w:rPr>
              <w:t>Mental health/ health and well-being</w:t>
            </w:r>
          </w:p>
          <w:p w14:paraId="649A9586" w14:textId="77777777" w:rsidR="005E760E" w:rsidRPr="005E760E" w:rsidRDefault="005E760E" w:rsidP="000874DB">
            <w:pPr>
              <w:rPr>
                <w:rFonts w:ascii="Arial" w:hAnsi="Arial" w:cs="Arial"/>
                <w:sz w:val="24"/>
                <w:szCs w:val="24"/>
              </w:rPr>
            </w:pPr>
          </w:p>
        </w:tc>
        <w:tc>
          <w:tcPr>
            <w:tcW w:w="692" w:type="dxa"/>
          </w:tcPr>
          <w:p w14:paraId="2AFC528B" w14:textId="77777777" w:rsidR="005E760E" w:rsidRDefault="00475E66" w:rsidP="000874DB">
            <w:pPr>
              <w:rPr>
                <w:rFonts w:ascii="Arial" w:hAnsi="Arial" w:cs="Arial"/>
                <w:sz w:val="24"/>
                <w:szCs w:val="24"/>
              </w:rPr>
            </w:pPr>
            <w:r>
              <w:rPr>
                <w:rFonts w:ascii="Arial" w:hAnsi="Arial" w:cs="Arial"/>
                <w:sz w:val="24"/>
                <w:szCs w:val="24"/>
              </w:rPr>
              <w:t>1.3</w:t>
            </w:r>
          </w:p>
          <w:p w14:paraId="19672853" w14:textId="285B2042" w:rsidR="00475E66" w:rsidRPr="005E760E" w:rsidRDefault="00475E66" w:rsidP="000874DB">
            <w:pPr>
              <w:rPr>
                <w:rFonts w:ascii="Arial" w:hAnsi="Arial" w:cs="Arial"/>
                <w:sz w:val="24"/>
                <w:szCs w:val="24"/>
              </w:rPr>
            </w:pPr>
            <w:r>
              <w:rPr>
                <w:rFonts w:ascii="Arial" w:hAnsi="Arial" w:cs="Arial"/>
                <w:sz w:val="24"/>
                <w:szCs w:val="24"/>
              </w:rPr>
              <w:t>3.1</w:t>
            </w:r>
          </w:p>
        </w:tc>
        <w:tc>
          <w:tcPr>
            <w:tcW w:w="3260" w:type="dxa"/>
          </w:tcPr>
          <w:p w14:paraId="1A4E4429" w14:textId="5D5DA33E" w:rsidR="008B0FB1" w:rsidRDefault="008B0FB1" w:rsidP="008B0FB1">
            <w:pPr>
              <w:rPr>
                <w:rFonts w:ascii="Arial" w:hAnsi="Arial" w:cs="Arial"/>
                <w:sz w:val="24"/>
                <w:szCs w:val="24"/>
              </w:rPr>
            </w:pPr>
            <w:r>
              <w:rPr>
                <w:rFonts w:ascii="Arial" w:hAnsi="Arial" w:cs="Arial"/>
                <w:sz w:val="24"/>
                <w:szCs w:val="24"/>
              </w:rPr>
              <w:t>Elrick will:</w:t>
            </w:r>
          </w:p>
          <w:p w14:paraId="4799A82B" w14:textId="77777777" w:rsidR="008B0FB1" w:rsidRDefault="008B0FB1" w:rsidP="008B0FB1">
            <w:pPr>
              <w:rPr>
                <w:rFonts w:ascii="Arial" w:hAnsi="Arial" w:cs="Arial"/>
                <w:sz w:val="24"/>
                <w:szCs w:val="24"/>
              </w:rPr>
            </w:pPr>
            <w:r w:rsidRPr="008B0FB1">
              <w:rPr>
                <w:rFonts w:ascii="Arial" w:hAnsi="Arial" w:cs="Arial"/>
                <w:sz w:val="24"/>
                <w:szCs w:val="24"/>
              </w:rPr>
              <w:t>Have consistency around behaviour expectations within the school and the playground</w:t>
            </w:r>
          </w:p>
          <w:p w14:paraId="286B0C25" w14:textId="77777777" w:rsidR="008B0FB1" w:rsidRPr="008B0FB1" w:rsidRDefault="008B0FB1" w:rsidP="008B0FB1">
            <w:pPr>
              <w:rPr>
                <w:rFonts w:ascii="Arial" w:hAnsi="Arial" w:cs="Arial"/>
                <w:sz w:val="24"/>
                <w:szCs w:val="24"/>
              </w:rPr>
            </w:pPr>
          </w:p>
          <w:p w14:paraId="6CD55A34" w14:textId="77777777" w:rsidR="008B0FB1" w:rsidRPr="008B0FB1" w:rsidRDefault="008B0FB1" w:rsidP="008B0FB1">
            <w:pPr>
              <w:rPr>
                <w:rFonts w:ascii="Arial" w:hAnsi="Arial" w:cs="Arial"/>
                <w:sz w:val="24"/>
                <w:szCs w:val="24"/>
              </w:rPr>
            </w:pPr>
            <w:r w:rsidRPr="008B0FB1">
              <w:rPr>
                <w:rFonts w:ascii="Arial" w:hAnsi="Arial" w:cs="Arial"/>
                <w:sz w:val="24"/>
                <w:szCs w:val="24"/>
              </w:rPr>
              <w:t>Follow the agreed expectations of behaviour and be aware of the consequences</w:t>
            </w:r>
          </w:p>
          <w:p w14:paraId="7A3F5AFC" w14:textId="77777777" w:rsidR="008B0FB1" w:rsidRDefault="008B0FB1" w:rsidP="008B0FB1">
            <w:pPr>
              <w:rPr>
                <w:rFonts w:ascii="Arial" w:hAnsi="Arial" w:cs="Arial"/>
                <w:sz w:val="24"/>
                <w:szCs w:val="24"/>
              </w:rPr>
            </w:pPr>
          </w:p>
          <w:p w14:paraId="4FF25BE6" w14:textId="77777777" w:rsidR="008B0FB1" w:rsidRPr="008B0FB1" w:rsidRDefault="008B0FB1" w:rsidP="008B0FB1">
            <w:pPr>
              <w:rPr>
                <w:rFonts w:ascii="Arial" w:hAnsi="Arial" w:cs="Arial"/>
                <w:sz w:val="24"/>
                <w:szCs w:val="24"/>
              </w:rPr>
            </w:pPr>
            <w:r w:rsidRPr="008B0FB1">
              <w:rPr>
                <w:rFonts w:ascii="Arial" w:hAnsi="Arial" w:cs="Arial"/>
                <w:sz w:val="24"/>
                <w:szCs w:val="24"/>
              </w:rPr>
              <w:t>Use mindfulness strategies and techniques to help with learning</w:t>
            </w:r>
          </w:p>
          <w:p w14:paraId="7E3E3565" w14:textId="77777777" w:rsidR="008B0FB1" w:rsidRDefault="008B0FB1" w:rsidP="008B0FB1">
            <w:pPr>
              <w:rPr>
                <w:rFonts w:ascii="Arial" w:hAnsi="Arial" w:cs="Arial"/>
                <w:sz w:val="24"/>
                <w:szCs w:val="24"/>
              </w:rPr>
            </w:pPr>
          </w:p>
          <w:p w14:paraId="1FBC6CAF" w14:textId="77777777" w:rsidR="008B0FB1" w:rsidRPr="008B0FB1" w:rsidRDefault="008B0FB1" w:rsidP="008B0FB1">
            <w:pPr>
              <w:rPr>
                <w:rFonts w:ascii="Arial" w:hAnsi="Arial" w:cs="Arial"/>
                <w:sz w:val="24"/>
                <w:szCs w:val="24"/>
              </w:rPr>
            </w:pPr>
            <w:r w:rsidRPr="008B0FB1">
              <w:rPr>
                <w:rFonts w:ascii="Arial" w:hAnsi="Arial" w:cs="Arial"/>
                <w:sz w:val="24"/>
                <w:szCs w:val="24"/>
              </w:rPr>
              <w:t>Begin to use Zones of Regulation to identify and understand emotions</w:t>
            </w:r>
          </w:p>
          <w:p w14:paraId="5EE18DC4" w14:textId="77777777" w:rsidR="008B0FB1" w:rsidRDefault="008B0FB1" w:rsidP="008B0FB1">
            <w:pPr>
              <w:rPr>
                <w:rFonts w:ascii="Arial" w:hAnsi="Arial" w:cs="Arial"/>
                <w:sz w:val="24"/>
                <w:szCs w:val="24"/>
              </w:rPr>
            </w:pPr>
          </w:p>
          <w:p w14:paraId="1AA23F28" w14:textId="77777777" w:rsidR="008B0FB1" w:rsidRPr="008B0FB1" w:rsidRDefault="008B0FB1" w:rsidP="008B0FB1">
            <w:pPr>
              <w:rPr>
                <w:rFonts w:ascii="Arial" w:hAnsi="Arial" w:cs="Arial"/>
                <w:sz w:val="24"/>
                <w:szCs w:val="24"/>
              </w:rPr>
            </w:pPr>
            <w:r w:rsidRPr="008B0FB1">
              <w:rPr>
                <w:rFonts w:ascii="Arial" w:hAnsi="Arial" w:cs="Arial"/>
                <w:sz w:val="24"/>
                <w:szCs w:val="24"/>
              </w:rPr>
              <w:t xml:space="preserve">Be supported to build resilience through learning opportunities which challenge their thinking </w:t>
            </w:r>
          </w:p>
          <w:p w14:paraId="2582A82F" w14:textId="77777777" w:rsidR="005E760E" w:rsidRPr="005E760E" w:rsidRDefault="005E760E" w:rsidP="000874DB">
            <w:pPr>
              <w:rPr>
                <w:rFonts w:ascii="Arial" w:hAnsi="Arial" w:cs="Arial"/>
                <w:sz w:val="24"/>
                <w:szCs w:val="24"/>
              </w:rPr>
            </w:pPr>
          </w:p>
        </w:tc>
        <w:tc>
          <w:tcPr>
            <w:tcW w:w="3742" w:type="dxa"/>
          </w:tcPr>
          <w:p w14:paraId="72DC3353" w14:textId="77777777" w:rsidR="008B0FB1" w:rsidRDefault="008B0FB1" w:rsidP="008B0FB1">
            <w:pPr>
              <w:tabs>
                <w:tab w:val="left" w:pos="2794"/>
              </w:tabs>
              <w:rPr>
                <w:rFonts w:ascii="Arial" w:hAnsi="Arial" w:cs="Arial"/>
                <w:sz w:val="24"/>
                <w:szCs w:val="24"/>
              </w:rPr>
            </w:pPr>
            <w:r>
              <w:rPr>
                <w:rFonts w:ascii="Arial" w:hAnsi="Arial" w:cs="Arial"/>
                <w:sz w:val="24"/>
                <w:szCs w:val="24"/>
              </w:rPr>
              <w:t>What we will be doing</w:t>
            </w:r>
          </w:p>
          <w:p w14:paraId="04A9FB2E" w14:textId="77777777" w:rsidR="008B0FB1" w:rsidRPr="008B0FB1" w:rsidRDefault="008B0FB1" w:rsidP="008B0FB1">
            <w:pPr>
              <w:tabs>
                <w:tab w:val="left" w:pos="2794"/>
              </w:tabs>
              <w:rPr>
                <w:rFonts w:ascii="Arial" w:hAnsi="Arial" w:cs="Arial"/>
                <w:sz w:val="24"/>
                <w:szCs w:val="24"/>
              </w:rPr>
            </w:pPr>
            <w:r w:rsidRPr="008B0FB1">
              <w:rPr>
                <w:rFonts w:ascii="Arial" w:hAnsi="Arial" w:cs="Arial"/>
                <w:sz w:val="24"/>
                <w:szCs w:val="24"/>
              </w:rPr>
              <w:t>Ensuring consistent use of school positive behaviour policy</w:t>
            </w:r>
          </w:p>
          <w:p w14:paraId="3783B524" w14:textId="77777777" w:rsidR="008B0FB1" w:rsidRDefault="008B0FB1" w:rsidP="008B0FB1">
            <w:pPr>
              <w:tabs>
                <w:tab w:val="left" w:pos="2794"/>
              </w:tabs>
              <w:rPr>
                <w:rFonts w:ascii="Arial" w:hAnsi="Arial" w:cs="Arial"/>
                <w:sz w:val="24"/>
                <w:szCs w:val="24"/>
              </w:rPr>
            </w:pPr>
          </w:p>
          <w:p w14:paraId="0815C94A" w14:textId="77777777" w:rsidR="008B0FB1" w:rsidRPr="008B0FB1" w:rsidRDefault="008B0FB1" w:rsidP="008B0FB1">
            <w:pPr>
              <w:tabs>
                <w:tab w:val="left" w:pos="2794"/>
              </w:tabs>
              <w:rPr>
                <w:rFonts w:ascii="Arial" w:hAnsi="Arial" w:cs="Arial"/>
                <w:sz w:val="24"/>
                <w:szCs w:val="24"/>
              </w:rPr>
            </w:pPr>
            <w:r w:rsidRPr="008B0FB1">
              <w:rPr>
                <w:rFonts w:ascii="Arial" w:hAnsi="Arial" w:cs="Arial"/>
                <w:sz w:val="24"/>
                <w:szCs w:val="24"/>
              </w:rPr>
              <w:t>Communicating clearly to pupils and parents school expectations</w:t>
            </w:r>
          </w:p>
          <w:p w14:paraId="420636EE" w14:textId="77777777" w:rsidR="008B0FB1" w:rsidRDefault="008B0FB1" w:rsidP="008B0FB1">
            <w:pPr>
              <w:tabs>
                <w:tab w:val="left" w:pos="2794"/>
              </w:tabs>
              <w:rPr>
                <w:rFonts w:ascii="Arial" w:hAnsi="Arial" w:cs="Arial"/>
                <w:sz w:val="24"/>
                <w:szCs w:val="24"/>
              </w:rPr>
            </w:pPr>
          </w:p>
          <w:p w14:paraId="46D7CA7D" w14:textId="77777777" w:rsidR="008B0FB1" w:rsidRPr="008B0FB1" w:rsidRDefault="008B0FB1" w:rsidP="008B0FB1">
            <w:pPr>
              <w:tabs>
                <w:tab w:val="left" w:pos="2794"/>
              </w:tabs>
              <w:rPr>
                <w:rFonts w:ascii="Arial" w:hAnsi="Arial" w:cs="Arial"/>
                <w:sz w:val="24"/>
                <w:szCs w:val="24"/>
              </w:rPr>
            </w:pPr>
            <w:r w:rsidRPr="008B0FB1">
              <w:rPr>
                <w:rFonts w:ascii="Arial" w:hAnsi="Arial" w:cs="Arial"/>
                <w:sz w:val="24"/>
                <w:szCs w:val="24"/>
              </w:rPr>
              <w:t>Developing mindfulness ambassadors to share strategies and techniques with classes</w:t>
            </w:r>
          </w:p>
          <w:p w14:paraId="1D13B6DC" w14:textId="77777777" w:rsidR="008B0FB1" w:rsidRDefault="008B0FB1" w:rsidP="008B0FB1">
            <w:pPr>
              <w:tabs>
                <w:tab w:val="left" w:pos="2794"/>
              </w:tabs>
              <w:rPr>
                <w:rFonts w:ascii="Arial" w:hAnsi="Arial" w:cs="Arial"/>
                <w:sz w:val="24"/>
                <w:szCs w:val="24"/>
              </w:rPr>
            </w:pPr>
          </w:p>
          <w:p w14:paraId="5F7FF680" w14:textId="77777777" w:rsidR="008B0FB1" w:rsidRDefault="008B0FB1" w:rsidP="008B0FB1">
            <w:pPr>
              <w:tabs>
                <w:tab w:val="left" w:pos="2794"/>
              </w:tabs>
              <w:rPr>
                <w:rFonts w:ascii="Arial" w:hAnsi="Arial" w:cs="Arial"/>
                <w:sz w:val="24"/>
                <w:szCs w:val="24"/>
              </w:rPr>
            </w:pPr>
            <w:r w:rsidRPr="008B0FB1">
              <w:rPr>
                <w:rFonts w:ascii="Arial" w:hAnsi="Arial" w:cs="Arial"/>
                <w:sz w:val="24"/>
                <w:szCs w:val="24"/>
              </w:rPr>
              <w:t>Staff training in Zones of Regulation and embedding this across the school</w:t>
            </w:r>
          </w:p>
          <w:p w14:paraId="185ACA39" w14:textId="77777777" w:rsidR="008B0FB1" w:rsidRPr="008B0FB1" w:rsidRDefault="008B0FB1" w:rsidP="008B0FB1">
            <w:pPr>
              <w:tabs>
                <w:tab w:val="left" w:pos="2794"/>
              </w:tabs>
              <w:rPr>
                <w:rFonts w:ascii="Arial" w:hAnsi="Arial" w:cs="Arial"/>
                <w:sz w:val="24"/>
                <w:szCs w:val="24"/>
              </w:rPr>
            </w:pPr>
          </w:p>
          <w:p w14:paraId="207AD71D" w14:textId="4B206537" w:rsidR="005E760E" w:rsidRPr="005E760E" w:rsidRDefault="008B0FB1" w:rsidP="008B0FB1">
            <w:pPr>
              <w:rPr>
                <w:rFonts w:ascii="Arial" w:hAnsi="Arial" w:cs="Arial"/>
                <w:sz w:val="24"/>
                <w:szCs w:val="24"/>
              </w:rPr>
            </w:pPr>
            <w:r>
              <w:rPr>
                <w:rFonts w:ascii="Arial" w:hAnsi="Arial" w:cs="Arial"/>
                <w:sz w:val="24"/>
                <w:szCs w:val="24"/>
              </w:rPr>
              <w:t>Providing challenge to all pupils in learning and social situations</w:t>
            </w:r>
          </w:p>
        </w:tc>
        <w:tc>
          <w:tcPr>
            <w:tcW w:w="2565" w:type="dxa"/>
          </w:tcPr>
          <w:p w14:paraId="1E1F746D" w14:textId="77777777" w:rsidR="008B0FB1" w:rsidRPr="008B0FB1" w:rsidRDefault="008B0FB1" w:rsidP="008B0FB1">
            <w:pPr>
              <w:tabs>
                <w:tab w:val="left" w:pos="2794"/>
              </w:tabs>
              <w:rPr>
                <w:rFonts w:ascii="Arial" w:hAnsi="Arial" w:cs="Arial"/>
                <w:sz w:val="24"/>
                <w:szCs w:val="24"/>
              </w:rPr>
            </w:pPr>
            <w:r w:rsidRPr="008B0FB1">
              <w:rPr>
                <w:rFonts w:ascii="Arial" w:hAnsi="Arial" w:cs="Arial"/>
                <w:sz w:val="24"/>
                <w:szCs w:val="24"/>
              </w:rPr>
              <w:t>Reduction in inappropriate behaviours</w:t>
            </w:r>
          </w:p>
          <w:p w14:paraId="14643415" w14:textId="77777777" w:rsidR="008B0FB1" w:rsidRDefault="008B0FB1" w:rsidP="008B0FB1">
            <w:pPr>
              <w:tabs>
                <w:tab w:val="left" w:pos="2794"/>
              </w:tabs>
              <w:rPr>
                <w:rFonts w:ascii="Arial" w:hAnsi="Arial" w:cs="Arial"/>
                <w:sz w:val="24"/>
                <w:szCs w:val="24"/>
              </w:rPr>
            </w:pPr>
          </w:p>
          <w:p w14:paraId="37C249B2" w14:textId="77777777" w:rsidR="008B0FB1" w:rsidRPr="008B0FB1" w:rsidRDefault="008B0FB1" w:rsidP="008B0FB1">
            <w:pPr>
              <w:tabs>
                <w:tab w:val="left" w:pos="2794"/>
              </w:tabs>
              <w:rPr>
                <w:rFonts w:ascii="Arial" w:hAnsi="Arial" w:cs="Arial"/>
                <w:sz w:val="24"/>
                <w:szCs w:val="24"/>
              </w:rPr>
            </w:pPr>
            <w:r w:rsidRPr="008B0FB1">
              <w:rPr>
                <w:rFonts w:ascii="Arial" w:hAnsi="Arial" w:cs="Arial"/>
                <w:sz w:val="24"/>
                <w:szCs w:val="24"/>
              </w:rPr>
              <w:t>Parental engagement in school events</w:t>
            </w:r>
          </w:p>
          <w:p w14:paraId="7EAFB26C" w14:textId="77777777" w:rsidR="008B0FB1" w:rsidRDefault="008B0FB1" w:rsidP="008B0FB1">
            <w:pPr>
              <w:tabs>
                <w:tab w:val="left" w:pos="2794"/>
              </w:tabs>
              <w:rPr>
                <w:rFonts w:ascii="Arial" w:hAnsi="Arial" w:cs="Arial"/>
                <w:sz w:val="24"/>
                <w:szCs w:val="24"/>
              </w:rPr>
            </w:pPr>
          </w:p>
          <w:p w14:paraId="3392122C" w14:textId="77777777" w:rsidR="008B0FB1" w:rsidRPr="008B0FB1" w:rsidRDefault="008B0FB1" w:rsidP="008B0FB1">
            <w:pPr>
              <w:tabs>
                <w:tab w:val="left" w:pos="2794"/>
              </w:tabs>
              <w:rPr>
                <w:rFonts w:ascii="Arial" w:hAnsi="Arial" w:cs="Arial"/>
                <w:sz w:val="24"/>
                <w:szCs w:val="24"/>
              </w:rPr>
            </w:pPr>
            <w:r w:rsidRPr="008B0FB1">
              <w:rPr>
                <w:rFonts w:ascii="Arial" w:hAnsi="Arial" w:cs="Arial"/>
                <w:sz w:val="24"/>
                <w:szCs w:val="24"/>
              </w:rPr>
              <w:t>Mindfulness evident in classrooms and also used to support de-escalation of heightened emotions</w:t>
            </w:r>
          </w:p>
          <w:p w14:paraId="1CA76439" w14:textId="77777777" w:rsidR="008B0FB1" w:rsidRDefault="008B0FB1" w:rsidP="008B0FB1">
            <w:pPr>
              <w:tabs>
                <w:tab w:val="left" w:pos="2794"/>
              </w:tabs>
              <w:rPr>
                <w:rFonts w:ascii="Arial" w:hAnsi="Arial" w:cs="Arial"/>
                <w:sz w:val="24"/>
                <w:szCs w:val="24"/>
              </w:rPr>
            </w:pPr>
          </w:p>
          <w:p w14:paraId="05CFFA07" w14:textId="3DA6D5C8" w:rsidR="008B0FB1" w:rsidRPr="008B0FB1" w:rsidRDefault="008B0FB1" w:rsidP="008B0FB1">
            <w:pPr>
              <w:tabs>
                <w:tab w:val="left" w:pos="2794"/>
              </w:tabs>
              <w:rPr>
                <w:rFonts w:ascii="Arial" w:hAnsi="Arial" w:cs="Arial"/>
                <w:sz w:val="24"/>
                <w:szCs w:val="24"/>
              </w:rPr>
            </w:pPr>
            <w:r w:rsidRPr="008B0FB1">
              <w:rPr>
                <w:rFonts w:ascii="Arial" w:hAnsi="Arial" w:cs="Arial"/>
                <w:sz w:val="24"/>
                <w:szCs w:val="24"/>
              </w:rPr>
              <w:t>Zones of Regulation evident in classrooms and shared with families</w:t>
            </w:r>
            <w:r w:rsidR="00475E66">
              <w:rPr>
                <w:rFonts w:ascii="Arial" w:hAnsi="Arial" w:cs="Arial"/>
                <w:sz w:val="24"/>
                <w:szCs w:val="24"/>
              </w:rPr>
              <w:t xml:space="preserve"> and used by pupils and staff around emotions.</w:t>
            </w:r>
          </w:p>
          <w:p w14:paraId="239B2451" w14:textId="77777777" w:rsidR="005E760E" w:rsidRPr="005E760E" w:rsidRDefault="005E760E" w:rsidP="000874DB">
            <w:pPr>
              <w:rPr>
                <w:rFonts w:ascii="Arial" w:hAnsi="Arial" w:cs="Arial"/>
                <w:sz w:val="24"/>
                <w:szCs w:val="24"/>
              </w:rPr>
            </w:pPr>
          </w:p>
        </w:tc>
        <w:tc>
          <w:tcPr>
            <w:tcW w:w="2565" w:type="dxa"/>
          </w:tcPr>
          <w:p w14:paraId="4AF14FCE" w14:textId="77777777" w:rsidR="005E760E" w:rsidRDefault="00475E66" w:rsidP="000874DB">
            <w:pPr>
              <w:rPr>
                <w:rFonts w:ascii="Arial" w:hAnsi="Arial" w:cs="Arial"/>
                <w:sz w:val="24"/>
                <w:szCs w:val="24"/>
              </w:rPr>
            </w:pPr>
            <w:r>
              <w:rPr>
                <w:rFonts w:ascii="Arial" w:hAnsi="Arial" w:cs="Arial"/>
                <w:sz w:val="24"/>
                <w:szCs w:val="24"/>
              </w:rPr>
              <w:t>Analysis of data around pupil behaviour</w:t>
            </w:r>
          </w:p>
          <w:p w14:paraId="661A296A" w14:textId="77777777" w:rsidR="00475E66" w:rsidRDefault="00475E66" w:rsidP="000874DB">
            <w:pPr>
              <w:rPr>
                <w:rFonts w:ascii="Arial" w:hAnsi="Arial" w:cs="Arial"/>
                <w:sz w:val="24"/>
                <w:szCs w:val="24"/>
              </w:rPr>
            </w:pPr>
          </w:p>
          <w:p w14:paraId="08BD0E15" w14:textId="77777777" w:rsidR="00475E66" w:rsidRDefault="00475E66" w:rsidP="000874DB">
            <w:pPr>
              <w:rPr>
                <w:rFonts w:ascii="Arial" w:hAnsi="Arial" w:cs="Arial"/>
                <w:sz w:val="24"/>
                <w:szCs w:val="24"/>
              </w:rPr>
            </w:pPr>
            <w:r>
              <w:rPr>
                <w:rFonts w:ascii="Arial" w:hAnsi="Arial" w:cs="Arial"/>
                <w:sz w:val="24"/>
                <w:szCs w:val="24"/>
              </w:rPr>
              <w:t>Attendance and feedback at parent and family events</w:t>
            </w:r>
          </w:p>
          <w:p w14:paraId="57D2007D" w14:textId="77777777" w:rsidR="00475E66" w:rsidRDefault="00475E66" w:rsidP="000874DB">
            <w:pPr>
              <w:rPr>
                <w:rFonts w:ascii="Arial" w:hAnsi="Arial" w:cs="Arial"/>
                <w:sz w:val="24"/>
                <w:szCs w:val="24"/>
              </w:rPr>
            </w:pPr>
            <w:r>
              <w:rPr>
                <w:rFonts w:ascii="Arial" w:hAnsi="Arial" w:cs="Arial"/>
                <w:sz w:val="24"/>
                <w:szCs w:val="24"/>
              </w:rPr>
              <w:t>Classroom observations</w:t>
            </w:r>
          </w:p>
          <w:p w14:paraId="23252EB5" w14:textId="77777777" w:rsidR="00475E66" w:rsidRDefault="00475E66" w:rsidP="000874DB">
            <w:pPr>
              <w:rPr>
                <w:rFonts w:ascii="Arial" w:hAnsi="Arial" w:cs="Arial"/>
                <w:sz w:val="24"/>
                <w:szCs w:val="24"/>
              </w:rPr>
            </w:pPr>
          </w:p>
          <w:p w14:paraId="647DAE2B" w14:textId="77777777" w:rsidR="00475E66" w:rsidRDefault="00475E66" w:rsidP="000874DB">
            <w:pPr>
              <w:rPr>
                <w:rFonts w:ascii="Arial" w:hAnsi="Arial" w:cs="Arial"/>
                <w:sz w:val="24"/>
                <w:szCs w:val="24"/>
              </w:rPr>
            </w:pPr>
            <w:r>
              <w:rPr>
                <w:rFonts w:ascii="Arial" w:hAnsi="Arial" w:cs="Arial"/>
                <w:sz w:val="24"/>
                <w:szCs w:val="24"/>
              </w:rPr>
              <w:t>Pupil feedback</w:t>
            </w:r>
          </w:p>
          <w:p w14:paraId="5254C74B" w14:textId="77777777" w:rsidR="00475E66" w:rsidRDefault="00475E66" w:rsidP="000874DB">
            <w:pPr>
              <w:rPr>
                <w:rFonts w:ascii="Arial" w:hAnsi="Arial" w:cs="Arial"/>
                <w:sz w:val="24"/>
                <w:szCs w:val="24"/>
              </w:rPr>
            </w:pPr>
          </w:p>
          <w:p w14:paraId="11CCF46C" w14:textId="196E75B8" w:rsidR="00475E66" w:rsidRPr="005E760E" w:rsidRDefault="00475E66" w:rsidP="000874DB">
            <w:pPr>
              <w:rPr>
                <w:rFonts w:ascii="Arial" w:hAnsi="Arial" w:cs="Arial"/>
                <w:sz w:val="24"/>
                <w:szCs w:val="24"/>
              </w:rPr>
            </w:pPr>
            <w:r>
              <w:rPr>
                <w:rFonts w:ascii="Arial" w:hAnsi="Arial" w:cs="Arial"/>
                <w:sz w:val="24"/>
                <w:szCs w:val="24"/>
              </w:rPr>
              <w:t>Classroom displays</w:t>
            </w:r>
          </w:p>
        </w:tc>
      </w:tr>
      <w:tr w:rsidR="00DC2125" w14:paraId="20BBF64D" w14:textId="77777777" w:rsidTr="00643AAD">
        <w:tc>
          <w:tcPr>
            <w:tcW w:w="2564" w:type="dxa"/>
          </w:tcPr>
          <w:p w14:paraId="4E49C36E" w14:textId="448F8E59" w:rsidR="00DC2125" w:rsidRDefault="00DC2125" w:rsidP="00D47CB7">
            <w:pPr>
              <w:rPr>
                <w:rFonts w:ascii="Arial" w:hAnsi="Arial" w:cs="Arial"/>
                <w:sz w:val="24"/>
                <w:szCs w:val="24"/>
              </w:rPr>
            </w:pPr>
            <w:r>
              <w:rPr>
                <w:rFonts w:ascii="Arial" w:hAnsi="Arial" w:cs="Arial"/>
                <w:b/>
                <w:sz w:val="24"/>
                <w:szCs w:val="24"/>
              </w:rPr>
              <w:t>Progre</w:t>
            </w:r>
            <w:r>
              <w:rPr>
                <w:rFonts w:ascii="Arial" w:hAnsi="Arial" w:cs="Arial"/>
                <w:b/>
                <w:sz w:val="24"/>
                <w:szCs w:val="24"/>
              </w:rPr>
              <w:t>ss and update towards priority 3</w:t>
            </w:r>
            <w:r>
              <w:rPr>
                <w:rFonts w:ascii="Arial" w:hAnsi="Arial" w:cs="Arial"/>
                <w:b/>
                <w:sz w:val="24"/>
                <w:szCs w:val="24"/>
              </w:rPr>
              <w:t xml:space="preserve"> -</w:t>
            </w:r>
          </w:p>
        </w:tc>
        <w:tc>
          <w:tcPr>
            <w:tcW w:w="12824" w:type="dxa"/>
            <w:gridSpan w:val="5"/>
          </w:tcPr>
          <w:p w14:paraId="4339F014" w14:textId="77777777" w:rsidR="00DC2125" w:rsidRPr="005E760E" w:rsidRDefault="00DC2125" w:rsidP="000874DB">
            <w:pPr>
              <w:rPr>
                <w:rFonts w:ascii="Arial" w:hAnsi="Arial" w:cs="Arial"/>
                <w:sz w:val="24"/>
                <w:szCs w:val="24"/>
              </w:rPr>
            </w:pPr>
          </w:p>
        </w:tc>
      </w:tr>
    </w:tbl>
    <w:p w14:paraId="60FF7FBA" w14:textId="77777777" w:rsidR="005E760E" w:rsidRDefault="005E760E" w:rsidP="000874DB">
      <w:pPr>
        <w:rPr>
          <w:rFonts w:ascii="Arial" w:hAnsi="Arial" w:cs="Arial"/>
          <w:b/>
          <w:sz w:val="24"/>
          <w:szCs w:val="24"/>
          <w:u w:val="single"/>
        </w:rPr>
      </w:pPr>
    </w:p>
    <w:p w14:paraId="44D3DA29" w14:textId="77777777" w:rsidR="005E760E" w:rsidRDefault="005E760E" w:rsidP="000874DB">
      <w:pPr>
        <w:rPr>
          <w:rFonts w:ascii="Arial" w:hAnsi="Arial" w:cs="Arial"/>
          <w:b/>
          <w:sz w:val="24"/>
          <w:szCs w:val="24"/>
          <w:u w:val="single"/>
        </w:rPr>
      </w:pPr>
    </w:p>
    <w:p w14:paraId="0E653DB3" w14:textId="77777777" w:rsidR="005E760E" w:rsidRDefault="005E760E" w:rsidP="000874DB">
      <w:pPr>
        <w:rPr>
          <w:rFonts w:ascii="Arial" w:hAnsi="Arial" w:cs="Arial"/>
          <w:b/>
          <w:sz w:val="24"/>
          <w:szCs w:val="24"/>
          <w:u w:val="single"/>
        </w:rPr>
      </w:pPr>
    </w:p>
    <w:p w14:paraId="5CFCB798" w14:textId="77777777" w:rsidR="005E760E" w:rsidRDefault="005E760E" w:rsidP="000874DB">
      <w:pPr>
        <w:rPr>
          <w:rFonts w:ascii="Arial" w:hAnsi="Arial" w:cs="Arial"/>
          <w:b/>
          <w:sz w:val="24"/>
          <w:szCs w:val="24"/>
          <w:u w:val="single"/>
        </w:rPr>
      </w:pPr>
    </w:p>
    <w:p w14:paraId="661C2B91" w14:textId="77777777" w:rsidR="005E760E" w:rsidRDefault="005E760E" w:rsidP="000874DB">
      <w:pPr>
        <w:rPr>
          <w:rFonts w:ascii="Arial" w:hAnsi="Arial" w:cs="Arial"/>
          <w:b/>
          <w:sz w:val="24"/>
          <w:szCs w:val="24"/>
          <w:u w:val="single"/>
        </w:rPr>
      </w:pPr>
    </w:p>
    <w:p w14:paraId="61C04259" w14:textId="77777777" w:rsidR="005E760E" w:rsidRDefault="005E760E" w:rsidP="000874DB">
      <w:pPr>
        <w:rPr>
          <w:rFonts w:ascii="Arial" w:hAnsi="Arial" w:cs="Arial"/>
          <w:b/>
          <w:sz w:val="24"/>
          <w:szCs w:val="24"/>
          <w:u w:val="single"/>
        </w:rPr>
      </w:pPr>
    </w:p>
    <w:p w14:paraId="27BE4705" w14:textId="77777777" w:rsidR="005E760E" w:rsidRDefault="005E760E" w:rsidP="000874DB">
      <w:pPr>
        <w:rPr>
          <w:rFonts w:ascii="Arial" w:hAnsi="Arial" w:cs="Arial"/>
          <w:b/>
          <w:sz w:val="24"/>
          <w:szCs w:val="24"/>
          <w:u w:val="single"/>
        </w:rPr>
      </w:pPr>
    </w:p>
    <w:p w14:paraId="19FF6554" w14:textId="77777777" w:rsidR="005E760E" w:rsidRPr="00723280" w:rsidRDefault="005E760E" w:rsidP="000874DB">
      <w:pPr>
        <w:rPr>
          <w:rFonts w:ascii="Arial" w:hAnsi="Arial" w:cs="Arial"/>
          <w:b/>
          <w:sz w:val="24"/>
          <w:szCs w:val="24"/>
          <w:u w:val="single"/>
        </w:rPr>
      </w:pPr>
    </w:p>
    <w:p w14:paraId="027107A0" w14:textId="359C2E91" w:rsidR="00894A76" w:rsidRDefault="00894A76" w:rsidP="00C6215C">
      <w:pPr>
        <w:spacing w:after="0" w:line="240" w:lineRule="auto"/>
        <w:rPr>
          <w:rFonts w:ascii="Arial" w:eastAsia="Times New Roman" w:hAnsi="Arial" w:cs="Arial"/>
          <w:sz w:val="24"/>
          <w:szCs w:val="24"/>
          <w:lang w:val="en" w:eastAsia="en-GB"/>
        </w:rPr>
      </w:pPr>
    </w:p>
    <w:p w14:paraId="513DF6F9" w14:textId="77777777" w:rsidR="00C71251" w:rsidRPr="00C71251" w:rsidRDefault="00C71251">
      <w:pPr>
        <w:rPr>
          <w:rFonts w:ascii="Arial" w:hAnsi="Arial" w:cs="Arial"/>
          <w:sz w:val="24"/>
          <w:szCs w:val="24"/>
        </w:rPr>
      </w:pPr>
    </w:p>
    <w:p w14:paraId="299F1BCE" w14:textId="5E22DE2C" w:rsidR="00DC700F" w:rsidRPr="00EB390D" w:rsidRDefault="00DC700F" w:rsidP="00DC700F">
      <w:pPr>
        <w:rPr>
          <w:rFonts w:ascii="Arial" w:hAnsi="Arial" w:cs="Arial"/>
          <w:sz w:val="24"/>
          <w:szCs w:val="24"/>
        </w:rPr>
      </w:pPr>
      <w:r w:rsidRPr="00EB390D">
        <w:rPr>
          <w:rFonts w:ascii="Arial" w:hAnsi="Arial" w:cs="Arial"/>
          <w:sz w:val="24"/>
          <w:szCs w:val="24"/>
        </w:rPr>
        <w:t>.</w:t>
      </w:r>
    </w:p>
    <w:p w14:paraId="4377B00F" w14:textId="77777777" w:rsidR="00DC700F" w:rsidRPr="00EB390D" w:rsidRDefault="00DC700F" w:rsidP="009111ED">
      <w:pPr>
        <w:spacing w:line="240" w:lineRule="auto"/>
        <w:rPr>
          <w:rFonts w:ascii="Arial" w:hAnsi="Arial" w:cs="Arial"/>
          <w:sz w:val="24"/>
          <w:szCs w:val="24"/>
        </w:rPr>
      </w:pPr>
    </w:p>
    <w:sectPr w:rsidR="00DC700F" w:rsidRPr="00EB390D" w:rsidSect="003848FE">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9B439" w14:textId="77777777" w:rsidR="008D48CD" w:rsidRDefault="008D48CD" w:rsidP="001E747F">
      <w:pPr>
        <w:spacing w:after="0" w:line="240" w:lineRule="auto"/>
      </w:pPr>
      <w:r>
        <w:separator/>
      </w:r>
    </w:p>
  </w:endnote>
  <w:endnote w:type="continuationSeparator" w:id="0">
    <w:p w14:paraId="1F3EF614" w14:textId="77777777" w:rsidR="008D48CD" w:rsidRDefault="008D48CD" w:rsidP="001E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375114"/>
      <w:docPartObj>
        <w:docPartGallery w:val="Page Numbers (Bottom of Page)"/>
        <w:docPartUnique/>
      </w:docPartObj>
    </w:sdtPr>
    <w:sdtEndPr>
      <w:rPr>
        <w:noProof/>
      </w:rPr>
    </w:sdtEndPr>
    <w:sdtContent>
      <w:p w14:paraId="5C06D243" w14:textId="50CC8A71" w:rsidR="008D48CD" w:rsidRDefault="008D48CD">
        <w:pPr>
          <w:pStyle w:val="Footer"/>
          <w:jc w:val="center"/>
        </w:pPr>
        <w:r>
          <w:fldChar w:fldCharType="begin"/>
        </w:r>
        <w:r>
          <w:instrText xml:space="preserve"> PAGE   \* MERGEFORMAT </w:instrText>
        </w:r>
        <w:r>
          <w:fldChar w:fldCharType="separate"/>
        </w:r>
        <w:r w:rsidR="00DC3E42">
          <w:rPr>
            <w:noProof/>
          </w:rPr>
          <w:t>19</w:t>
        </w:r>
        <w:r>
          <w:rPr>
            <w:noProof/>
          </w:rPr>
          <w:fldChar w:fldCharType="end"/>
        </w:r>
      </w:p>
    </w:sdtContent>
  </w:sdt>
  <w:p w14:paraId="249B5A14" w14:textId="77777777" w:rsidR="008D48CD" w:rsidRDefault="008D4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33463" w14:textId="77777777" w:rsidR="008D48CD" w:rsidRDefault="008D48CD" w:rsidP="001E747F">
      <w:pPr>
        <w:spacing w:after="0" w:line="240" w:lineRule="auto"/>
      </w:pPr>
      <w:r>
        <w:separator/>
      </w:r>
    </w:p>
  </w:footnote>
  <w:footnote w:type="continuationSeparator" w:id="0">
    <w:p w14:paraId="221EFCBF" w14:textId="77777777" w:rsidR="008D48CD" w:rsidRDefault="008D48CD" w:rsidP="001E7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907"/>
    <w:multiLevelType w:val="hybridMultilevel"/>
    <w:tmpl w:val="3DC8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3D8C"/>
    <w:multiLevelType w:val="hybridMultilevel"/>
    <w:tmpl w:val="D320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00429"/>
    <w:multiLevelType w:val="hybridMultilevel"/>
    <w:tmpl w:val="81E6C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A33B12"/>
    <w:multiLevelType w:val="hybridMultilevel"/>
    <w:tmpl w:val="9CC2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54EDB"/>
    <w:multiLevelType w:val="hybridMultilevel"/>
    <w:tmpl w:val="C724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21CDA"/>
    <w:multiLevelType w:val="hybridMultilevel"/>
    <w:tmpl w:val="C104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793"/>
    <w:multiLevelType w:val="hybridMultilevel"/>
    <w:tmpl w:val="8816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025C2"/>
    <w:multiLevelType w:val="hybridMultilevel"/>
    <w:tmpl w:val="E89A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948C4"/>
    <w:multiLevelType w:val="hybridMultilevel"/>
    <w:tmpl w:val="DF148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49A5"/>
    <w:multiLevelType w:val="hybridMultilevel"/>
    <w:tmpl w:val="F4D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923FB"/>
    <w:multiLevelType w:val="hybridMultilevel"/>
    <w:tmpl w:val="91F87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861F2"/>
    <w:multiLevelType w:val="hybridMultilevel"/>
    <w:tmpl w:val="8DD00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254C13"/>
    <w:multiLevelType w:val="hybridMultilevel"/>
    <w:tmpl w:val="7C44A7B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2C601538"/>
    <w:multiLevelType w:val="hybridMultilevel"/>
    <w:tmpl w:val="6596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F1573"/>
    <w:multiLevelType w:val="hybridMultilevel"/>
    <w:tmpl w:val="BE72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C0DE2"/>
    <w:multiLevelType w:val="hybridMultilevel"/>
    <w:tmpl w:val="9686318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45A62"/>
    <w:multiLevelType w:val="hybridMultilevel"/>
    <w:tmpl w:val="597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065E3"/>
    <w:multiLevelType w:val="hybridMultilevel"/>
    <w:tmpl w:val="F15C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93D19"/>
    <w:multiLevelType w:val="hybridMultilevel"/>
    <w:tmpl w:val="3D44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9766A"/>
    <w:multiLevelType w:val="hybridMultilevel"/>
    <w:tmpl w:val="4B6C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F0139"/>
    <w:multiLevelType w:val="hybridMultilevel"/>
    <w:tmpl w:val="52E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5782A"/>
    <w:multiLevelType w:val="hybridMultilevel"/>
    <w:tmpl w:val="67D037F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55A01B82"/>
    <w:multiLevelType w:val="hybridMultilevel"/>
    <w:tmpl w:val="21F4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A397F"/>
    <w:multiLevelType w:val="hybridMultilevel"/>
    <w:tmpl w:val="3F1E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E729D"/>
    <w:multiLevelType w:val="hybridMultilevel"/>
    <w:tmpl w:val="70B6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F75F1"/>
    <w:multiLevelType w:val="hybridMultilevel"/>
    <w:tmpl w:val="C9A6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B1849"/>
    <w:multiLevelType w:val="hybridMultilevel"/>
    <w:tmpl w:val="BAC6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C3A25"/>
    <w:multiLevelType w:val="hybridMultilevel"/>
    <w:tmpl w:val="0338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007AEE"/>
    <w:multiLevelType w:val="hybridMultilevel"/>
    <w:tmpl w:val="A3D2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32DB3"/>
    <w:multiLevelType w:val="hybridMultilevel"/>
    <w:tmpl w:val="C6A0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57BE5"/>
    <w:multiLevelType w:val="hybridMultilevel"/>
    <w:tmpl w:val="8A16F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4926FE"/>
    <w:multiLevelType w:val="hybridMultilevel"/>
    <w:tmpl w:val="34D0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33FE9"/>
    <w:multiLevelType w:val="hybridMultilevel"/>
    <w:tmpl w:val="1586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757AB"/>
    <w:multiLevelType w:val="hybridMultilevel"/>
    <w:tmpl w:val="E4F4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6"/>
  </w:num>
  <w:num w:numId="4">
    <w:abstractNumId w:val="19"/>
  </w:num>
  <w:num w:numId="5">
    <w:abstractNumId w:val="17"/>
  </w:num>
  <w:num w:numId="6">
    <w:abstractNumId w:val="7"/>
  </w:num>
  <w:num w:numId="7">
    <w:abstractNumId w:val="4"/>
  </w:num>
  <w:num w:numId="8">
    <w:abstractNumId w:val="29"/>
  </w:num>
  <w:num w:numId="9">
    <w:abstractNumId w:val="3"/>
  </w:num>
  <w:num w:numId="10">
    <w:abstractNumId w:val="11"/>
  </w:num>
  <w:num w:numId="11">
    <w:abstractNumId w:val="15"/>
  </w:num>
  <w:num w:numId="12">
    <w:abstractNumId w:val="1"/>
  </w:num>
  <w:num w:numId="13">
    <w:abstractNumId w:val="2"/>
  </w:num>
  <w:num w:numId="14">
    <w:abstractNumId w:val="26"/>
  </w:num>
  <w:num w:numId="15">
    <w:abstractNumId w:val="12"/>
  </w:num>
  <w:num w:numId="16">
    <w:abstractNumId w:val="9"/>
  </w:num>
  <w:num w:numId="17">
    <w:abstractNumId w:val="32"/>
  </w:num>
  <w:num w:numId="18">
    <w:abstractNumId w:val="6"/>
  </w:num>
  <w:num w:numId="19">
    <w:abstractNumId w:val="0"/>
  </w:num>
  <w:num w:numId="20">
    <w:abstractNumId w:val="23"/>
  </w:num>
  <w:num w:numId="21">
    <w:abstractNumId w:val="31"/>
  </w:num>
  <w:num w:numId="22">
    <w:abstractNumId w:val="18"/>
  </w:num>
  <w:num w:numId="23">
    <w:abstractNumId w:val="27"/>
  </w:num>
  <w:num w:numId="24">
    <w:abstractNumId w:val="13"/>
  </w:num>
  <w:num w:numId="25">
    <w:abstractNumId w:val="30"/>
  </w:num>
  <w:num w:numId="26">
    <w:abstractNumId w:val="33"/>
  </w:num>
  <w:num w:numId="27">
    <w:abstractNumId w:val="35"/>
  </w:num>
  <w:num w:numId="28">
    <w:abstractNumId w:val="28"/>
  </w:num>
  <w:num w:numId="29">
    <w:abstractNumId w:val="24"/>
  </w:num>
  <w:num w:numId="30">
    <w:abstractNumId w:val="14"/>
  </w:num>
  <w:num w:numId="31">
    <w:abstractNumId w:val="20"/>
  </w:num>
  <w:num w:numId="32">
    <w:abstractNumId w:val="34"/>
  </w:num>
  <w:num w:numId="33">
    <w:abstractNumId w:val="25"/>
  </w:num>
  <w:num w:numId="34">
    <w:abstractNumId w:val="8"/>
  </w:num>
  <w:num w:numId="35">
    <w:abstractNumId w:val="22"/>
  </w:num>
  <w:num w:numId="3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1E"/>
    <w:rsid w:val="000029F7"/>
    <w:rsid w:val="00006A95"/>
    <w:rsid w:val="00010C7A"/>
    <w:rsid w:val="00016870"/>
    <w:rsid w:val="00027319"/>
    <w:rsid w:val="00035FA1"/>
    <w:rsid w:val="00041830"/>
    <w:rsid w:val="000421A9"/>
    <w:rsid w:val="000436F0"/>
    <w:rsid w:val="0006540A"/>
    <w:rsid w:val="00074845"/>
    <w:rsid w:val="000874DB"/>
    <w:rsid w:val="000A3B43"/>
    <w:rsid w:val="000A5AF1"/>
    <w:rsid w:val="000A61E4"/>
    <w:rsid w:val="000B6F82"/>
    <w:rsid w:val="000C3FB5"/>
    <w:rsid w:val="000C7FDE"/>
    <w:rsid w:val="000D05E6"/>
    <w:rsid w:val="000D7FFB"/>
    <w:rsid w:val="000F5CA8"/>
    <w:rsid w:val="001113AB"/>
    <w:rsid w:val="001169E5"/>
    <w:rsid w:val="00117BE9"/>
    <w:rsid w:val="00121354"/>
    <w:rsid w:val="00123A2D"/>
    <w:rsid w:val="00133054"/>
    <w:rsid w:val="00140429"/>
    <w:rsid w:val="0014600A"/>
    <w:rsid w:val="00164080"/>
    <w:rsid w:val="00171409"/>
    <w:rsid w:val="00171815"/>
    <w:rsid w:val="00173191"/>
    <w:rsid w:val="001937A7"/>
    <w:rsid w:val="00197F28"/>
    <w:rsid w:val="001B61F6"/>
    <w:rsid w:val="001C704E"/>
    <w:rsid w:val="001D0C47"/>
    <w:rsid w:val="001E5AA8"/>
    <w:rsid w:val="001E747F"/>
    <w:rsid w:val="001F64AA"/>
    <w:rsid w:val="002013E3"/>
    <w:rsid w:val="002015B5"/>
    <w:rsid w:val="002047BE"/>
    <w:rsid w:val="002407A1"/>
    <w:rsid w:val="0024222F"/>
    <w:rsid w:val="00245F91"/>
    <w:rsid w:val="00254EC5"/>
    <w:rsid w:val="00266ADF"/>
    <w:rsid w:val="00291B11"/>
    <w:rsid w:val="00295B62"/>
    <w:rsid w:val="002A414B"/>
    <w:rsid w:val="002B3D2D"/>
    <w:rsid w:val="002B62AB"/>
    <w:rsid w:val="002D712C"/>
    <w:rsid w:val="002E7A06"/>
    <w:rsid w:val="00304335"/>
    <w:rsid w:val="00304E8B"/>
    <w:rsid w:val="003072C3"/>
    <w:rsid w:val="003141BA"/>
    <w:rsid w:val="00316E01"/>
    <w:rsid w:val="00341F75"/>
    <w:rsid w:val="0034381E"/>
    <w:rsid w:val="003541F0"/>
    <w:rsid w:val="00365E95"/>
    <w:rsid w:val="003724B2"/>
    <w:rsid w:val="003848FE"/>
    <w:rsid w:val="003849F1"/>
    <w:rsid w:val="00385311"/>
    <w:rsid w:val="003A3B31"/>
    <w:rsid w:val="003B22CC"/>
    <w:rsid w:val="003C02C5"/>
    <w:rsid w:val="003C03A8"/>
    <w:rsid w:val="003C0DCA"/>
    <w:rsid w:val="003C1FE7"/>
    <w:rsid w:val="003D1357"/>
    <w:rsid w:val="003D588F"/>
    <w:rsid w:val="003E7ED8"/>
    <w:rsid w:val="003F02BA"/>
    <w:rsid w:val="003F3956"/>
    <w:rsid w:val="003F3B35"/>
    <w:rsid w:val="003F5F41"/>
    <w:rsid w:val="00400177"/>
    <w:rsid w:val="00401A74"/>
    <w:rsid w:val="00412C1F"/>
    <w:rsid w:val="00426C14"/>
    <w:rsid w:val="00437D4E"/>
    <w:rsid w:val="004408C2"/>
    <w:rsid w:val="00455AB9"/>
    <w:rsid w:val="00460FB5"/>
    <w:rsid w:val="00463B4F"/>
    <w:rsid w:val="00464341"/>
    <w:rsid w:val="0046544E"/>
    <w:rsid w:val="00475E66"/>
    <w:rsid w:val="00484745"/>
    <w:rsid w:val="00487D03"/>
    <w:rsid w:val="00497203"/>
    <w:rsid w:val="004A49F5"/>
    <w:rsid w:val="004C38BD"/>
    <w:rsid w:val="004C3DAA"/>
    <w:rsid w:val="004C71BC"/>
    <w:rsid w:val="004E4779"/>
    <w:rsid w:val="004F4DB0"/>
    <w:rsid w:val="005056A3"/>
    <w:rsid w:val="00510BE8"/>
    <w:rsid w:val="0052183F"/>
    <w:rsid w:val="005269C1"/>
    <w:rsid w:val="00530BC0"/>
    <w:rsid w:val="005628CD"/>
    <w:rsid w:val="0056717B"/>
    <w:rsid w:val="00585E2C"/>
    <w:rsid w:val="00591007"/>
    <w:rsid w:val="005A2E34"/>
    <w:rsid w:val="005A3343"/>
    <w:rsid w:val="005A401E"/>
    <w:rsid w:val="005B79DF"/>
    <w:rsid w:val="005C22FF"/>
    <w:rsid w:val="005C607D"/>
    <w:rsid w:val="005D41CD"/>
    <w:rsid w:val="005E760E"/>
    <w:rsid w:val="005F41D5"/>
    <w:rsid w:val="005F53B0"/>
    <w:rsid w:val="005F6021"/>
    <w:rsid w:val="0060417B"/>
    <w:rsid w:val="006045DE"/>
    <w:rsid w:val="00606EA1"/>
    <w:rsid w:val="00610A47"/>
    <w:rsid w:val="00611656"/>
    <w:rsid w:val="00615FA9"/>
    <w:rsid w:val="006226A5"/>
    <w:rsid w:val="0063225D"/>
    <w:rsid w:val="00633F36"/>
    <w:rsid w:val="00635E1E"/>
    <w:rsid w:val="00637209"/>
    <w:rsid w:val="006576E0"/>
    <w:rsid w:val="0066120C"/>
    <w:rsid w:val="00670700"/>
    <w:rsid w:val="00672F23"/>
    <w:rsid w:val="0067396D"/>
    <w:rsid w:val="00676F8F"/>
    <w:rsid w:val="00684E53"/>
    <w:rsid w:val="0068549A"/>
    <w:rsid w:val="00690713"/>
    <w:rsid w:val="00694010"/>
    <w:rsid w:val="00696768"/>
    <w:rsid w:val="006C6540"/>
    <w:rsid w:val="006D3E53"/>
    <w:rsid w:val="006D5B3C"/>
    <w:rsid w:val="006E3771"/>
    <w:rsid w:val="006E3AC3"/>
    <w:rsid w:val="006F4DAC"/>
    <w:rsid w:val="006F5362"/>
    <w:rsid w:val="00700342"/>
    <w:rsid w:val="0070413F"/>
    <w:rsid w:val="007115B8"/>
    <w:rsid w:val="00715EDB"/>
    <w:rsid w:val="00721E46"/>
    <w:rsid w:val="00723280"/>
    <w:rsid w:val="007349BD"/>
    <w:rsid w:val="007400D3"/>
    <w:rsid w:val="00745E07"/>
    <w:rsid w:val="007531E5"/>
    <w:rsid w:val="00766526"/>
    <w:rsid w:val="007813B6"/>
    <w:rsid w:val="00787036"/>
    <w:rsid w:val="007947ED"/>
    <w:rsid w:val="00797BB0"/>
    <w:rsid w:val="007A4214"/>
    <w:rsid w:val="007B33AD"/>
    <w:rsid w:val="007B4C61"/>
    <w:rsid w:val="007E4706"/>
    <w:rsid w:val="007E7491"/>
    <w:rsid w:val="007F1CAD"/>
    <w:rsid w:val="007F26D2"/>
    <w:rsid w:val="007F695C"/>
    <w:rsid w:val="00800B46"/>
    <w:rsid w:val="00801008"/>
    <w:rsid w:val="00803981"/>
    <w:rsid w:val="00804778"/>
    <w:rsid w:val="00804AF7"/>
    <w:rsid w:val="00806446"/>
    <w:rsid w:val="00806AFA"/>
    <w:rsid w:val="00806E3F"/>
    <w:rsid w:val="008114E0"/>
    <w:rsid w:val="00815685"/>
    <w:rsid w:val="00832BD4"/>
    <w:rsid w:val="008405D3"/>
    <w:rsid w:val="00842164"/>
    <w:rsid w:val="00850FD9"/>
    <w:rsid w:val="00866308"/>
    <w:rsid w:val="00866B36"/>
    <w:rsid w:val="008675FA"/>
    <w:rsid w:val="00872194"/>
    <w:rsid w:val="00880E5C"/>
    <w:rsid w:val="008842B6"/>
    <w:rsid w:val="00894A76"/>
    <w:rsid w:val="008972B7"/>
    <w:rsid w:val="008B0FB1"/>
    <w:rsid w:val="008D48CD"/>
    <w:rsid w:val="008E3DC4"/>
    <w:rsid w:val="008F0E88"/>
    <w:rsid w:val="008F2C0C"/>
    <w:rsid w:val="00902BD4"/>
    <w:rsid w:val="009034F4"/>
    <w:rsid w:val="009068B3"/>
    <w:rsid w:val="00907F30"/>
    <w:rsid w:val="009111ED"/>
    <w:rsid w:val="00912502"/>
    <w:rsid w:val="00912FE9"/>
    <w:rsid w:val="00916D05"/>
    <w:rsid w:val="00921BBA"/>
    <w:rsid w:val="00925D51"/>
    <w:rsid w:val="00936A82"/>
    <w:rsid w:val="00936F01"/>
    <w:rsid w:val="00951730"/>
    <w:rsid w:val="00955DC2"/>
    <w:rsid w:val="00961538"/>
    <w:rsid w:val="00962E0A"/>
    <w:rsid w:val="009814F7"/>
    <w:rsid w:val="00982B74"/>
    <w:rsid w:val="00990D09"/>
    <w:rsid w:val="009A2E0C"/>
    <w:rsid w:val="009A6ECD"/>
    <w:rsid w:val="009A7CB3"/>
    <w:rsid w:val="009D3866"/>
    <w:rsid w:val="009D4254"/>
    <w:rsid w:val="009E2373"/>
    <w:rsid w:val="009E40FB"/>
    <w:rsid w:val="009F066D"/>
    <w:rsid w:val="009F5228"/>
    <w:rsid w:val="00A03193"/>
    <w:rsid w:val="00A066C3"/>
    <w:rsid w:val="00A0694F"/>
    <w:rsid w:val="00A22CA2"/>
    <w:rsid w:val="00A319A3"/>
    <w:rsid w:val="00A35464"/>
    <w:rsid w:val="00A432CA"/>
    <w:rsid w:val="00A46FEC"/>
    <w:rsid w:val="00A56154"/>
    <w:rsid w:val="00A752FC"/>
    <w:rsid w:val="00A84304"/>
    <w:rsid w:val="00A9542A"/>
    <w:rsid w:val="00A9662C"/>
    <w:rsid w:val="00A971E6"/>
    <w:rsid w:val="00AA673D"/>
    <w:rsid w:val="00AA7DD2"/>
    <w:rsid w:val="00AB24AA"/>
    <w:rsid w:val="00AC7F62"/>
    <w:rsid w:val="00AD1070"/>
    <w:rsid w:val="00AE6F9E"/>
    <w:rsid w:val="00AF01DB"/>
    <w:rsid w:val="00AF3604"/>
    <w:rsid w:val="00B0089D"/>
    <w:rsid w:val="00B04348"/>
    <w:rsid w:val="00B2318E"/>
    <w:rsid w:val="00B41DAB"/>
    <w:rsid w:val="00B834E7"/>
    <w:rsid w:val="00B91ADC"/>
    <w:rsid w:val="00BA09BE"/>
    <w:rsid w:val="00BA0E17"/>
    <w:rsid w:val="00BA0E26"/>
    <w:rsid w:val="00BA2625"/>
    <w:rsid w:val="00BC3914"/>
    <w:rsid w:val="00BE6C48"/>
    <w:rsid w:val="00BF6AE8"/>
    <w:rsid w:val="00C24533"/>
    <w:rsid w:val="00C2609B"/>
    <w:rsid w:val="00C30915"/>
    <w:rsid w:val="00C45DBE"/>
    <w:rsid w:val="00C519F5"/>
    <w:rsid w:val="00C5480B"/>
    <w:rsid w:val="00C616E5"/>
    <w:rsid w:val="00C6215C"/>
    <w:rsid w:val="00C648CA"/>
    <w:rsid w:val="00C648E6"/>
    <w:rsid w:val="00C71251"/>
    <w:rsid w:val="00C72892"/>
    <w:rsid w:val="00C750DF"/>
    <w:rsid w:val="00C96E88"/>
    <w:rsid w:val="00CB13C3"/>
    <w:rsid w:val="00CB492E"/>
    <w:rsid w:val="00CB5C46"/>
    <w:rsid w:val="00CB6A8B"/>
    <w:rsid w:val="00CC7B19"/>
    <w:rsid w:val="00CD46BD"/>
    <w:rsid w:val="00CE0612"/>
    <w:rsid w:val="00CE06ED"/>
    <w:rsid w:val="00CE3053"/>
    <w:rsid w:val="00CE7714"/>
    <w:rsid w:val="00CF3E8F"/>
    <w:rsid w:val="00CF6E85"/>
    <w:rsid w:val="00D06471"/>
    <w:rsid w:val="00D0752B"/>
    <w:rsid w:val="00D14315"/>
    <w:rsid w:val="00D23BA7"/>
    <w:rsid w:val="00D26E78"/>
    <w:rsid w:val="00D31BC9"/>
    <w:rsid w:val="00D32DCB"/>
    <w:rsid w:val="00D35437"/>
    <w:rsid w:val="00D47CB7"/>
    <w:rsid w:val="00D53FFE"/>
    <w:rsid w:val="00D57FB6"/>
    <w:rsid w:val="00D61901"/>
    <w:rsid w:val="00D70445"/>
    <w:rsid w:val="00DA08B7"/>
    <w:rsid w:val="00DC0B86"/>
    <w:rsid w:val="00DC2125"/>
    <w:rsid w:val="00DC33C0"/>
    <w:rsid w:val="00DC3E42"/>
    <w:rsid w:val="00DC700F"/>
    <w:rsid w:val="00DE6656"/>
    <w:rsid w:val="00E0240E"/>
    <w:rsid w:val="00E03FCF"/>
    <w:rsid w:val="00E31816"/>
    <w:rsid w:val="00E3645D"/>
    <w:rsid w:val="00E52A4E"/>
    <w:rsid w:val="00E5698C"/>
    <w:rsid w:val="00E60824"/>
    <w:rsid w:val="00E668FD"/>
    <w:rsid w:val="00E87CB5"/>
    <w:rsid w:val="00E92CCD"/>
    <w:rsid w:val="00EB3660"/>
    <w:rsid w:val="00EB390D"/>
    <w:rsid w:val="00EB3B1F"/>
    <w:rsid w:val="00EB4A9A"/>
    <w:rsid w:val="00EB537C"/>
    <w:rsid w:val="00EB649B"/>
    <w:rsid w:val="00ED5A79"/>
    <w:rsid w:val="00EE1A48"/>
    <w:rsid w:val="00EE46B2"/>
    <w:rsid w:val="00F00585"/>
    <w:rsid w:val="00F016BE"/>
    <w:rsid w:val="00F137C8"/>
    <w:rsid w:val="00F17382"/>
    <w:rsid w:val="00F31B2E"/>
    <w:rsid w:val="00F339C5"/>
    <w:rsid w:val="00F364C0"/>
    <w:rsid w:val="00F552AC"/>
    <w:rsid w:val="00F723F9"/>
    <w:rsid w:val="00F73BDE"/>
    <w:rsid w:val="00F90AA8"/>
    <w:rsid w:val="00F92E2A"/>
    <w:rsid w:val="00F95487"/>
    <w:rsid w:val="00F96B11"/>
    <w:rsid w:val="00F9719C"/>
    <w:rsid w:val="00FA0031"/>
    <w:rsid w:val="00FA1197"/>
    <w:rsid w:val="00FD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9C3E9"/>
  <w15:chartTrackingRefBased/>
  <w15:docId w15:val="{9A44190A-F72A-46A0-9861-A6A3DCB8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paragraph" w:styleId="Header">
    <w:name w:val="header"/>
    <w:basedOn w:val="Normal"/>
    <w:link w:val="HeaderChar"/>
    <w:uiPriority w:val="99"/>
    <w:unhideWhenUsed/>
    <w:rsid w:val="001E7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47F"/>
  </w:style>
  <w:style w:type="paragraph" w:styleId="Footer">
    <w:name w:val="footer"/>
    <w:basedOn w:val="Normal"/>
    <w:link w:val="FooterChar"/>
    <w:uiPriority w:val="99"/>
    <w:unhideWhenUsed/>
    <w:rsid w:val="001E7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47F"/>
  </w:style>
  <w:style w:type="paragraph" w:styleId="NormalWeb">
    <w:name w:val="Normal (Web)"/>
    <w:basedOn w:val="Normal"/>
    <w:uiPriority w:val="99"/>
    <w:semiHidden/>
    <w:unhideWhenUsed/>
    <w:rsid w:val="008D48C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0670">
      <w:bodyDiv w:val="1"/>
      <w:marLeft w:val="0"/>
      <w:marRight w:val="0"/>
      <w:marTop w:val="0"/>
      <w:marBottom w:val="0"/>
      <w:divBdr>
        <w:top w:val="none" w:sz="0" w:space="0" w:color="auto"/>
        <w:left w:val="none" w:sz="0" w:space="0" w:color="auto"/>
        <w:bottom w:val="none" w:sz="0" w:space="0" w:color="auto"/>
        <w:right w:val="none" w:sz="0" w:space="0" w:color="auto"/>
      </w:divBdr>
    </w:div>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4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ducation.gov.scot/improvement/Documents/Frameworks_SelfEvaluation/FRWK2_NIHeditHGIOS/FRWK2_HGIOS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improvement/Documents/Frameworks_SelfEvaluation/FRWK2_NIHeditHGIOS/FRWK2_HGIOS4.pdf" TargetMode="External"/><Relationship Id="rId5" Type="http://schemas.openxmlformats.org/officeDocument/2006/relationships/webSettings" Target="webSettings.xml"/><Relationship Id="rId15"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hyperlink" Target="https://www.gov.scot/binaries/content/documents/govscot/publications/strategy-plan/2018/12/2019-national-improvement-framework-improvement-plan/documents/2019-national-improvement-framework-improvement-plan/2019-national-improvement-framework-improvement-plan/govscot%3Adocument/0054390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7B14-B5ED-47B5-A83B-E8BB947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19</Pages>
  <Words>4928</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Andrea Drummond</cp:lastModifiedBy>
  <cp:revision>8</cp:revision>
  <cp:lastPrinted>2018-10-30T09:50:00Z</cp:lastPrinted>
  <dcterms:created xsi:type="dcterms:W3CDTF">2019-09-18T17:31:00Z</dcterms:created>
  <dcterms:modified xsi:type="dcterms:W3CDTF">2019-09-23T12:57:00Z</dcterms:modified>
</cp:coreProperties>
</file>