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69" w:rsidRPr="00E62D2C" w:rsidRDefault="00D90147" w:rsidP="00D90147">
      <w:pPr>
        <w:jc w:val="center"/>
        <w:rPr>
          <w:b/>
        </w:rPr>
      </w:pPr>
      <w:bookmarkStart w:id="0" w:name="_GoBack"/>
      <w:bookmarkEnd w:id="0"/>
      <w:r w:rsidRPr="00E62D2C">
        <w:rPr>
          <w:b/>
        </w:rPr>
        <w:t>Elrick Primary Parent Council</w:t>
      </w:r>
      <w:r w:rsidR="000C4401">
        <w:rPr>
          <w:b/>
        </w:rPr>
        <w:t xml:space="preserve"> Meeting</w:t>
      </w:r>
    </w:p>
    <w:p w:rsidR="00D90147" w:rsidRPr="00E62D2C" w:rsidRDefault="00D90147" w:rsidP="00D90147">
      <w:pPr>
        <w:jc w:val="center"/>
        <w:rPr>
          <w:b/>
        </w:rPr>
      </w:pPr>
      <w:r w:rsidRPr="00E62D2C">
        <w:rPr>
          <w:b/>
        </w:rPr>
        <w:t>Friday 6 October 2017</w:t>
      </w:r>
    </w:p>
    <w:p w:rsidR="00E62D2C" w:rsidRDefault="00D90147" w:rsidP="00544E40">
      <w:pPr>
        <w:jc w:val="both"/>
      </w:pPr>
      <w:r w:rsidRPr="00E62D2C">
        <w:rPr>
          <w:b/>
        </w:rPr>
        <w:t>Present</w:t>
      </w:r>
    </w:p>
    <w:p w:rsidR="00D90147" w:rsidRDefault="00D90147" w:rsidP="00544E40">
      <w:pPr>
        <w:jc w:val="both"/>
      </w:pPr>
      <w:r>
        <w:t xml:space="preserve">Mrs Malcolm, Mrs Drummond, Chrissie Simpson (P1/2Y), Fiona Fitzgerald (P2A), Lynn Reid (P6LR), Kerry Alexander (P6B), Louise Young (P7P), Kay Grieve (P1/2Y), Monique Blair (P1/2Y), Jackeline Rodrigues (P1CR), Alessandra </w:t>
      </w:r>
      <w:proofErr w:type="spellStart"/>
      <w:r>
        <w:t>Mazzucchelli</w:t>
      </w:r>
      <w:proofErr w:type="spellEnd"/>
      <w:r>
        <w:t xml:space="preserve"> (P4BC/P6BR), Leah McPherson (P6BR), Ruth MacDonald (P5RS/P7P), Diane Brown (P6BR/P4N), Susan Hay(P7DA), Theresa Solomon (P3SC/P6B), Angela Davies (Blue N/P3S/P6B), Kim Brewster (P1CR/P6LR).</w:t>
      </w:r>
    </w:p>
    <w:p w:rsidR="00E62D2C" w:rsidRPr="00E62D2C" w:rsidRDefault="00E62D2C" w:rsidP="00544E40">
      <w:pPr>
        <w:jc w:val="both"/>
        <w:rPr>
          <w:b/>
        </w:rPr>
      </w:pPr>
      <w:r w:rsidRPr="00E62D2C">
        <w:rPr>
          <w:b/>
        </w:rPr>
        <w:t>Discussion of Role of Parent Forum</w:t>
      </w:r>
      <w:r>
        <w:rPr>
          <w:b/>
        </w:rPr>
        <w:t>/Election of Chair</w:t>
      </w:r>
    </w:p>
    <w:p w:rsidR="00D90147" w:rsidRDefault="00D90147" w:rsidP="00544E40">
      <w:pPr>
        <w:jc w:val="both"/>
      </w:pPr>
      <w:r>
        <w:t>Mrs Malcolm welcomed volunteer class representatives and thanked them for att</w:t>
      </w:r>
      <w:r w:rsidR="000C4401">
        <w:t>ending. She introduced the new H</w:t>
      </w:r>
      <w:r>
        <w:t>ead</w:t>
      </w:r>
      <w:r w:rsidR="000C4401">
        <w:t>,</w:t>
      </w:r>
      <w:r>
        <w:t xml:space="preserve"> Mrs Drummond</w:t>
      </w:r>
      <w:r w:rsidR="000C4401">
        <w:t>,</w:t>
      </w:r>
      <w:r>
        <w:t xml:space="preserve"> and each representative introduced themselves.</w:t>
      </w:r>
    </w:p>
    <w:p w:rsidR="00D90147" w:rsidRDefault="009E1ED1" w:rsidP="00544E40">
      <w:pPr>
        <w:jc w:val="both"/>
      </w:pPr>
      <w:r>
        <w:t xml:space="preserve">Mrs Malcolm advised that a </w:t>
      </w:r>
      <w:r w:rsidR="00D90147">
        <w:t>Secretary and Treasurer were appointed for the pare</w:t>
      </w:r>
      <w:r w:rsidR="00544E40">
        <w:t>nt council at the last meeting, h</w:t>
      </w:r>
      <w:r w:rsidR="00D90147">
        <w:t>owe</w:t>
      </w:r>
      <w:r w:rsidR="00544E40">
        <w:t xml:space="preserve">ver a </w:t>
      </w:r>
      <w:r w:rsidR="00544E40">
        <w:lastRenderedPageBreak/>
        <w:t>chair</w:t>
      </w:r>
      <w:r w:rsidR="00D90147">
        <w:t xml:space="preserve">person was </w:t>
      </w:r>
      <w:r>
        <w:t xml:space="preserve">still required. A discussion on how parent council meeting are to be arranged and that responsibilities and </w:t>
      </w:r>
      <w:r w:rsidR="00544E40">
        <w:t>fundraising</w:t>
      </w:r>
      <w:r>
        <w:t xml:space="preserve"> activities needed to be shared amongst a group of people followed. It was decided </w:t>
      </w:r>
      <w:r w:rsidR="00544E40">
        <w:t xml:space="preserve">that </w:t>
      </w:r>
      <w:r>
        <w:t xml:space="preserve">fundraising could be shared between class representatives rather than forming a second separate </w:t>
      </w:r>
      <w:r w:rsidR="00544E40">
        <w:t>group.</w:t>
      </w:r>
    </w:p>
    <w:p w:rsidR="00544E40" w:rsidRDefault="00544E40" w:rsidP="00544E40">
      <w:pPr>
        <w:jc w:val="both"/>
      </w:pPr>
      <w:r>
        <w:t xml:space="preserve">A discussion of the role of chairperson took place and Chrissie Simpson &amp; Fiona Fitzgerald agreed that they were prepared to share the role. This was </w:t>
      </w:r>
      <w:r w:rsidR="00E62D2C">
        <w:t>proposed by Ruth MacDonald and s</w:t>
      </w:r>
      <w:r>
        <w:t>econded by Susan Hay.</w:t>
      </w:r>
    </w:p>
    <w:p w:rsidR="00E62D2C" w:rsidRPr="00E62D2C" w:rsidRDefault="00E62D2C" w:rsidP="00544E40">
      <w:pPr>
        <w:jc w:val="both"/>
        <w:rPr>
          <w:b/>
        </w:rPr>
      </w:pPr>
      <w:r w:rsidRPr="00E62D2C">
        <w:rPr>
          <w:b/>
        </w:rPr>
        <w:t>Communication</w:t>
      </w:r>
    </w:p>
    <w:p w:rsidR="00544E40" w:rsidRDefault="00544E40" w:rsidP="00691325">
      <w:pPr>
        <w:jc w:val="both"/>
      </w:pPr>
      <w:r>
        <w:t>The role of class representatives was discussed and how they will communicate with other parents from their class. Most classes have for form of Facebook or What’s App group that they can use. Mrs Malcolm encouraged these groups to be used for the dispersal of information and positive feedback. Individual issue should however be</w:t>
      </w:r>
      <w:r w:rsidR="00F42D90">
        <w:t xml:space="preserve"> brought directly to the school rather than being aired on social media.</w:t>
      </w:r>
    </w:p>
    <w:p w:rsidR="00F42D90" w:rsidRDefault="00F42D90" w:rsidP="00691325">
      <w:pPr>
        <w:jc w:val="both"/>
      </w:pPr>
      <w:r>
        <w:lastRenderedPageBreak/>
        <w:t xml:space="preserve">The school will continue to use </w:t>
      </w:r>
      <w:r w:rsidR="009939ED">
        <w:t>Expressions</w:t>
      </w:r>
      <w:r>
        <w:t>/Group Call to com</w:t>
      </w:r>
      <w:r w:rsidR="009939ED">
        <w:t>municate to parent and also “Seesaw”</w:t>
      </w:r>
      <w:r>
        <w:t xml:space="preserve"> will allow parents to communicate back via the class blog.</w:t>
      </w:r>
    </w:p>
    <w:p w:rsidR="0057258A" w:rsidRDefault="0057258A" w:rsidP="00691325">
      <w:pPr>
        <w:jc w:val="both"/>
      </w:pPr>
      <w:r>
        <w:t>Mrs Malcolm talked about ongoing changes nationally in Education. National testing will be brought in for P1, P3,</w:t>
      </w:r>
      <w:r w:rsidR="00762D30">
        <w:t xml:space="preserve"> </w:t>
      </w:r>
      <w:r>
        <w:t>P5 and P7. The existing INCAS assessment scheme will continue to in P3 and P5. Budget constraints remain in place.</w:t>
      </w:r>
    </w:p>
    <w:p w:rsidR="00E62D2C" w:rsidRPr="00E62D2C" w:rsidRDefault="00E62D2C" w:rsidP="009939ED">
      <w:pPr>
        <w:jc w:val="both"/>
        <w:rPr>
          <w:b/>
        </w:rPr>
      </w:pPr>
      <w:r>
        <w:rPr>
          <w:b/>
        </w:rPr>
        <w:t>Fundraising</w:t>
      </w:r>
    </w:p>
    <w:p w:rsidR="009939ED" w:rsidRDefault="009939ED" w:rsidP="009939ED">
      <w:pPr>
        <w:jc w:val="both"/>
      </w:pPr>
      <w:r>
        <w:t>Parent Council Fundraising has over recent years paid for:</w:t>
      </w:r>
    </w:p>
    <w:p w:rsidR="009939ED" w:rsidRDefault="009939ED" w:rsidP="009939ED">
      <w:pPr>
        <w:pStyle w:val="ListParagraph"/>
        <w:numPr>
          <w:ilvl w:val="0"/>
          <w:numId w:val="2"/>
        </w:numPr>
        <w:jc w:val="both"/>
      </w:pPr>
      <w:r>
        <w:t>Netbooks</w:t>
      </w:r>
    </w:p>
    <w:p w:rsidR="009939ED" w:rsidRDefault="009939ED" w:rsidP="009939ED">
      <w:pPr>
        <w:pStyle w:val="ListParagraph"/>
        <w:numPr>
          <w:ilvl w:val="0"/>
          <w:numId w:val="2"/>
        </w:numPr>
        <w:jc w:val="both"/>
      </w:pPr>
      <w:r>
        <w:t>iPads</w:t>
      </w:r>
    </w:p>
    <w:p w:rsidR="009939ED" w:rsidRDefault="009939ED" w:rsidP="009939ED">
      <w:pPr>
        <w:pStyle w:val="ListParagraph"/>
        <w:numPr>
          <w:ilvl w:val="0"/>
          <w:numId w:val="2"/>
        </w:numPr>
        <w:jc w:val="both"/>
      </w:pPr>
      <w:r>
        <w:t>Play equipment on the field (supported by National Lottery Funding)</w:t>
      </w:r>
    </w:p>
    <w:p w:rsidR="009939ED" w:rsidRDefault="009939ED" w:rsidP="009939ED">
      <w:pPr>
        <w:pStyle w:val="ListParagraph"/>
        <w:numPr>
          <w:ilvl w:val="0"/>
          <w:numId w:val="2"/>
        </w:numPr>
        <w:jc w:val="both"/>
      </w:pPr>
      <w:r>
        <w:t>Annual subscriptions</w:t>
      </w:r>
    </w:p>
    <w:p w:rsidR="00E67801" w:rsidRDefault="009939ED" w:rsidP="00E67801">
      <w:pPr>
        <w:pStyle w:val="ListParagraph"/>
        <w:numPr>
          <w:ilvl w:val="0"/>
          <w:numId w:val="2"/>
        </w:numPr>
        <w:jc w:val="both"/>
      </w:pPr>
      <w:r>
        <w:t>£1000 towards the cost of the” reading cloud” which is part of the school improvement plan</w:t>
      </w:r>
    </w:p>
    <w:p w:rsidR="00E67801" w:rsidRDefault="00E67801">
      <w:r>
        <w:br w:type="page"/>
      </w:r>
    </w:p>
    <w:p w:rsidR="009939ED" w:rsidRDefault="00A408BD" w:rsidP="009939ED">
      <w:pPr>
        <w:jc w:val="both"/>
        <w:rPr>
          <w:b/>
        </w:rPr>
      </w:pPr>
      <w:r>
        <w:rPr>
          <w:b/>
        </w:rPr>
        <w:lastRenderedPageBreak/>
        <w:t>Request for Funding</w:t>
      </w:r>
    </w:p>
    <w:p w:rsidR="009939ED" w:rsidRDefault="009939ED" w:rsidP="009939ED">
      <w:pPr>
        <w:pStyle w:val="ListParagraph"/>
        <w:numPr>
          <w:ilvl w:val="0"/>
          <w:numId w:val="3"/>
        </w:numPr>
        <w:jc w:val="both"/>
      </w:pPr>
      <w:r>
        <w:t xml:space="preserve">8 </w:t>
      </w:r>
      <w:proofErr w:type="spellStart"/>
      <w:r>
        <w:t>Microbits</w:t>
      </w:r>
      <w:proofErr w:type="spellEnd"/>
      <w:r>
        <w:t xml:space="preserve"> @ £14.99 each</w:t>
      </w:r>
    </w:p>
    <w:p w:rsidR="009939ED" w:rsidRDefault="009939ED" w:rsidP="009939ED">
      <w:pPr>
        <w:pStyle w:val="ListParagraph"/>
        <w:numPr>
          <w:ilvl w:val="0"/>
          <w:numId w:val="3"/>
        </w:numPr>
        <w:jc w:val="both"/>
      </w:pPr>
      <w:r>
        <w:t>10 Lego Education Core Sets @£49 each</w:t>
      </w:r>
    </w:p>
    <w:p w:rsidR="009939ED" w:rsidRDefault="009939ED" w:rsidP="009939ED">
      <w:pPr>
        <w:pStyle w:val="ListParagraph"/>
        <w:numPr>
          <w:ilvl w:val="0"/>
          <w:numId w:val="3"/>
        </w:numPr>
        <w:jc w:val="both"/>
      </w:pPr>
      <w:r>
        <w:t>4 Lego Resource Sets @£47 each</w:t>
      </w:r>
    </w:p>
    <w:p w:rsidR="009939ED" w:rsidRDefault="009939ED" w:rsidP="009939ED">
      <w:pPr>
        <w:pStyle w:val="ListParagraph"/>
        <w:numPr>
          <w:ilvl w:val="0"/>
          <w:numId w:val="3"/>
        </w:numPr>
        <w:jc w:val="both"/>
      </w:pPr>
      <w:r>
        <w:t xml:space="preserve">6 Chess Sets </w:t>
      </w:r>
      <w:r w:rsidR="00E62D2C">
        <w:t xml:space="preserve">for the chess club, </w:t>
      </w:r>
      <w:r>
        <w:t>Total £30</w:t>
      </w:r>
    </w:p>
    <w:p w:rsidR="009939ED" w:rsidRDefault="009939ED" w:rsidP="009939ED">
      <w:pPr>
        <w:pStyle w:val="ListParagraph"/>
        <w:numPr>
          <w:ilvl w:val="0"/>
          <w:numId w:val="3"/>
        </w:numPr>
        <w:jc w:val="both"/>
      </w:pPr>
      <w:r>
        <w:t>Fridge for Nursery ~ £120</w:t>
      </w:r>
    </w:p>
    <w:p w:rsidR="00A408BD" w:rsidRDefault="00A408BD" w:rsidP="009939ED">
      <w:pPr>
        <w:pStyle w:val="ListParagraph"/>
        <w:numPr>
          <w:ilvl w:val="0"/>
          <w:numId w:val="3"/>
        </w:numPr>
        <w:jc w:val="both"/>
      </w:pPr>
      <w:r>
        <w:t>2 Book boxes for the library @ £95 each</w:t>
      </w:r>
    </w:p>
    <w:p w:rsidR="00A408BD" w:rsidRDefault="00A408BD" w:rsidP="009939ED">
      <w:pPr>
        <w:pStyle w:val="ListParagraph"/>
        <w:numPr>
          <w:ilvl w:val="0"/>
          <w:numId w:val="3"/>
        </w:numPr>
        <w:jc w:val="both"/>
      </w:pPr>
      <w:r>
        <w:t>P7 Party/Prom Donation of £100</w:t>
      </w:r>
    </w:p>
    <w:p w:rsidR="00E67801" w:rsidRDefault="00E67801" w:rsidP="00A408BD">
      <w:pPr>
        <w:jc w:val="both"/>
      </w:pPr>
    </w:p>
    <w:p w:rsidR="00A408BD" w:rsidRDefault="00A408BD" w:rsidP="00A408BD">
      <w:pPr>
        <w:jc w:val="both"/>
      </w:pPr>
      <w:r>
        <w:t xml:space="preserve">Staff </w:t>
      </w:r>
      <w:r w:rsidR="00E67801">
        <w:t>are still to receive the</w:t>
      </w:r>
      <w:r>
        <w:t xml:space="preserve"> £100 pro rata per full time class</w:t>
      </w:r>
      <w:r w:rsidR="00E67801">
        <w:t xml:space="preserve"> donation for these academic year.</w:t>
      </w:r>
    </w:p>
    <w:p w:rsidR="00A408BD" w:rsidRDefault="00A408BD" w:rsidP="00A408BD">
      <w:pPr>
        <w:jc w:val="both"/>
      </w:pPr>
      <w:r>
        <w:t xml:space="preserve">7 </w:t>
      </w:r>
      <w:proofErr w:type="spellStart"/>
      <w:r>
        <w:t>ipads</w:t>
      </w:r>
      <w:proofErr w:type="spellEnd"/>
      <w:r>
        <w:t xml:space="preserve"> have been ordered (as agreed at AGM in June)</w:t>
      </w:r>
    </w:p>
    <w:p w:rsidR="00691325" w:rsidRDefault="00691325" w:rsidP="00A408BD">
      <w:pPr>
        <w:jc w:val="both"/>
      </w:pPr>
    </w:p>
    <w:p w:rsidR="009D01EB" w:rsidRPr="00691325" w:rsidRDefault="00691325" w:rsidP="00A408BD">
      <w:pPr>
        <w:jc w:val="both"/>
        <w:rPr>
          <w:b/>
        </w:rPr>
      </w:pPr>
      <w:r w:rsidRPr="00691325">
        <w:rPr>
          <w:b/>
        </w:rPr>
        <w:t>Fundraising Activities</w:t>
      </w:r>
      <w:r>
        <w:rPr>
          <w:b/>
        </w:rPr>
        <w:t xml:space="preserve"> for the coming term</w:t>
      </w:r>
    </w:p>
    <w:p w:rsidR="009D01EB" w:rsidRDefault="009D01EB" w:rsidP="00A408BD">
      <w:pPr>
        <w:jc w:val="both"/>
      </w:pPr>
      <w:r>
        <w:t>Christmas card template has been requested</w:t>
      </w:r>
      <w:r w:rsidR="00691325">
        <w:t>. Mugs can be produced from the same image.</w:t>
      </w:r>
      <w:r w:rsidR="00B66F63">
        <w:t xml:space="preserve"> (Louise Young &amp; Aimee Douglas Smith)</w:t>
      </w:r>
    </w:p>
    <w:p w:rsidR="009D01EB" w:rsidRPr="009939ED" w:rsidRDefault="009D01EB" w:rsidP="00A408BD">
      <w:pPr>
        <w:jc w:val="both"/>
      </w:pPr>
      <w:r>
        <w:lastRenderedPageBreak/>
        <w:t>Pupils to complete p</w:t>
      </w:r>
      <w:r w:rsidR="00E67801">
        <w:t>ictures for the school calendar</w:t>
      </w:r>
      <w:r w:rsidR="00B66F63">
        <w:t xml:space="preserve"> (Susan Hay</w:t>
      </w:r>
      <w:r w:rsidR="00F46728">
        <w:t xml:space="preserve"> to lead</w:t>
      </w:r>
      <w:r w:rsidR="00B66F63">
        <w:t>)</w:t>
      </w:r>
    </w:p>
    <w:sectPr w:rsidR="009D01EB" w:rsidRPr="00993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552"/>
    <w:multiLevelType w:val="hybridMultilevel"/>
    <w:tmpl w:val="4290E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B2873"/>
    <w:multiLevelType w:val="hybridMultilevel"/>
    <w:tmpl w:val="102E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509E6"/>
    <w:multiLevelType w:val="hybridMultilevel"/>
    <w:tmpl w:val="F42E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47"/>
    <w:rsid w:val="000C4401"/>
    <w:rsid w:val="00340669"/>
    <w:rsid w:val="00502FD9"/>
    <w:rsid w:val="00544E40"/>
    <w:rsid w:val="0057258A"/>
    <w:rsid w:val="00691325"/>
    <w:rsid w:val="00732548"/>
    <w:rsid w:val="00762D30"/>
    <w:rsid w:val="007728F4"/>
    <w:rsid w:val="009939ED"/>
    <w:rsid w:val="009D01EB"/>
    <w:rsid w:val="009E1ED1"/>
    <w:rsid w:val="00A408BD"/>
    <w:rsid w:val="00B66F63"/>
    <w:rsid w:val="00C858E8"/>
    <w:rsid w:val="00D90147"/>
    <w:rsid w:val="00E62D2C"/>
    <w:rsid w:val="00E67801"/>
    <w:rsid w:val="00F42D90"/>
    <w:rsid w:val="00F46728"/>
    <w:rsid w:val="00F70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843D2-E2C7-416D-B90B-B3AC945D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9ED"/>
    <w:pPr>
      <w:ind w:left="720"/>
      <w:contextualSpacing/>
    </w:pPr>
  </w:style>
  <w:style w:type="paragraph" w:styleId="BalloonText">
    <w:name w:val="Balloon Text"/>
    <w:basedOn w:val="Normal"/>
    <w:link w:val="BalloonTextChar"/>
    <w:uiPriority w:val="99"/>
    <w:semiHidden/>
    <w:unhideWhenUsed/>
    <w:rsid w:val="00F700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2542</Characters>
  <Application>Microsoft Office Word</Application>
  <DocSecurity>4</DocSecurity>
  <Lines>169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Hay</dc:creator>
  <cp:keywords/>
  <dc:description/>
  <cp:lastModifiedBy>Andrea Drummond</cp:lastModifiedBy>
  <cp:revision>2</cp:revision>
  <cp:lastPrinted>2017-10-31T12:35:00Z</cp:lastPrinted>
  <dcterms:created xsi:type="dcterms:W3CDTF">2017-10-31T12:35:00Z</dcterms:created>
  <dcterms:modified xsi:type="dcterms:W3CDTF">2017-10-31T12:35:00Z</dcterms:modified>
</cp:coreProperties>
</file>