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76" w:rsidRDefault="00CF5476" w:rsidP="00CF54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EBD96" wp14:editId="777C27AA">
                <wp:simplePos x="0" y="0"/>
                <wp:positionH relativeFrom="column">
                  <wp:posOffset>1423035</wp:posOffset>
                </wp:positionH>
                <wp:positionV relativeFrom="paragraph">
                  <wp:posOffset>116205</wp:posOffset>
                </wp:positionV>
                <wp:extent cx="4681855" cy="574040"/>
                <wp:effectExtent l="0" t="0" r="0" b="10160"/>
                <wp:wrapThrough wrapText="bothSides">
                  <wp:wrapPolygon edited="0">
                    <wp:start x="117" y="0"/>
                    <wp:lineTo x="117" y="21027"/>
                    <wp:lineTo x="21328" y="21027"/>
                    <wp:lineTo x="21328" y="0"/>
                    <wp:lineTo x="11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85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476" w:rsidRPr="00B12330" w:rsidRDefault="00A3418B" w:rsidP="00CF5476">
                            <w:pPr>
                              <w:rPr>
                                <w:rStyle w:val="BookTitle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Style w:val="BookTitle"/>
                                <w:sz w:val="48"/>
                                <w:szCs w:val="48"/>
                                <w:u w:val="single"/>
                              </w:rPr>
                              <w:t>P1/2Y</w:t>
                            </w:r>
                            <w:r w:rsidR="00BB5294">
                              <w:rPr>
                                <w:rStyle w:val="BookTitle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CF5476">
                              <w:rPr>
                                <w:rStyle w:val="BookTitle"/>
                                <w:sz w:val="48"/>
                                <w:szCs w:val="48"/>
                                <w:u w:val="single"/>
                              </w:rPr>
                              <w:t xml:space="preserve"> Newsletter  Term </w:t>
                            </w:r>
                            <w:r w:rsidR="007A2031">
                              <w:rPr>
                                <w:rStyle w:val="BookTitle"/>
                                <w:sz w:val="48"/>
                                <w:szCs w:val="48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EBD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2.05pt;margin-top:9.15pt;width:368.6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" filled="f" stroked="f">
                <v:textbox>
                  <w:txbxContent>
                    <w:p w:rsidR="00CF5476" w:rsidRPr="00B12330" w:rsidRDefault="00A3418B" w:rsidP="00CF5476">
                      <w:pPr>
                        <w:rPr>
                          <w:rStyle w:val="BookTitle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Style w:val="BookTitle"/>
                          <w:sz w:val="48"/>
                          <w:szCs w:val="48"/>
                          <w:u w:val="single"/>
                        </w:rPr>
                        <w:t>P1/2Y</w:t>
                      </w:r>
                      <w:r w:rsidR="00BB5294">
                        <w:rPr>
                          <w:rStyle w:val="BookTitle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CF5476">
                        <w:rPr>
                          <w:rStyle w:val="BookTitle"/>
                          <w:sz w:val="48"/>
                          <w:szCs w:val="48"/>
                          <w:u w:val="single"/>
                        </w:rPr>
                        <w:t xml:space="preserve"> Newsletter  Term </w:t>
                      </w:r>
                      <w:r w:rsidR="007A2031">
                        <w:rPr>
                          <w:rStyle w:val="BookTitle"/>
                          <w:sz w:val="48"/>
                          <w:szCs w:val="48"/>
                          <w:u w:val="single"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F5476" w:rsidRPr="00BA4938" w:rsidRDefault="00CF5476" w:rsidP="00CF5476">
      <w:pPr>
        <w:tabs>
          <w:tab w:val="left" w:pos="2000"/>
        </w:tabs>
        <w:rPr>
          <w:rFonts w:ascii="Chalkboard" w:hAnsi="Chalkboard"/>
        </w:rPr>
      </w:pPr>
    </w:p>
    <w:p w:rsidR="00CF5476" w:rsidRPr="00BA4938" w:rsidRDefault="00CF5476" w:rsidP="00CF5476">
      <w:pPr>
        <w:tabs>
          <w:tab w:val="left" w:pos="2000"/>
        </w:tabs>
        <w:rPr>
          <w:rFonts w:ascii="SassoonPrimaryInfant" w:eastAsia="Chalkboard" w:hAnsi="SassoonPrimaryInfant" w:cs="Chalkboard"/>
        </w:rPr>
      </w:pPr>
    </w:p>
    <w:p w:rsidR="00CF5476" w:rsidRDefault="00A3418B" w:rsidP="00CF5476">
      <w:pPr>
        <w:tabs>
          <w:tab w:val="left" w:pos="2000"/>
        </w:tabs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A warm welcome </w:t>
      </w:r>
      <w:r w:rsidR="007B1F66">
        <w:rPr>
          <w:rFonts w:ascii="SassoonPrimaryInfant" w:hAnsi="SassoonPrimaryInfant"/>
        </w:rPr>
        <w:t>back after the holiday. The children are settling back into school life.</w:t>
      </w:r>
    </w:p>
    <w:p w:rsidR="007B1F66" w:rsidRDefault="007B1F66" w:rsidP="00CF5476">
      <w:pPr>
        <w:tabs>
          <w:tab w:val="left" w:pos="2000"/>
        </w:tabs>
        <w:rPr>
          <w:rFonts w:ascii="SassoonPrimaryInfant" w:hAnsi="SassoonPrimaryInfant"/>
        </w:rPr>
      </w:pPr>
    </w:p>
    <w:p w:rsidR="00CF5476" w:rsidRDefault="007B1F66" w:rsidP="00CF5476">
      <w:pPr>
        <w:tabs>
          <w:tab w:val="left" w:pos="2000"/>
        </w:tabs>
        <w:rPr>
          <w:rFonts w:ascii="SassoonPrimaryInfant" w:hAnsi="SassoonPrimaryInfant"/>
        </w:rPr>
      </w:pPr>
      <w:r>
        <w:rPr>
          <w:rFonts w:ascii="SassoonPrimaryInfant" w:hAnsi="SassoonPrimaryInfant"/>
        </w:rPr>
        <w:t>This purpose of this letter is to give you information about what the children will be involved in this term.</w:t>
      </w:r>
    </w:p>
    <w:p w:rsidR="00CF5476" w:rsidRPr="007B1F66" w:rsidRDefault="007B1F66" w:rsidP="00CF5476">
      <w:pPr>
        <w:tabs>
          <w:tab w:val="left" w:pos="2000"/>
        </w:tabs>
        <w:rPr>
          <w:rFonts w:ascii="SassoonPrimaryInfant" w:hAnsi="SassoonPrimaryInfant"/>
        </w:rPr>
      </w:pPr>
      <w:r>
        <w:rPr>
          <w:rFonts w:ascii="SassoonPrimaryInfant" w:hAnsi="SassoonPrimaryInfant"/>
        </w:rPr>
        <w:tab/>
      </w:r>
      <w:r>
        <w:rPr>
          <w:rFonts w:ascii="SassoonPrimaryInfant" w:hAnsi="SassoonPrimaryInfant"/>
        </w:rPr>
        <w:tab/>
      </w:r>
      <w:r>
        <w:rPr>
          <w:rFonts w:ascii="SassoonPrimaryInfant" w:hAnsi="SassoonPrimaryInfant"/>
        </w:rPr>
        <w:tab/>
      </w:r>
      <w:r>
        <w:rPr>
          <w:rFonts w:ascii="SassoonPrimaryInfant" w:hAnsi="SassoonPrimaryInfant"/>
        </w:rPr>
        <w:tab/>
      </w:r>
      <w:r>
        <w:rPr>
          <w:rFonts w:ascii="SassoonPrimaryInfant" w:hAnsi="SassoonPrimaryInfant"/>
        </w:rPr>
        <w:tab/>
      </w:r>
      <w:r>
        <w:rPr>
          <w:rFonts w:ascii="SassoonPrimaryInfant" w:hAnsi="SassoonPrimaryInfant"/>
        </w:rPr>
        <w:tab/>
      </w:r>
    </w:p>
    <w:p w:rsidR="00CF5476" w:rsidRPr="007555D1" w:rsidRDefault="00CF5476" w:rsidP="00CF5476">
      <w:pPr>
        <w:tabs>
          <w:tab w:val="left" w:pos="2000"/>
        </w:tabs>
        <w:rPr>
          <w:rFonts w:ascii="SassoonPrimaryInfant" w:hAnsi="SassoonPrimaryInfant"/>
          <w:b/>
          <w:u w:val="single"/>
        </w:rPr>
      </w:pPr>
      <w:r w:rsidRPr="007555D1">
        <w:rPr>
          <w:rFonts w:ascii="SassoonPrimaryInfant" w:eastAsia="Chalkboard" w:hAnsi="SassoonPrimaryInfant" w:cs="Chalkboard"/>
          <w:b/>
          <w:u w:val="single"/>
        </w:rPr>
        <w:t>Timetable</w:t>
      </w:r>
      <w:r>
        <w:rPr>
          <w:rFonts w:ascii="SassoonPrimaryInfant" w:eastAsia="Chalkboard" w:hAnsi="SassoonPrimaryInfant" w:cs="Chalkboard"/>
          <w:b/>
          <w:u w:val="single"/>
        </w:rPr>
        <w:t xml:space="preserve"> for Term 1</w:t>
      </w:r>
    </w:p>
    <w:p w:rsidR="00CF5476" w:rsidRPr="007555D1" w:rsidRDefault="00CF5476" w:rsidP="00CF5476">
      <w:pPr>
        <w:tabs>
          <w:tab w:val="left" w:pos="2000"/>
        </w:tabs>
        <w:rPr>
          <w:rFonts w:ascii="SassoonPrimaryInfant" w:hAnsi="SassoonPrimaryInfa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E7098E" w:rsidTr="00B97713">
        <w:tc>
          <w:tcPr>
            <w:tcW w:w="1802" w:type="dxa"/>
          </w:tcPr>
          <w:p w:rsidR="00CF5476" w:rsidRPr="007A3EF9" w:rsidRDefault="00CF5476" w:rsidP="00B97713">
            <w:pPr>
              <w:tabs>
                <w:tab w:val="left" w:pos="2000"/>
              </w:tabs>
              <w:jc w:val="center"/>
              <w:rPr>
                <w:rFonts w:ascii="SassoonPrimaryInfant" w:eastAsia="Chalkboard" w:hAnsi="SassoonPrimaryInfant" w:cs="Chalkboard"/>
              </w:rPr>
            </w:pPr>
            <w:r>
              <w:rPr>
                <w:rFonts w:ascii="SassoonPrimaryInfant" w:eastAsia="Chalkboard" w:hAnsi="SassoonPrimaryInfant" w:cs="Chalkboard"/>
              </w:rPr>
              <w:t>Monday</w:t>
            </w:r>
          </w:p>
        </w:tc>
        <w:tc>
          <w:tcPr>
            <w:tcW w:w="1802" w:type="dxa"/>
          </w:tcPr>
          <w:p w:rsidR="00CF5476" w:rsidRPr="007A3EF9" w:rsidRDefault="00CF5476" w:rsidP="00B97713">
            <w:pPr>
              <w:tabs>
                <w:tab w:val="left" w:pos="2000"/>
              </w:tabs>
              <w:jc w:val="center"/>
              <w:rPr>
                <w:rFonts w:ascii="SassoonPrimaryInfant" w:eastAsia="Chalkboard" w:hAnsi="SassoonPrimaryInfant" w:cs="Chalkboard"/>
              </w:rPr>
            </w:pPr>
            <w:r>
              <w:rPr>
                <w:rFonts w:ascii="SassoonPrimaryInfant" w:eastAsia="Chalkboard" w:hAnsi="SassoonPrimaryInfant" w:cs="Chalkboard"/>
              </w:rPr>
              <w:t>Tuesday</w:t>
            </w:r>
          </w:p>
        </w:tc>
        <w:tc>
          <w:tcPr>
            <w:tcW w:w="1802" w:type="dxa"/>
          </w:tcPr>
          <w:p w:rsidR="00CF5476" w:rsidRPr="007A3EF9" w:rsidRDefault="00CF5476" w:rsidP="00B97713">
            <w:pPr>
              <w:tabs>
                <w:tab w:val="left" w:pos="2000"/>
              </w:tabs>
              <w:jc w:val="center"/>
              <w:rPr>
                <w:rFonts w:ascii="SassoonPrimaryInfant" w:eastAsia="Chalkboard" w:hAnsi="SassoonPrimaryInfant" w:cs="Chalkboard"/>
              </w:rPr>
            </w:pPr>
            <w:r>
              <w:rPr>
                <w:rFonts w:ascii="SassoonPrimaryInfant" w:eastAsia="Chalkboard" w:hAnsi="SassoonPrimaryInfant" w:cs="Chalkboard"/>
              </w:rPr>
              <w:t>Wednesday</w:t>
            </w:r>
          </w:p>
        </w:tc>
        <w:tc>
          <w:tcPr>
            <w:tcW w:w="1802" w:type="dxa"/>
          </w:tcPr>
          <w:p w:rsidR="00CF5476" w:rsidRPr="007A3EF9" w:rsidRDefault="00CF5476" w:rsidP="00B97713">
            <w:pPr>
              <w:tabs>
                <w:tab w:val="left" w:pos="2000"/>
              </w:tabs>
              <w:jc w:val="center"/>
              <w:rPr>
                <w:rFonts w:ascii="SassoonPrimaryInfant" w:eastAsia="Chalkboard" w:hAnsi="SassoonPrimaryInfant" w:cs="Chalkboard"/>
              </w:rPr>
            </w:pPr>
            <w:r>
              <w:rPr>
                <w:rFonts w:ascii="SassoonPrimaryInfant" w:eastAsia="Chalkboard" w:hAnsi="SassoonPrimaryInfant" w:cs="Chalkboard"/>
              </w:rPr>
              <w:t>Thursday</w:t>
            </w:r>
          </w:p>
        </w:tc>
        <w:tc>
          <w:tcPr>
            <w:tcW w:w="1802" w:type="dxa"/>
          </w:tcPr>
          <w:p w:rsidR="00CF5476" w:rsidRPr="007A3EF9" w:rsidRDefault="00CF5476" w:rsidP="00B97713">
            <w:pPr>
              <w:tabs>
                <w:tab w:val="left" w:pos="2000"/>
              </w:tabs>
              <w:jc w:val="center"/>
              <w:rPr>
                <w:rFonts w:ascii="SassoonPrimaryInfant" w:eastAsia="Chalkboard" w:hAnsi="SassoonPrimaryInfant" w:cs="Chalkboard"/>
              </w:rPr>
            </w:pPr>
            <w:r>
              <w:rPr>
                <w:rFonts w:ascii="SassoonPrimaryInfant" w:eastAsia="Chalkboard" w:hAnsi="SassoonPrimaryInfant" w:cs="Chalkboard"/>
              </w:rPr>
              <w:t>Friday</w:t>
            </w:r>
          </w:p>
        </w:tc>
      </w:tr>
      <w:tr w:rsidR="00E7098E" w:rsidTr="00E7098E">
        <w:trPr>
          <w:trHeight w:val="1808"/>
        </w:trPr>
        <w:tc>
          <w:tcPr>
            <w:tcW w:w="1802" w:type="dxa"/>
          </w:tcPr>
          <w:p w:rsidR="00720700" w:rsidRPr="00720700" w:rsidRDefault="00A3418B" w:rsidP="00720700">
            <w:pPr>
              <w:rPr>
                <w:rFonts w:ascii="SassoonPrimaryInfant" w:eastAsia="Chalkboard" w:hAnsi="SassoonPrimaryInfant" w:cs="Chalkboard"/>
              </w:rPr>
            </w:pPr>
            <w:r w:rsidRPr="00A3418B">
              <w:rPr>
                <w:rFonts w:ascii="SassoonPrimaryInfant" w:eastAsia="Chalkboard" w:hAnsi="SassoonPrimaryInfant" w:cs="Chalkboard"/>
                <w:b/>
              </w:rPr>
              <w:t>Art</w:t>
            </w:r>
            <w:r>
              <w:rPr>
                <w:rFonts w:ascii="SassoonPrimaryInfant" w:eastAsia="Chalkboard" w:hAnsi="SassoonPrimaryInfant" w:cs="Chalkboard"/>
              </w:rPr>
              <w:t xml:space="preserve"> with Mrs </w:t>
            </w:r>
            <w:r w:rsidR="007B1F66">
              <w:rPr>
                <w:rFonts w:ascii="SassoonPrimaryInfant" w:eastAsia="Chalkboard" w:hAnsi="SassoonPrimaryInfant" w:cs="Chalkboard"/>
              </w:rPr>
              <w:t>Donnelly</w:t>
            </w:r>
          </w:p>
          <w:p w:rsidR="00720700" w:rsidRPr="00720700" w:rsidRDefault="00E7098E" w:rsidP="00720700">
            <w:pPr>
              <w:rPr>
                <w:rFonts w:ascii="SassoonPrimaryInfant" w:eastAsia="Chalkboard" w:hAnsi="SassoonPrimaryInfant" w:cs="Chalkboar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3B1A0C" wp14:editId="0D62E76C">
                  <wp:extent cx="433131" cy="427355"/>
                  <wp:effectExtent l="0" t="0" r="5080" b="0"/>
                  <wp:docPr id="16" name="Picture 3" descr="Painter Color Palette With Brush Carto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inter Color Palette With Brush Carto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62" cy="438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700" w:rsidRDefault="00720700" w:rsidP="00720700">
            <w:pPr>
              <w:rPr>
                <w:rFonts w:ascii="SassoonPrimaryInfant" w:eastAsia="Chalkboard" w:hAnsi="SassoonPrimaryInfant" w:cs="Chalkboard"/>
              </w:rPr>
            </w:pPr>
          </w:p>
          <w:p w:rsidR="00CF5476" w:rsidRPr="00720700" w:rsidRDefault="00CF5476" w:rsidP="00720700">
            <w:pPr>
              <w:rPr>
                <w:rFonts w:ascii="SassoonPrimaryInfant" w:eastAsia="Chalkboard" w:hAnsi="SassoonPrimaryInfant" w:cs="Chalkboard"/>
              </w:rPr>
            </w:pPr>
          </w:p>
        </w:tc>
        <w:tc>
          <w:tcPr>
            <w:tcW w:w="1802" w:type="dxa"/>
          </w:tcPr>
          <w:p w:rsidR="00CF5476" w:rsidRDefault="00720700" w:rsidP="00720700">
            <w:pPr>
              <w:tabs>
                <w:tab w:val="left" w:pos="2000"/>
              </w:tabs>
              <w:jc w:val="center"/>
              <w:rPr>
                <w:rFonts w:ascii="SassoonPrimaryInfant" w:eastAsia="Chalkboard" w:hAnsi="SassoonPrimaryInfant" w:cs="Chalkboard"/>
              </w:rPr>
            </w:pPr>
            <w:r>
              <w:rPr>
                <w:rFonts w:ascii="SassoonPrimaryInfant" w:eastAsia="Chalkboard" w:hAnsi="SassoonPrimaryInfant" w:cs="Chalkboard"/>
              </w:rPr>
              <w:t>Library</w:t>
            </w:r>
          </w:p>
          <w:p w:rsidR="00E7098E" w:rsidRDefault="00E7098E" w:rsidP="00720700">
            <w:pPr>
              <w:tabs>
                <w:tab w:val="left" w:pos="2000"/>
              </w:tabs>
              <w:jc w:val="center"/>
              <w:rPr>
                <w:rFonts w:ascii="SassoonPrimaryInfant" w:eastAsia="Chalkboard" w:hAnsi="SassoonPrimaryInfant" w:cs="Chalkboard"/>
              </w:rPr>
            </w:pPr>
          </w:p>
          <w:p w:rsidR="00A3418B" w:rsidRPr="00BB568F" w:rsidRDefault="00E7098E" w:rsidP="00720700">
            <w:pPr>
              <w:tabs>
                <w:tab w:val="left" w:pos="2000"/>
              </w:tabs>
              <w:jc w:val="center"/>
              <w:rPr>
                <w:rFonts w:ascii="SassoonPrimaryInfant" w:eastAsia="Chalkboard" w:hAnsi="SassoonPrimaryInfant" w:cs="Chalkboar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58D220" wp14:editId="7CFCCB86">
                  <wp:extent cx="547867" cy="504037"/>
                  <wp:effectExtent l="0" t="0" r="5080" b="0"/>
                  <wp:docPr id="14" name="Picture 2" descr="Furniture Library Shelves Book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rniture Library Shelves Book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15" cy="51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:rsidR="00CF5476" w:rsidRDefault="00CF5476" w:rsidP="00B97713">
            <w:pPr>
              <w:tabs>
                <w:tab w:val="left" w:pos="2000"/>
              </w:tabs>
              <w:jc w:val="center"/>
              <w:rPr>
                <w:rFonts w:ascii="SassoonPrimaryInfant" w:eastAsia="Chalkboard" w:hAnsi="SassoonPrimaryInfant" w:cs="Chalkboard"/>
              </w:rPr>
            </w:pPr>
            <w:r w:rsidRPr="00BB568F">
              <w:rPr>
                <w:rFonts w:ascii="SassoonPrimaryInfant" w:eastAsia="Chalkboard" w:hAnsi="SassoonPrimaryInfant" w:cs="Chalkboard"/>
              </w:rPr>
              <w:t>Assembly</w:t>
            </w:r>
          </w:p>
          <w:p w:rsidR="00720700" w:rsidRDefault="00720700" w:rsidP="00B97713">
            <w:pPr>
              <w:tabs>
                <w:tab w:val="left" w:pos="2000"/>
              </w:tabs>
              <w:jc w:val="center"/>
              <w:rPr>
                <w:rFonts w:ascii="SassoonPrimaryInfant" w:eastAsia="Chalkboard" w:hAnsi="SassoonPrimaryInfant" w:cs="Chalkboard"/>
              </w:rPr>
            </w:pPr>
          </w:p>
          <w:p w:rsidR="00720700" w:rsidRDefault="00720700" w:rsidP="00B97713">
            <w:pPr>
              <w:tabs>
                <w:tab w:val="left" w:pos="2000"/>
              </w:tabs>
              <w:jc w:val="center"/>
              <w:rPr>
                <w:rFonts w:ascii="SassoonPrimaryInfant" w:eastAsia="Chalkboard" w:hAnsi="SassoonPrimaryInfant" w:cs="Chalkboard"/>
              </w:rPr>
            </w:pPr>
          </w:p>
          <w:p w:rsidR="00720700" w:rsidRPr="00BB568F" w:rsidRDefault="00720700" w:rsidP="00B97713">
            <w:pPr>
              <w:tabs>
                <w:tab w:val="left" w:pos="2000"/>
              </w:tabs>
              <w:jc w:val="center"/>
              <w:rPr>
                <w:rFonts w:ascii="SassoonPrimaryInfant" w:eastAsia="Chalkboard" w:hAnsi="SassoonPrimaryInfant" w:cs="Chalkboard"/>
              </w:rPr>
            </w:pPr>
          </w:p>
        </w:tc>
        <w:tc>
          <w:tcPr>
            <w:tcW w:w="1802" w:type="dxa"/>
          </w:tcPr>
          <w:p w:rsidR="00733355" w:rsidRPr="00E7098E" w:rsidRDefault="00E7098E" w:rsidP="00E7098E">
            <w:pPr>
              <w:tabs>
                <w:tab w:val="left" w:pos="2000"/>
              </w:tabs>
              <w:jc w:val="center"/>
              <w:rPr>
                <w:rFonts w:ascii="SassoonPrimaryInfant" w:eastAsia="Chalkboard" w:hAnsi="SassoonPrimaryInfant" w:cs="Chalkboard"/>
                <w:u w:val="single"/>
              </w:rPr>
            </w:pPr>
            <w:r w:rsidRPr="007555D1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14E3A94" wp14:editId="412A284A">
                  <wp:simplePos x="0" y="0"/>
                  <wp:positionH relativeFrom="margin">
                    <wp:posOffset>635</wp:posOffset>
                  </wp:positionH>
                  <wp:positionV relativeFrom="paragraph">
                    <wp:posOffset>457200</wp:posOffset>
                  </wp:positionV>
                  <wp:extent cx="876300" cy="314325"/>
                  <wp:effectExtent l="0" t="0" r="0" b="9525"/>
                  <wp:wrapTight wrapText="bothSides">
                    <wp:wrapPolygon edited="0">
                      <wp:start x="0" y="0"/>
                      <wp:lineTo x="0" y="20945"/>
                      <wp:lineTo x="21130" y="20945"/>
                      <wp:lineTo x="2113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reemusicclipart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418B" w:rsidRPr="00733355">
              <w:rPr>
                <w:rFonts w:ascii="SassoonPrimaryInfant" w:eastAsia="Chalkboard" w:hAnsi="SassoonPrimaryInfant" w:cs="Chalkboard"/>
                <w:b/>
              </w:rPr>
              <w:t>Music</w:t>
            </w:r>
            <w:r w:rsidR="00A3418B" w:rsidRPr="00BB568F">
              <w:rPr>
                <w:rFonts w:ascii="SassoonPrimaryInfant" w:eastAsia="Chalkboard" w:hAnsi="SassoonPrimaryInfant" w:cs="Chalkboard"/>
              </w:rPr>
              <w:t xml:space="preserve"> with Mrs O’Gallagher</w:t>
            </w:r>
          </w:p>
          <w:p w:rsidR="00CF5476" w:rsidRPr="00733355" w:rsidRDefault="00733355" w:rsidP="00733355">
            <w:pPr>
              <w:rPr>
                <w:rFonts w:ascii="SassoonPrimaryInfant" w:eastAsia="Chalkboard" w:hAnsi="SassoonPrimaryInfant" w:cs="Chalkboard"/>
              </w:rPr>
            </w:pPr>
            <w:r>
              <w:rPr>
                <w:rFonts w:ascii="SassoonPrimaryInfant" w:eastAsia="Chalkboard" w:hAnsi="SassoonPrimaryInfant" w:cs="Chalkboard"/>
              </w:rPr>
              <w:t>Activity Time</w:t>
            </w:r>
          </w:p>
        </w:tc>
        <w:tc>
          <w:tcPr>
            <w:tcW w:w="1802" w:type="dxa"/>
          </w:tcPr>
          <w:p w:rsidR="00A3418B" w:rsidRDefault="00E7098E" w:rsidP="00A3418B">
            <w:pPr>
              <w:tabs>
                <w:tab w:val="left" w:pos="2000"/>
              </w:tabs>
              <w:rPr>
                <w:rFonts w:ascii="SassoonPrimaryInfant" w:eastAsia="Chalkboard" w:hAnsi="SassoonPrimaryInfant" w:cs="Chalkboard"/>
              </w:rPr>
            </w:pPr>
            <w:r w:rsidRPr="007555D1">
              <w:rPr>
                <w:rFonts w:ascii="SassoonPrimaryInfant" w:eastAsia="Chalkboard" w:hAnsi="SassoonPrimaryInfant" w:cs="Chalkboard"/>
                <w:noProof/>
                <w:u w:val="single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52F3B5E" wp14:editId="60057790">
                  <wp:simplePos x="0" y="0"/>
                  <wp:positionH relativeFrom="margin">
                    <wp:posOffset>132715</wp:posOffset>
                  </wp:positionH>
                  <wp:positionV relativeFrom="paragraph">
                    <wp:posOffset>511175</wp:posOffset>
                  </wp:positionV>
                  <wp:extent cx="733425" cy="552450"/>
                  <wp:effectExtent l="0" t="0" r="9525" b="0"/>
                  <wp:wrapTight wrapText="bothSides">
                    <wp:wrapPolygon edited="0">
                      <wp:start x="0" y="0"/>
                      <wp:lineTo x="0" y="20855"/>
                      <wp:lineTo x="21319" y="20855"/>
                      <wp:lineTo x="21319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tretching[1]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418B" w:rsidRPr="00733355">
              <w:rPr>
                <w:rFonts w:ascii="SassoonPrimaryInfant" w:eastAsia="Chalkboard" w:hAnsi="SassoonPrimaryInfant" w:cs="Chalkboard"/>
                <w:b/>
              </w:rPr>
              <w:t>P.E</w:t>
            </w:r>
            <w:r w:rsidR="007B1F66">
              <w:rPr>
                <w:rFonts w:ascii="SassoonPrimaryInfant" w:eastAsia="Chalkboard" w:hAnsi="SassoonPrimaryInfant" w:cs="Chalkboard"/>
              </w:rPr>
              <w:t xml:space="preserve"> with Mrs Donnelly </w:t>
            </w:r>
          </w:p>
          <w:p w:rsidR="00CF5476" w:rsidRPr="00BB568F" w:rsidRDefault="00CF5476" w:rsidP="00B97713">
            <w:pPr>
              <w:tabs>
                <w:tab w:val="left" w:pos="2000"/>
              </w:tabs>
              <w:rPr>
                <w:rFonts w:ascii="SassoonPrimaryInfant" w:eastAsia="Chalkboard" w:hAnsi="SassoonPrimaryInfant" w:cs="Chalkboard"/>
              </w:rPr>
            </w:pPr>
          </w:p>
        </w:tc>
      </w:tr>
    </w:tbl>
    <w:p w:rsidR="00733355" w:rsidRDefault="00733355" w:rsidP="00CF5476">
      <w:pPr>
        <w:tabs>
          <w:tab w:val="left" w:pos="2000"/>
        </w:tabs>
        <w:rPr>
          <w:rFonts w:ascii="SassoonPrimaryInfant" w:eastAsia="Chalkboard" w:hAnsi="SassoonPrimaryInfant" w:cs="Chalkboard"/>
          <w:b/>
          <w:u w:val="single"/>
        </w:rPr>
      </w:pPr>
    </w:p>
    <w:p w:rsidR="00CF5476" w:rsidRPr="007555D1" w:rsidRDefault="00CF5476" w:rsidP="00CF5476">
      <w:pPr>
        <w:tabs>
          <w:tab w:val="left" w:pos="2000"/>
        </w:tabs>
        <w:rPr>
          <w:rFonts w:ascii="SassoonPrimaryInfant" w:eastAsia="Chalkboard" w:hAnsi="SassoonPrimaryInfant" w:cs="Chalkboard"/>
          <w:b/>
          <w:sz w:val="28"/>
          <w:szCs w:val="28"/>
          <w:u w:val="single"/>
        </w:rPr>
      </w:pPr>
      <w:r w:rsidRPr="007555D1">
        <w:rPr>
          <w:rFonts w:ascii="SassoonPrimaryInfant" w:eastAsia="Chalkboard" w:hAnsi="SassoonPrimaryInfant" w:cs="Chalkboard"/>
          <w:b/>
          <w:u w:val="single"/>
        </w:rPr>
        <w:t>Dates for your diary</w:t>
      </w:r>
    </w:p>
    <w:p w:rsidR="00CF5476" w:rsidRPr="007555D1" w:rsidRDefault="00CF5476" w:rsidP="00CF5476">
      <w:pPr>
        <w:tabs>
          <w:tab w:val="left" w:pos="2000"/>
        </w:tabs>
        <w:rPr>
          <w:rFonts w:ascii="SassoonPrimaryInfant" w:eastAsia="Chalkboard" w:hAnsi="SassoonPrimaryInfant" w:cs="Chalkboard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F5476" w:rsidRPr="007555D1" w:rsidTr="00B97713">
        <w:tc>
          <w:tcPr>
            <w:tcW w:w="4505" w:type="dxa"/>
          </w:tcPr>
          <w:p w:rsidR="00CF5476" w:rsidRDefault="00CF5476" w:rsidP="00B97713">
            <w:pPr>
              <w:tabs>
                <w:tab w:val="left" w:pos="2000"/>
              </w:tabs>
              <w:jc w:val="center"/>
              <w:rPr>
                <w:rFonts w:ascii="SassoonPrimaryInfant" w:eastAsia="Chalkboard" w:hAnsi="SassoonPrimaryInfant" w:cs="Chalkboard"/>
                <w:u w:val="single"/>
              </w:rPr>
            </w:pPr>
            <w:r w:rsidRPr="007555D1">
              <w:rPr>
                <w:rFonts w:ascii="SassoonPrimaryInfant" w:eastAsia="Chalkboard" w:hAnsi="SassoonPrimaryInfant" w:cs="Chalkboard"/>
                <w:u w:val="single"/>
              </w:rPr>
              <w:t>Date</w:t>
            </w:r>
          </w:p>
          <w:p w:rsidR="00733355" w:rsidRPr="007555D1" w:rsidRDefault="00733355" w:rsidP="00B97713">
            <w:pPr>
              <w:tabs>
                <w:tab w:val="left" w:pos="2000"/>
              </w:tabs>
              <w:jc w:val="center"/>
              <w:rPr>
                <w:rFonts w:ascii="SassoonPrimaryInfant" w:eastAsia="Chalkboard" w:hAnsi="SassoonPrimaryInfant" w:cs="Chalkboard"/>
                <w:u w:val="single"/>
              </w:rPr>
            </w:pPr>
          </w:p>
        </w:tc>
        <w:tc>
          <w:tcPr>
            <w:tcW w:w="4505" w:type="dxa"/>
          </w:tcPr>
          <w:p w:rsidR="00CF5476" w:rsidRPr="007555D1" w:rsidRDefault="00CF5476" w:rsidP="00B97713">
            <w:pPr>
              <w:tabs>
                <w:tab w:val="left" w:pos="2000"/>
              </w:tabs>
              <w:jc w:val="center"/>
              <w:rPr>
                <w:rFonts w:ascii="SassoonPrimaryInfant" w:eastAsia="Chalkboard" w:hAnsi="SassoonPrimaryInfant" w:cs="Chalkboard"/>
                <w:u w:val="single"/>
              </w:rPr>
            </w:pPr>
            <w:r w:rsidRPr="007555D1">
              <w:rPr>
                <w:rFonts w:ascii="SassoonPrimaryInfant" w:eastAsia="Chalkboard" w:hAnsi="SassoonPrimaryInfant" w:cs="Chalkboard"/>
                <w:u w:val="single"/>
              </w:rPr>
              <w:t>Event</w:t>
            </w:r>
          </w:p>
        </w:tc>
      </w:tr>
      <w:tr w:rsidR="00CF5476" w:rsidRPr="007555D1" w:rsidTr="00B97713">
        <w:tc>
          <w:tcPr>
            <w:tcW w:w="4505" w:type="dxa"/>
          </w:tcPr>
          <w:p w:rsidR="00733355" w:rsidRPr="007555D1" w:rsidRDefault="00E7098E" w:rsidP="00E7098E">
            <w:pPr>
              <w:tabs>
                <w:tab w:val="left" w:pos="2000"/>
              </w:tabs>
              <w:rPr>
                <w:rFonts w:ascii="SassoonPrimaryInfant" w:eastAsia="Chalkboard" w:hAnsi="SassoonPrimaryInfant" w:cs="Chalkboard"/>
              </w:rPr>
            </w:pPr>
            <w:r>
              <w:rPr>
                <w:rFonts w:ascii="SassoonPrimaryInfant" w:eastAsia="Chalkboard" w:hAnsi="SassoonPrimaryInfant" w:cs="Chalkboard"/>
              </w:rPr>
              <w:t>Thursday 16</w:t>
            </w:r>
            <w:r w:rsidRPr="00E7098E">
              <w:rPr>
                <w:rFonts w:ascii="SassoonPrimaryInfant" w:eastAsia="Chalkboard" w:hAnsi="SassoonPrimaryInfant" w:cs="Chalkboard"/>
                <w:vertAlign w:val="superscript"/>
              </w:rPr>
              <w:t>th</w:t>
            </w:r>
            <w:r>
              <w:rPr>
                <w:rFonts w:ascii="SassoonPrimaryInfant" w:eastAsia="Chalkboard" w:hAnsi="SassoonPrimaryInfant" w:cs="Chalkboard"/>
              </w:rPr>
              <w:t xml:space="preserve"> November</w:t>
            </w:r>
          </w:p>
        </w:tc>
        <w:tc>
          <w:tcPr>
            <w:tcW w:w="4505" w:type="dxa"/>
          </w:tcPr>
          <w:p w:rsidR="00CF5476" w:rsidRPr="00733355" w:rsidRDefault="00E7098E" w:rsidP="00B97713">
            <w:pPr>
              <w:tabs>
                <w:tab w:val="left" w:pos="2000"/>
              </w:tabs>
              <w:rPr>
                <w:rFonts w:ascii="SassoonPrimaryInfant" w:eastAsia="Chalkboard" w:hAnsi="SassoonPrimaryInfant" w:cs="Chalkboard"/>
                <w:b/>
              </w:rPr>
            </w:pPr>
            <w:r>
              <w:rPr>
                <w:rFonts w:ascii="SassoonPrimaryInfant" w:eastAsia="Chalkboard" w:hAnsi="SassoonPrimaryInfant" w:cs="Chalkboard"/>
                <w:b/>
              </w:rPr>
              <w:t>Children in Need</w:t>
            </w:r>
          </w:p>
        </w:tc>
      </w:tr>
      <w:tr w:rsidR="00CF5476" w:rsidRPr="007555D1" w:rsidTr="00B97713">
        <w:tc>
          <w:tcPr>
            <w:tcW w:w="4505" w:type="dxa"/>
          </w:tcPr>
          <w:p w:rsidR="00733355" w:rsidRPr="007555D1" w:rsidRDefault="00E7098E" w:rsidP="00B97713">
            <w:pPr>
              <w:tabs>
                <w:tab w:val="left" w:pos="2000"/>
              </w:tabs>
              <w:rPr>
                <w:rFonts w:ascii="SassoonPrimaryInfant" w:eastAsia="Chalkboard" w:hAnsi="SassoonPrimaryInfant" w:cs="Chalkboard"/>
              </w:rPr>
            </w:pPr>
            <w:r>
              <w:rPr>
                <w:rFonts w:ascii="SassoonPrimaryInfant" w:eastAsia="Chalkboard" w:hAnsi="SassoonPrimaryInfant" w:cs="Chalkboard"/>
              </w:rPr>
              <w:t>Friday 17</w:t>
            </w:r>
            <w:r w:rsidRPr="00E7098E">
              <w:rPr>
                <w:rFonts w:ascii="SassoonPrimaryInfant" w:eastAsia="Chalkboard" w:hAnsi="SassoonPrimaryInfant" w:cs="Chalkboard"/>
                <w:vertAlign w:val="superscript"/>
              </w:rPr>
              <w:t>th</w:t>
            </w:r>
            <w:r>
              <w:rPr>
                <w:rFonts w:ascii="SassoonPrimaryInfant" w:eastAsia="Chalkboard" w:hAnsi="SassoonPrimaryInfant" w:cs="Chalkboard"/>
              </w:rPr>
              <w:t xml:space="preserve"> November</w:t>
            </w:r>
          </w:p>
        </w:tc>
        <w:tc>
          <w:tcPr>
            <w:tcW w:w="4505" w:type="dxa"/>
          </w:tcPr>
          <w:p w:rsidR="00CF5476" w:rsidRPr="00BB568F" w:rsidRDefault="00E7098E" w:rsidP="00B97713">
            <w:pPr>
              <w:tabs>
                <w:tab w:val="left" w:pos="2000"/>
              </w:tabs>
              <w:rPr>
                <w:rFonts w:ascii="SassoonPrimaryInfant" w:eastAsia="Chalkboard" w:hAnsi="SassoonPrimaryInfant" w:cs="Chalkboard"/>
                <w:b/>
              </w:rPr>
            </w:pPr>
            <w:r>
              <w:rPr>
                <w:rFonts w:ascii="SassoonPrimaryInfant" w:eastAsia="Chalkboard" w:hAnsi="SassoonPrimaryInfant" w:cs="Chalkboard"/>
                <w:b/>
              </w:rPr>
              <w:t>Class Photographs</w:t>
            </w:r>
          </w:p>
        </w:tc>
      </w:tr>
      <w:tr w:rsidR="00E7098E" w:rsidRPr="007555D1" w:rsidTr="00B97713">
        <w:tc>
          <w:tcPr>
            <w:tcW w:w="4505" w:type="dxa"/>
          </w:tcPr>
          <w:p w:rsidR="00E7098E" w:rsidRDefault="00E7098E" w:rsidP="00B97713">
            <w:pPr>
              <w:tabs>
                <w:tab w:val="left" w:pos="2000"/>
              </w:tabs>
              <w:rPr>
                <w:rFonts w:ascii="SassoonPrimaryInfant" w:eastAsia="Chalkboard" w:hAnsi="SassoonPrimaryInfant" w:cs="Chalkboard"/>
              </w:rPr>
            </w:pPr>
            <w:r>
              <w:rPr>
                <w:rFonts w:ascii="SassoonPrimaryInfant" w:eastAsia="Chalkboard" w:hAnsi="SassoonPrimaryInfant" w:cs="Chalkboard"/>
              </w:rPr>
              <w:t>13</w:t>
            </w:r>
            <w:r w:rsidRPr="00E7098E">
              <w:rPr>
                <w:rFonts w:ascii="SassoonPrimaryInfant" w:eastAsia="Chalkboard" w:hAnsi="SassoonPrimaryInfant" w:cs="Chalkboard"/>
                <w:vertAlign w:val="superscript"/>
              </w:rPr>
              <w:t>th</w:t>
            </w:r>
            <w:r>
              <w:rPr>
                <w:rFonts w:ascii="SassoonPrimaryInfant" w:eastAsia="Chalkboard" w:hAnsi="SassoonPrimaryInfant" w:cs="Chalkboard"/>
              </w:rPr>
              <w:t xml:space="preserve"> and 14</w:t>
            </w:r>
            <w:r w:rsidRPr="00E7098E">
              <w:rPr>
                <w:rFonts w:ascii="SassoonPrimaryInfant" w:eastAsia="Chalkboard" w:hAnsi="SassoonPrimaryInfant" w:cs="Chalkboard"/>
                <w:vertAlign w:val="superscript"/>
              </w:rPr>
              <w:t>th</w:t>
            </w:r>
            <w:r>
              <w:rPr>
                <w:rFonts w:ascii="SassoonPrimaryInfant" w:eastAsia="Chalkboard" w:hAnsi="SassoonPrimaryInfant" w:cs="Chalkboard"/>
              </w:rPr>
              <w:t xml:space="preserve"> November</w:t>
            </w:r>
          </w:p>
        </w:tc>
        <w:tc>
          <w:tcPr>
            <w:tcW w:w="4505" w:type="dxa"/>
          </w:tcPr>
          <w:p w:rsidR="00E7098E" w:rsidRDefault="00E7098E" w:rsidP="00B97713">
            <w:pPr>
              <w:tabs>
                <w:tab w:val="left" w:pos="2000"/>
              </w:tabs>
              <w:rPr>
                <w:rFonts w:ascii="SassoonPrimaryInfant" w:eastAsia="Chalkboard" w:hAnsi="SassoonPrimaryInfant" w:cs="Chalkboard"/>
                <w:b/>
              </w:rPr>
            </w:pPr>
            <w:r>
              <w:rPr>
                <w:rFonts w:ascii="SassoonPrimaryInfant" w:eastAsia="Chalkboard" w:hAnsi="SassoonPrimaryInfant" w:cs="Chalkboard"/>
                <w:b/>
              </w:rPr>
              <w:t>In-service days</w:t>
            </w:r>
          </w:p>
        </w:tc>
      </w:tr>
      <w:tr w:rsidR="00E7098E" w:rsidRPr="007555D1" w:rsidTr="00B97713">
        <w:tc>
          <w:tcPr>
            <w:tcW w:w="4505" w:type="dxa"/>
          </w:tcPr>
          <w:p w:rsidR="00E7098E" w:rsidRDefault="00E7098E" w:rsidP="00B97713">
            <w:pPr>
              <w:tabs>
                <w:tab w:val="left" w:pos="2000"/>
              </w:tabs>
              <w:rPr>
                <w:rFonts w:ascii="SassoonPrimaryInfant" w:eastAsia="Chalkboard" w:hAnsi="SassoonPrimaryInfant" w:cs="Chalkboard"/>
              </w:rPr>
            </w:pPr>
            <w:r>
              <w:rPr>
                <w:rFonts w:ascii="SassoonPrimaryInfant" w:eastAsia="Chalkboard" w:hAnsi="SassoonPrimaryInfant" w:cs="Chalkboard"/>
              </w:rPr>
              <w:t>Thursday 21</w:t>
            </w:r>
            <w:r w:rsidRPr="00E7098E">
              <w:rPr>
                <w:rFonts w:ascii="SassoonPrimaryInfant" w:eastAsia="Chalkboard" w:hAnsi="SassoonPrimaryInfant" w:cs="Chalkboard"/>
                <w:vertAlign w:val="superscript"/>
              </w:rPr>
              <w:t>st</w:t>
            </w:r>
            <w:r>
              <w:rPr>
                <w:rFonts w:ascii="SassoonPrimaryInfant" w:eastAsia="Chalkboard" w:hAnsi="SassoonPrimaryInfant" w:cs="Chalkboard"/>
              </w:rPr>
              <w:t xml:space="preserve"> 11.00am</w:t>
            </w:r>
          </w:p>
        </w:tc>
        <w:tc>
          <w:tcPr>
            <w:tcW w:w="4505" w:type="dxa"/>
          </w:tcPr>
          <w:p w:rsidR="00E7098E" w:rsidRDefault="00E7098E" w:rsidP="00B97713">
            <w:pPr>
              <w:tabs>
                <w:tab w:val="left" w:pos="2000"/>
              </w:tabs>
              <w:rPr>
                <w:rFonts w:ascii="SassoonPrimaryInfant" w:eastAsia="Chalkboard" w:hAnsi="SassoonPrimaryInfant" w:cs="Chalkboard"/>
                <w:b/>
              </w:rPr>
            </w:pPr>
            <w:r>
              <w:rPr>
                <w:rFonts w:ascii="SassoonPrimaryInfant" w:eastAsia="Chalkboard" w:hAnsi="SassoonPrimaryInfant" w:cs="Chalkboard"/>
                <w:b/>
              </w:rPr>
              <w:t>Christmas sing-a-long</w:t>
            </w:r>
          </w:p>
        </w:tc>
      </w:tr>
    </w:tbl>
    <w:p w:rsidR="00CF5476" w:rsidRPr="006C7F13" w:rsidRDefault="00CF5476" w:rsidP="00CF5476"/>
    <w:p w:rsidR="00CF5476" w:rsidRDefault="00CF5476" w:rsidP="00CF5476">
      <w:pPr>
        <w:pStyle w:val="Heading2"/>
        <w:rPr>
          <w:rFonts w:ascii="SassoonPrimaryInfant" w:hAnsi="SassoonPrimaryInfant"/>
          <w:b/>
          <w:bCs/>
          <w:szCs w:val="24"/>
        </w:rPr>
      </w:pPr>
      <w:r w:rsidRPr="007555D1">
        <w:rPr>
          <w:rFonts w:ascii="SassoonPrimaryInfant" w:hAnsi="SassoonPrimaryInfant"/>
          <w:b/>
          <w:bCs/>
          <w:szCs w:val="24"/>
        </w:rPr>
        <w:t xml:space="preserve">Literacy    </w:t>
      </w:r>
    </w:p>
    <w:p w:rsidR="00CF5476" w:rsidRDefault="00E7098E" w:rsidP="00CF5476">
      <w:pPr>
        <w:rPr>
          <w:rFonts w:ascii="SassoonPrimaryInfant" w:hAnsi="SassoonPrimaryInfant"/>
          <w:u w:val="single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6674E79A" wp14:editId="5141671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08305" cy="434975"/>
            <wp:effectExtent l="0" t="0" r="0" b="3175"/>
            <wp:wrapTight wrapText="bothSides">
              <wp:wrapPolygon edited="0">
                <wp:start x="12093" y="0"/>
                <wp:lineTo x="4031" y="8514"/>
                <wp:lineTo x="0" y="13244"/>
                <wp:lineTo x="0" y="20812"/>
                <wp:lineTo x="10078" y="20812"/>
                <wp:lineTo x="17132" y="20812"/>
                <wp:lineTo x="20156" y="18920"/>
                <wp:lineTo x="20156" y="0"/>
                <wp:lineTo x="12093" y="0"/>
              </wp:wrapPolygon>
            </wp:wrapTight>
            <wp:docPr id="13" name="Picture 13" descr="Yellow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llow Pencil Clip 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98E" w:rsidRPr="00E7098E" w:rsidRDefault="00E7098E" w:rsidP="00E7098E">
      <w:pPr>
        <w:widowControl w:val="0"/>
        <w:spacing w:line="285" w:lineRule="auto"/>
        <w:rPr>
          <w:rFonts w:ascii="SassoonCRInfant" w:eastAsia="Times New Roman" w:hAnsi="SassoonCRInfant" w:cs="Calibri"/>
          <w:color w:val="FF3399"/>
          <w:kern w:val="28"/>
          <w:sz w:val="22"/>
          <w:szCs w:val="22"/>
          <w:lang w:eastAsia="en-GB"/>
          <w14:cntxtAlts/>
        </w:rPr>
      </w:pPr>
      <w:r w:rsidRPr="00E7098E">
        <w:rPr>
          <w:rFonts w:ascii="SassoonCRInfant" w:eastAsia="Times New Roman" w:hAnsi="SassoonCRInfant" w:cs="Calibri"/>
          <w:color w:val="FF3399"/>
          <w:kern w:val="28"/>
          <w:sz w:val="22"/>
          <w:szCs w:val="22"/>
          <w:lang w:eastAsia="en-GB"/>
          <w14:cntxtAlts/>
        </w:rPr>
        <w:t>In P1 we will continue to learn new sounds and spelling words each week. These will be shared on Glow and in homework jotters. </w:t>
      </w:r>
    </w:p>
    <w:p w:rsidR="00E7098E" w:rsidRPr="00E7098E" w:rsidRDefault="00E7098E" w:rsidP="00E7098E">
      <w:pPr>
        <w:widowControl w:val="0"/>
        <w:spacing w:line="285" w:lineRule="auto"/>
        <w:rPr>
          <w:rFonts w:ascii="SassoonCRInfant" w:eastAsia="Times New Roman" w:hAnsi="SassoonCRInfant" w:cs="Calibri"/>
          <w:color w:val="FF3399"/>
          <w:kern w:val="28"/>
          <w:sz w:val="22"/>
          <w:szCs w:val="22"/>
          <w:lang w:eastAsia="en-GB"/>
          <w14:cntxtAlts/>
        </w:rPr>
      </w:pPr>
      <w:r w:rsidRPr="00E7098E">
        <w:rPr>
          <w:rFonts w:ascii="SassoonCRInfant" w:eastAsia="Times New Roman" w:hAnsi="SassoonCRInfant" w:cs="Calibri"/>
          <w:color w:val="FF3399"/>
          <w:kern w:val="28"/>
          <w:sz w:val="22"/>
          <w:szCs w:val="22"/>
          <w:lang w:eastAsia="en-GB"/>
          <w14:cntxtAlts/>
        </w:rPr>
        <w:t>In reading, we will be learning to use our knowledge of sounds to help us read by sounding out short words and by saying the first sound in a word</w:t>
      </w:r>
      <w:r w:rsidR="00223FF6">
        <w:rPr>
          <w:rFonts w:ascii="SassoonCRInfant" w:eastAsia="Times New Roman" w:hAnsi="SassoonCRInfant" w:cs="Calibri"/>
          <w:color w:val="FF3399"/>
          <w:kern w:val="28"/>
          <w:sz w:val="22"/>
          <w:szCs w:val="22"/>
          <w:lang w:eastAsia="en-GB"/>
          <w14:cntxtAlts/>
        </w:rPr>
        <w:t>,</w:t>
      </w:r>
      <w:r w:rsidRPr="00E7098E">
        <w:rPr>
          <w:rFonts w:ascii="SassoonCRInfant" w:eastAsia="Times New Roman" w:hAnsi="SassoonCRInfant" w:cs="Calibri"/>
          <w:color w:val="FF3399"/>
          <w:kern w:val="28"/>
          <w:sz w:val="22"/>
          <w:szCs w:val="22"/>
          <w:lang w:eastAsia="en-GB"/>
          <w14:cntxtAlts/>
        </w:rPr>
        <w:t xml:space="preserve"> together with looking at the pictures.</w:t>
      </w:r>
    </w:p>
    <w:p w:rsidR="00E7098E" w:rsidRPr="00E7098E" w:rsidRDefault="00E7098E" w:rsidP="00E7098E">
      <w:pPr>
        <w:widowControl w:val="0"/>
        <w:spacing w:line="285" w:lineRule="auto"/>
        <w:rPr>
          <w:rFonts w:ascii="SassoonCRInfant" w:eastAsia="Times New Roman" w:hAnsi="SassoonCRInfant" w:cs="Calibri"/>
          <w:color w:val="FF3399"/>
          <w:kern w:val="28"/>
          <w:sz w:val="22"/>
          <w:szCs w:val="22"/>
          <w:lang w:eastAsia="en-GB"/>
          <w14:cntxtAlts/>
        </w:rPr>
      </w:pPr>
      <w:r w:rsidRPr="00E7098E">
        <w:rPr>
          <w:rFonts w:ascii="SassoonCRInfant" w:eastAsia="Times New Roman" w:hAnsi="SassoonCRInfant" w:cs="Calibri"/>
          <w:color w:val="FF3399"/>
          <w:kern w:val="28"/>
          <w:sz w:val="22"/>
          <w:szCs w:val="22"/>
          <w:lang w:eastAsia="en-GB"/>
          <w14:cntxtAlts/>
        </w:rPr>
        <w:t xml:space="preserve">In writing we will be learning to write some short words independently by using our knowledge of sounds and spelling words. </w:t>
      </w:r>
    </w:p>
    <w:p w:rsidR="00E7098E" w:rsidRPr="00E7098E" w:rsidRDefault="00E7098E" w:rsidP="00E7098E">
      <w:pPr>
        <w:widowControl w:val="0"/>
        <w:spacing w:line="285" w:lineRule="auto"/>
        <w:rPr>
          <w:rFonts w:ascii="SassoonCRInfant" w:eastAsia="Times New Roman" w:hAnsi="SassoonCRInfant" w:cs="Calibri"/>
          <w:color w:val="00B050"/>
          <w:kern w:val="28"/>
          <w:sz w:val="22"/>
          <w:szCs w:val="22"/>
          <w:lang w:eastAsia="en-GB"/>
          <w14:cntxtAlts/>
        </w:rPr>
      </w:pPr>
      <w:r w:rsidRPr="00E7098E">
        <w:rPr>
          <w:rFonts w:ascii="SassoonCRInfant" w:eastAsia="Times New Roman" w:hAnsi="SassoonCRInfant" w:cs="Calibri"/>
          <w:color w:val="00B050"/>
          <w:kern w:val="28"/>
          <w:sz w:val="22"/>
          <w:szCs w:val="22"/>
          <w:lang w:eastAsia="en-GB"/>
          <w14:cntxtAlts/>
        </w:rPr>
        <w:t>In P2 we will learn a new sound each week, with some week</w:t>
      </w:r>
      <w:r w:rsidR="00223FF6">
        <w:rPr>
          <w:rFonts w:ascii="SassoonCRInfant" w:eastAsia="Times New Roman" w:hAnsi="SassoonCRInfant" w:cs="Calibri"/>
          <w:color w:val="00B050"/>
          <w:kern w:val="28"/>
          <w:sz w:val="22"/>
          <w:szCs w:val="22"/>
          <w:lang w:eastAsia="en-GB"/>
          <w14:cntxtAlts/>
        </w:rPr>
        <w:t>s</w:t>
      </w:r>
      <w:r w:rsidRPr="00E7098E">
        <w:rPr>
          <w:rFonts w:ascii="SassoonCRInfant" w:eastAsia="Times New Roman" w:hAnsi="SassoonCRInfant" w:cs="Calibri"/>
          <w:color w:val="00B050"/>
          <w:kern w:val="28"/>
          <w:sz w:val="22"/>
          <w:szCs w:val="22"/>
          <w:lang w:eastAsia="en-GB"/>
          <w14:cntxtAlts/>
        </w:rPr>
        <w:t xml:space="preserve"> for consolidation. Word</w:t>
      </w:r>
      <w:r w:rsidR="00223FF6">
        <w:rPr>
          <w:rFonts w:ascii="SassoonCRInfant" w:eastAsia="Times New Roman" w:hAnsi="SassoonCRInfant" w:cs="Calibri"/>
          <w:color w:val="00B050"/>
          <w:kern w:val="28"/>
          <w:sz w:val="22"/>
          <w:szCs w:val="22"/>
          <w:lang w:eastAsia="en-GB"/>
          <w14:cntxtAlts/>
        </w:rPr>
        <w:t>s</w:t>
      </w:r>
      <w:r w:rsidRPr="00E7098E">
        <w:rPr>
          <w:rFonts w:ascii="SassoonCRInfant" w:eastAsia="Times New Roman" w:hAnsi="SassoonCRInfant" w:cs="Calibri"/>
          <w:color w:val="00B050"/>
          <w:kern w:val="28"/>
          <w:sz w:val="22"/>
          <w:szCs w:val="22"/>
          <w:lang w:eastAsia="en-GB"/>
          <w14:cntxtAlts/>
        </w:rPr>
        <w:t xml:space="preserve"> will be given on an individual basis for reading and spelling. The primary 2 will also work on building more complex words from known sounds and work on fluency in their reading. </w:t>
      </w:r>
      <w:r>
        <w:rPr>
          <w:rFonts w:ascii="SassoonCRInfant" w:eastAsia="Times New Roman" w:hAnsi="SassoonCRInfant" w:cs="Calibri"/>
          <w:color w:val="00B050"/>
          <w:kern w:val="28"/>
          <w:sz w:val="22"/>
          <w:szCs w:val="22"/>
          <w:lang w:eastAsia="en-GB"/>
          <w14:cntxtAlts/>
        </w:rPr>
        <w:t xml:space="preserve">We will begin with some basic joins in handwriting. For the next six weeks the P2 will take books home for paired reading. </w:t>
      </w:r>
    </w:p>
    <w:p w:rsidR="00E7098E" w:rsidRPr="00E7098E" w:rsidRDefault="00E7098E" w:rsidP="00E7098E">
      <w:pPr>
        <w:widowControl w:val="0"/>
        <w:spacing w:line="285" w:lineRule="auto"/>
        <w:jc w:val="center"/>
        <w:rPr>
          <w:rFonts w:ascii="SassoonCRInfant" w:eastAsia="Times New Roman" w:hAnsi="SassoonCRInfant" w:cs="Calibri"/>
          <w:b/>
          <w:bCs/>
          <w:color w:val="6F0971"/>
          <w:kern w:val="28"/>
          <w:sz w:val="20"/>
          <w:szCs w:val="20"/>
          <w:u w:val="single"/>
          <w:lang w:eastAsia="en-GB"/>
          <w14:cntxtAlts/>
        </w:rPr>
      </w:pPr>
      <w:r w:rsidRPr="00E7098E">
        <w:rPr>
          <w:rFonts w:ascii="SassoonCRInfant" w:eastAsia="Times New Roman" w:hAnsi="SassoonCRInfant" w:cs="Calibri"/>
          <w:b/>
          <w:bCs/>
          <w:color w:val="6F0971"/>
          <w:kern w:val="28"/>
          <w:sz w:val="20"/>
          <w:szCs w:val="20"/>
          <w:u w:val="single"/>
          <w:lang w:eastAsia="en-GB"/>
          <w14:cntxtAlts/>
        </w:rPr>
        <w:t xml:space="preserve">Ideas to Help at Home </w:t>
      </w:r>
    </w:p>
    <w:p w:rsidR="00E7098E" w:rsidRPr="00E7098E" w:rsidRDefault="00E7098E" w:rsidP="00E7098E">
      <w:pPr>
        <w:widowControl w:val="0"/>
        <w:spacing w:line="285" w:lineRule="auto"/>
        <w:ind w:left="567" w:hanging="567"/>
        <w:rPr>
          <w:rFonts w:ascii="SassoonCRInfant" w:eastAsia="Times New Roman" w:hAnsi="SassoonCRInfant" w:cs="Calibri"/>
          <w:kern w:val="28"/>
          <w:sz w:val="20"/>
          <w:szCs w:val="20"/>
          <w:lang w:eastAsia="en-GB"/>
          <w14:cntxtAlts/>
        </w:rPr>
      </w:pPr>
      <w:r w:rsidRPr="00E7098E">
        <w:rPr>
          <w:rFonts w:ascii="Symbol" w:eastAsia="Times New Roman" w:hAnsi="Symbol" w:cs="Calibri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E7098E">
        <w:rPr>
          <w:rFonts w:ascii="Calibri" w:eastAsia="Times New Roman" w:hAnsi="Calibri" w:cs="Calibri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E7098E">
        <w:rPr>
          <w:rFonts w:ascii="SassoonCRInfant" w:eastAsia="Times New Roman" w:hAnsi="SassoonCRInfant" w:cs="Calibri"/>
          <w:kern w:val="28"/>
          <w:sz w:val="20"/>
          <w:szCs w:val="20"/>
          <w:lang w:eastAsia="en-GB"/>
          <w14:cntxtAlts/>
        </w:rPr>
        <w:t>Regularly practise the words in your child’s new literacy box so your child can instantly recognise them</w:t>
      </w:r>
    </w:p>
    <w:p w:rsidR="00E7098E" w:rsidRPr="00E7098E" w:rsidRDefault="00E7098E" w:rsidP="00E7098E">
      <w:pPr>
        <w:widowControl w:val="0"/>
        <w:spacing w:line="285" w:lineRule="auto"/>
        <w:ind w:left="567" w:hanging="567"/>
        <w:rPr>
          <w:rFonts w:ascii="SassoonCRInfant" w:eastAsia="Times New Roman" w:hAnsi="SassoonCRInfant" w:cs="Calibri"/>
          <w:kern w:val="28"/>
          <w:sz w:val="20"/>
          <w:szCs w:val="20"/>
          <w:lang w:eastAsia="en-GB"/>
          <w14:cntxtAlts/>
        </w:rPr>
      </w:pPr>
      <w:r w:rsidRPr="00E7098E">
        <w:rPr>
          <w:rFonts w:ascii="Symbol" w:eastAsia="Times New Roman" w:hAnsi="Symbol" w:cs="Calibri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E7098E">
        <w:rPr>
          <w:rFonts w:ascii="Calibri" w:eastAsia="Times New Roman" w:hAnsi="Calibri" w:cs="Calibri"/>
          <w:kern w:val="28"/>
          <w:sz w:val="20"/>
          <w:szCs w:val="20"/>
          <w:lang w:eastAsia="en-GB"/>
          <w14:ligatures w14:val="standard"/>
          <w14:cntxtAlts/>
        </w:rPr>
        <w:t> </w:t>
      </w:r>
      <w:r w:rsidR="00223FF6">
        <w:rPr>
          <w:rFonts w:ascii="Calibri" w:eastAsia="Times New Roman" w:hAnsi="Calibri" w:cs="Calibri"/>
          <w:kern w:val="28"/>
          <w:sz w:val="20"/>
          <w:szCs w:val="20"/>
          <w:lang w:eastAsia="en-GB"/>
          <w14:ligatures w14:val="standard"/>
          <w14:cntxtAlts/>
        </w:rPr>
        <w:t>(P1)</w:t>
      </w:r>
      <w:r w:rsidRPr="00E7098E">
        <w:rPr>
          <w:rFonts w:ascii="SassoonCRInfant" w:eastAsia="Times New Roman" w:hAnsi="SassoonCRInfant" w:cs="Calibri"/>
          <w:kern w:val="28"/>
          <w:sz w:val="20"/>
          <w:szCs w:val="20"/>
          <w:lang w:eastAsia="en-GB"/>
          <w14:cntxtAlts/>
        </w:rPr>
        <w:t>Use the sounds in your child’s box to make words which they can read.</w:t>
      </w:r>
    </w:p>
    <w:p w:rsidR="00E7098E" w:rsidRPr="00E7098E" w:rsidRDefault="00E7098E" w:rsidP="00E7098E">
      <w:pPr>
        <w:pStyle w:val="ListParagraph"/>
        <w:widowControl w:val="0"/>
        <w:numPr>
          <w:ilvl w:val="0"/>
          <w:numId w:val="5"/>
        </w:numPr>
        <w:spacing w:line="285" w:lineRule="auto"/>
        <w:rPr>
          <w:rFonts w:ascii="SassoonCRInfant" w:eastAsia="Times New Roman" w:hAnsi="SassoonCRInfant" w:cs="Calibri"/>
          <w:kern w:val="28"/>
          <w:sz w:val="20"/>
          <w:szCs w:val="20"/>
          <w:lang w:eastAsia="en-GB"/>
          <w14:cntxtAlts/>
        </w:rPr>
      </w:pPr>
      <w:r>
        <w:rPr>
          <w:rFonts w:ascii="SassoonCRInfant" w:eastAsia="Times New Roman" w:hAnsi="SassoonCRInfant" w:cs="Calibri"/>
          <w:kern w:val="28"/>
          <w:sz w:val="20"/>
          <w:szCs w:val="20"/>
          <w:lang w:eastAsia="en-GB"/>
          <w14:cntxtAlts/>
        </w:rPr>
        <w:t>Encourage your child when writing to form all letters correctly</w:t>
      </w:r>
    </w:p>
    <w:p w:rsidR="00CF5476" w:rsidRPr="0065727D" w:rsidRDefault="00E7098E" w:rsidP="0065727D">
      <w:pPr>
        <w:widowControl w:val="0"/>
        <w:spacing w:line="285" w:lineRule="auto"/>
        <w:ind w:left="567" w:hanging="567"/>
        <w:rPr>
          <w:rFonts w:ascii="SassoonCRInfant" w:eastAsia="Times New Roman" w:hAnsi="SassoonCRInfant" w:cs="Calibri"/>
          <w:kern w:val="28"/>
          <w:sz w:val="20"/>
          <w:szCs w:val="20"/>
          <w:lang w:eastAsia="en-GB"/>
          <w14:cntxtAlts/>
        </w:rPr>
      </w:pPr>
      <w:r w:rsidRPr="00E7098E">
        <w:rPr>
          <w:rFonts w:ascii="Symbol" w:eastAsia="Times New Roman" w:hAnsi="Symbol" w:cs="Calibri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E7098E">
        <w:rPr>
          <w:rFonts w:ascii="Calibri" w:eastAsia="Times New Roman" w:hAnsi="Calibri" w:cs="Calibri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E7098E">
        <w:rPr>
          <w:rFonts w:ascii="SassoonCRInfant" w:eastAsia="Times New Roman" w:hAnsi="SassoonCRInfant" w:cs="Calibri"/>
          <w:kern w:val="28"/>
          <w:sz w:val="20"/>
          <w:szCs w:val="20"/>
          <w:lang w:eastAsia="en-GB"/>
          <w14:cntxtAlts/>
        </w:rPr>
        <w:t>Read together for enjoyment regularly and talk about the characters, setting and plot</w:t>
      </w:r>
      <w:r w:rsidRPr="00E7098E">
        <w:rPr>
          <w:rFonts w:ascii="Calibri" w:eastAsia="Times New Roman" w:hAnsi="Calibri" w:cs="Calibri"/>
          <w:kern w:val="28"/>
          <w:sz w:val="20"/>
          <w:szCs w:val="20"/>
          <w:lang w:eastAsia="en-GB"/>
          <w14:cntxtAlts/>
        </w:rPr>
        <w:t> </w:t>
      </w:r>
      <w:r w:rsidR="00CF5476" w:rsidRPr="00B211F6">
        <w:rPr>
          <w:rFonts w:ascii="SassoonPrimaryInfant" w:hAnsi="SassoonPrimaryInfant"/>
          <w:bCs/>
        </w:rPr>
        <w:t xml:space="preserve">              </w:t>
      </w:r>
    </w:p>
    <w:p w:rsidR="00CF5476" w:rsidRPr="007555D1" w:rsidRDefault="00CF5476" w:rsidP="00CF5476">
      <w:pPr>
        <w:rPr>
          <w:rFonts w:ascii="SassoonPrimaryInfant" w:hAnsi="SassoonPrimaryInfant"/>
          <w:b/>
          <w:u w:val="single"/>
        </w:rPr>
      </w:pPr>
      <w:r w:rsidRPr="007555D1">
        <w:rPr>
          <w:rFonts w:ascii="SassoonPrimaryInfant" w:hAnsi="SassoonPrimaryInfant"/>
          <w:b/>
          <w:u w:val="single"/>
        </w:rPr>
        <w:lastRenderedPageBreak/>
        <w:t>Numeracy and Mathematics</w:t>
      </w:r>
    </w:p>
    <w:p w:rsidR="00CF5476" w:rsidRPr="007555D1" w:rsidRDefault="00CF5476" w:rsidP="00CF5476">
      <w:pPr>
        <w:rPr>
          <w:rFonts w:ascii="SassoonPrimaryInfant" w:hAnsi="SassoonPrimaryInfant"/>
          <w:b/>
          <w:u w:val="single"/>
        </w:rPr>
      </w:pPr>
    </w:p>
    <w:p w:rsidR="00E7098E" w:rsidRPr="00E7098E" w:rsidRDefault="00CF5476" w:rsidP="00E7098E">
      <w:pPr>
        <w:widowControl w:val="0"/>
        <w:rPr>
          <w:rFonts w:ascii="SassoonCRInfant" w:eastAsia="Times New Roman" w:hAnsi="SassoonCRInfant" w:cs="Calibri"/>
          <w:color w:val="00B050"/>
          <w:kern w:val="28"/>
          <w:sz w:val="20"/>
          <w:szCs w:val="20"/>
          <w:lang w:eastAsia="en-GB"/>
          <w14:cntxtAlts/>
        </w:rPr>
      </w:pPr>
      <w:r w:rsidRPr="007555D1">
        <w:rPr>
          <w:rFonts w:ascii="SassoonPrimaryInfant" w:hAnsi="SassoonPrimaryInfant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5191D13" wp14:editId="1F7D275D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7143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312" y="20945"/>
                <wp:lineTo x="2131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5D1">
        <w:rPr>
          <w:rFonts w:ascii="SassoonPrimaryInfant" w:hAnsi="SassoonPrimaryInfant"/>
          <w:noProof/>
          <w:lang w:eastAsia="en-GB"/>
        </w:rPr>
        <w:t xml:space="preserve"> </w:t>
      </w:r>
      <w:r w:rsidR="00E7098E" w:rsidRPr="00E7098E">
        <w:rPr>
          <w:rFonts w:ascii="SassoonCRInfant" w:eastAsia="Times New Roman" w:hAnsi="SassoonCRInfant" w:cs="Calibri"/>
          <w:color w:val="00B050"/>
          <w:kern w:val="28"/>
          <w:sz w:val="20"/>
          <w:szCs w:val="20"/>
          <w:lang w:eastAsia="en-GB"/>
          <w14:cntxtAlts/>
        </w:rPr>
        <w:t>This term we are continuing to develop our sense of numbers by exploring and describing the order of numbers using the words before, between and after.</w:t>
      </w:r>
    </w:p>
    <w:p w:rsidR="00E7098E" w:rsidRPr="00E7098E" w:rsidRDefault="00E7098E" w:rsidP="00E7098E">
      <w:pPr>
        <w:widowControl w:val="0"/>
        <w:spacing w:line="285" w:lineRule="auto"/>
        <w:rPr>
          <w:rFonts w:ascii="SassoonCRInfant" w:eastAsia="Times New Roman" w:hAnsi="SassoonCRInfant" w:cs="Calibri"/>
          <w:color w:val="0070C0"/>
          <w:kern w:val="28"/>
          <w:sz w:val="20"/>
          <w:szCs w:val="20"/>
          <w:lang w:eastAsia="en-GB"/>
          <w14:cntxtAlts/>
        </w:rPr>
      </w:pPr>
      <w:r w:rsidRPr="00E7098E">
        <w:rPr>
          <w:rFonts w:ascii="SassoonCRInfant" w:eastAsia="Times New Roman" w:hAnsi="SassoonCRInfant" w:cs="Calibri"/>
          <w:color w:val="0070C0"/>
          <w:kern w:val="28"/>
          <w:sz w:val="20"/>
          <w:szCs w:val="20"/>
          <w:lang w:eastAsia="en-GB"/>
          <w14:cntxtAlts/>
        </w:rPr>
        <w:t>We will be developing our understanding of pattern by replicating, extending and creating our own patterns.</w:t>
      </w:r>
      <w:r w:rsidR="00223FF6">
        <w:rPr>
          <w:rFonts w:ascii="SassoonCRInfant" w:eastAsia="Times New Roman" w:hAnsi="SassoonCRInfant" w:cs="Calibri"/>
          <w:color w:val="0070C0"/>
          <w:kern w:val="28"/>
          <w:sz w:val="20"/>
          <w:szCs w:val="20"/>
          <w:lang w:eastAsia="en-GB"/>
          <w14:cntxtAlts/>
        </w:rPr>
        <w:t xml:space="preserve"> In P2 this will include working out rules for number patterns.</w:t>
      </w:r>
    </w:p>
    <w:p w:rsidR="00E7098E" w:rsidRPr="00E7098E" w:rsidRDefault="00E7098E" w:rsidP="00E7098E">
      <w:pPr>
        <w:widowControl w:val="0"/>
        <w:spacing w:line="285" w:lineRule="auto"/>
        <w:rPr>
          <w:rFonts w:ascii="SassoonCRInfant" w:eastAsia="Times New Roman" w:hAnsi="SassoonCRInfant" w:cs="Calibri"/>
          <w:color w:val="00B050"/>
          <w:kern w:val="28"/>
          <w:sz w:val="20"/>
          <w:szCs w:val="20"/>
          <w:lang w:eastAsia="en-GB"/>
          <w14:cntxtAlts/>
        </w:rPr>
      </w:pPr>
      <w:r w:rsidRPr="00E7098E">
        <w:rPr>
          <w:rFonts w:ascii="SassoonCRInfant" w:eastAsia="Times New Roman" w:hAnsi="SassoonCRInfant" w:cs="Calibri"/>
          <w:color w:val="00B050"/>
          <w:kern w:val="28"/>
          <w:sz w:val="20"/>
          <w:szCs w:val="20"/>
          <w:lang w:eastAsia="en-GB"/>
          <w14:cntxtAlts/>
        </w:rPr>
        <w:t>We will be doing oral mental maths activities to develop our sense of numbers.</w:t>
      </w:r>
      <w:r w:rsidR="00223FF6">
        <w:rPr>
          <w:rFonts w:ascii="SassoonCRInfant" w:eastAsia="Times New Roman" w:hAnsi="SassoonCRInfant" w:cs="Calibri"/>
          <w:color w:val="00B050"/>
          <w:kern w:val="28"/>
          <w:sz w:val="20"/>
          <w:szCs w:val="20"/>
          <w:lang w:eastAsia="en-GB"/>
          <w14:cntxtAlts/>
        </w:rPr>
        <w:t xml:space="preserve"> In P2 concentrating on having instant recall of number bonds within ten and then twenty.</w:t>
      </w:r>
    </w:p>
    <w:p w:rsidR="00E7098E" w:rsidRPr="00E7098E" w:rsidRDefault="00E7098E" w:rsidP="00E7098E">
      <w:pPr>
        <w:widowControl w:val="0"/>
        <w:spacing w:line="285" w:lineRule="auto"/>
        <w:rPr>
          <w:rFonts w:ascii="SassoonCRInfant" w:eastAsia="Times New Roman" w:hAnsi="SassoonCRInfant" w:cs="Calibri"/>
          <w:color w:val="0070C0"/>
          <w:kern w:val="28"/>
          <w:sz w:val="20"/>
          <w:szCs w:val="20"/>
          <w:lang w:eastAsia="en-GB"/>
          <w14:cntxtAlts/>
        </w:rPr>
      </w:pPr>
      <w:r w:rsidRPr="00E7098E">
        <w:rPr>
          <w:rFonts w:ascii="SassoonCRInfant" w:eastAsia="Times New Roman" w:hAnsi="SassoonCRInfant" w:cs="Calibri"/>
          <w:color w:val="0070C0"/>
          <w:kern w:val="28"/>
          <w:sz w:val="20"/>
          <w:szCs w:val="20"/>
          <w:lang w:eastAsia="en-GB"/>
          <w14:cntxtAlts/>
        </w:rPr>
        <w:t>We will also be developing our understanding of the concepts of addition and subtraction and we will learn to demonstrate calculations in real-life contexts</w:t>
      </w:r>
      <w:r w:rsidR="00223FF6">
        <w:rPr>
          <w:rFonts w:ascii="SassoonCRInfant" w:eastAsia="Times New Roman" w:hAnsi="SassoonCRInfant" w:cs="Calibri"/>
          <w:color w:val="0070C0"/>
          <w:kern w:val="28"/>
          <w:sz w:val="20"/>
          <w:szCs w:val="20"/>
          <w:lang w:eastAsia="en-GB"/>
          <w14:cntxtAlts/>
        </w:rPr>
        <w:t>, this will be extended for P2</w:t>
      </w:r>
      <w:r w:rsidRPr="00E7098E">
        <w:rPr>
          <w:rFonts w:ascii="SassoonCRInfant" w:eastAsia="Times New Roman" w:hAnsi="SassoonCRInfant" w:cs="Calibri"/>
          <w:color w:val="0070C0"/>
          <w:kern w:val="28"/>
          <w:sz w:val="20"/>
          <w:szCs w:val="20"/>
          <w:lang w:eastAsia="en-GB"/>
          <w14:cntxtAlts/>
        </w:rPr>
        <w:t>.</w:t>
      </w:r>
    </w:p>
    <w:p w:rsidR="00E7098E" w:rsidRPr="00E7098E" w:rsidRDefault="00E7098E" w:rsidP="00E7098E">
      <w:pPr>
        <w:widowControl w:val="0"/>
        <w:spacing w:line="285" w:lineRule="auto"/>
        <w:jc w:val="center"/>
        <w:rPr>
          <w:rFonts w:ascii="SassoonCRInfant" w:eastAsia="Times New Roman" w:hAnsi="SassoonCRInfant" w:cs="Calibri"/>
          <w:b/>
          <w:bCs/>
          <w:color w:val="6F0971"/>
          <w:kern w:val="28"/>
          <w:sz w:val="22"/>
          <w:szCs w:val="22"/>
          <w:u w:val="single"/>
          <w:lang w:eastAsia="en-GB"/>
          <w14:cntxtAlts/>
        </w:rPr>
      </w:pPr>
      <w:r w:rsidRPr="00E7098E">
        <w:rPr>
          <w:rFonts w:ascii="SassoonCRInfant" w:eastAsia="Times New Roman" w:hAnsi="SassoonCRInfant" w:cs="Calibri"/>
          <w:b/>
          <w:bCs/>
          <w:color w:val="6F0971"/>
          <w:kern w:val="28"/>
          <w:sz w:val="22"/>
          <w:szCs w:val="22"/>
          <w:u w:val="single"/>
          <w:lang w:eastAsia="en-GB"/>
          <w14:cntxtAlts/>
        </w:rPr>
        <w:t xml:space="preserve">Ideas to Help at Home </w:t>
      </w:r>
    </w:p>
    <w:p w:rsidR="00E7098E" w:rsidRPr="00E7098E" w:rsidRDefault="00E7098E" w:rsidP="00E7098E">
      <w:pPr>
        <w:widowControl w:val="0"/>
        <w:spacing w:line="285" w:lineRule="auto"/>
        <w:ind w:left="567" w:hanging="567"/>
        <w:rPr>
          <w:rFonts w:ascii="SassoonCRInfant" w:eastAsia="Times New Roman" w:hAnsi="SassoonCRInfant" w:cs="Calibri"/>
          <w:kern w:val="28"/>
          <w:sz w:val="18"/>
          <w:szCs w:val="18"/>
          <w:lang w:eastAsia="en-GB"/>
          <w14:cntxtAlts/>
        </w:rPr>
      </w:pPr>
      <w:r w:rsidRPr="00E7098E">
        <w:rPr>
          <w:rFonts w:ascii="Symbol" w:eastAsia="Times New Roman" w:hAnsi="Symbol" w:cs="Calibri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E7098E">
        <w:rPr>
          <w:rFonts w:ascii="Calibri" w:eastAsia="Times New Roman" w:hAnsi="Calibri" w:cs="Calibri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E7098E">
        <w:rPr>
          <w:rFonts w:ascii="SassoonCRInfant" w:eastAsia="Times New Roman" w:hAnsi="SassoonCRInfant" w:cs="Calibri"/>
          <w:kern w:val="28"/>
          <w:sz w:val="18"/>
          <w:szCs w:val="18"/>
          <w:lang w:eastAsia="en-GB"/>
          <w14:cntxtAlts/>
        </w:rPr>
        <w:t xml:space="preserve">Regularly ask your child to count forwards or backwards from different numbers. </w:t>
      </w:r>
    </w:p>
    <w:p w:rsidR="00E7098E" w:rsidRPr="00E7098E" w:rsidRDefault="00E7098E" w:rsidP="00E7098E">
      <w:pPr>
        <w:pStyle w:val="ListParagraph"/>
        <w:widowControl w:val="0"/>
        <w:numPr>
          <w:ilvl w:val="0"/>
          <w:numId w:val="5"/>
        </w:numPr>
        <w:spacing w:line="285" w:lineRule="auto"/>
        <w:rPr>
          <w:rFonts w:ascii="SassoonCRInfant" w:eastAsia="Times New Roman" w:hAnsi="SassoonCRInfant" w:cs="Calibri"/>
          <w:kern w:val="28"/>
          <w:sz w:val="18"/>
          <w:szCs w:val="18"/>
          <w:lang w:eastAsia="en-GB"/>
          <w14:cntxtAlts/>
        </w:rPr>
      </w:pPr>
      <w:r>
        <w:rPr>
          <w:rFonts w:ascii="SassoonCRInfant" w:eastAsia="Times New Roman" w:hAnsi="SassoonCRInfant" w:cs="Calibri"/>
          <w:kern w:val="28"/>
          <w:sz w:val="18"/>
          <w:szCs w:val="18"/>
          <w:lang w:eastAsia="en-GB"/>
          <w14:cntxtAlts/>
        </w:rPr>
        <w:t xml:space="preserve"> (P2) Practise quick recall on number bonds within 10 and then within 20 addition and subtraction</w:t>
      </w:r>
    </w:p>
    <w:p w:rsidR="00E7098E" w:rsidRPr="00E7098E" w:rsidRDefault="00E7098E" w:rsidP="00E7098E">
      <w:pPr>
        <w:pStyle w:val="ListParagraph"/>
        <w:widowControl w:val="0"/>
        <w:numPr>
          <w:ilvl w:val="0"/>
          <w:numId w:val="5"/>
        </w:numPr>
        <w:spacing w:line="285" w:lineRule="auto"/>
        <w:rPr>
          <w:rFonts w:ascii="SassoonCRInfant" w:eastAsia="Times New Roman" w:hAnsi="SassoonCRInfant" w:cs="Calibri"/>
          <w:kern w:val="28"/>
          <w:sz w:val="18"/>
          <w:szCs w:val="18"/>
          <w:lang w:eastAsia="en-GB"/>
          <w14:cntxtAlts/>
        </w:rPr>
      </w:pPr>
      <w:r w:rsidRPr="00E7098E">
        <w:rPr>
          <w:rFonts w:ascii="Symbol" w:eastAsia="Times New Roman" w:hAnsi="Symbol" w:cs="Calibri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E7098E">
        <w:rPr>
          <w:rFonts w:ascii="Calibri" w:eastAsia="Times New Roman" w:hAnsi="Calibri" w:cs="Calibri"/>
          <w:kern w:val="28"/>
          <w:sz w:val="20"/>
          <w:szCs w:val="20"/>
          <w:lang w:eastAsia="en-GB"/>
          <w14:ligatures w14:val="standard"/>
          <w14:cntxtAlts/>
        </w:rPr>
        <w:t> (P1)</w:t>
      </w:r>
      <w:r w:rsidRPr="00E7098E">
        <w:rPr>
          <w:rFonts w:ascii="SassoonCRInfant" w:eastAsia="Times New Roman" w:hAnsi="SassoonCRInfant" w:cs="Calibri"/>
          <w:kern w:val="28"/>
          <w:sz w:val="18"/>
          <w:szCs w:val="18"/>
          <w:lang w:eastAsia="en-GB"/>
          <w14:cntxtAlts/>
        </w:rPr>
        <w:t>Help your child develop instant recognition of quantities to 10 e.g. show them dice patterns, fingers, playing cards and ask them to try and tell you how many without counting</w:t>
      </w:r>
    </w:p>
    <w:p w:rsidR="00CF5476" w:rsidRPr="00E7098E" w:rsidRDefault="00E7098E" w:rsidP="00E7098E">
      <w:pPr>
        <w:widowControl w:val="0"/>
        <w:spacing w:after="120" w:line="285" w:lineRule="auto"/>
        <w:rPr>
          <w:rFonts w:ascii="Comic Sans MS" w:eastAsia="Times New Roman" w:hAnsi="Comic Sans MS" w:cs="Calibri"/>
          <w:color w:val="00B050"/>
          <w:kern w:val="28"/>
          <w:sz w:val="22"/>
          <w:szCs w:val="22"/>
          <w:lang w:eastAsia="en-GB"/>
          <w14:cntxtAlts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57D54F1" wp14:editId="643099CF">
            <wp:simplePos x="0" y="0"/>
            <wp:positionH relativeFrom="column">
              <wp:posOffset>2247900</wp:posOffset>
            </wp:positionH>
            <wp:positionV relativeFrom="paragraph">
              <wp:posOffset>18415</wp:posOffset>
            </wp:positionV>
            <wp:extent cx="461645" cy="577215"/>
            <wp:effectExtent l="0" t="0" r="0" b="0"/>
            <wp:wrapNone/>
            <wp:docPr id="5" name="Picture 5" descr="Image result for 5 on a playing card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5 on a playing card 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D1A4602" wp14:editId="7C01D2BF">
            <wp:simplePos x="0" y="0"/>
            <wp:positionH relativeFrom="column">
              <wp:posOffset>1104900</wp:posOffset>
            </wp:positionH>
            <wp:positionV relativeFrom="paragraph">
              <wp:posOffset>8890</wp:posOffset>
            </wp:positionV>
            <wp:extent cx="426720" cy="549275"/>
            <wp:effectExtent l="0" t="0" r="0" b="3175"/>
            <wp:wrapNone/>
            <wp:docPr id="3" name="Picture 3" descr="Image result for 5 on finger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5 on fingers 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5139EFC" wp14:editId="128E84D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21335" cy="521335"/>
            <wp:effectExtent l="0" t="0" r="0" b="0"/>
            <wp:wrapNone/>
            <wp:docPr id="2" name="Picture 2" descr="Image result for 5 on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5 on di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98E" w:rsidRDefault="00E7098E" w:rsidP="00CF5476">
      <w:pPr>
        <w:rPr>
          <w:rFonts w:ascii="SassoonPrimaryInfant" w:hAnsi="SassoonPrimaryInfant"/>
          <w:b/>
          <w:u w:val="single"/>
        </w:rPr>
      </w:pPr>
    </w:p>
    <w:p w:rsidR="00E7098E" w:rsidRDefault="00E7098E" w:rsidP="00CF5476">
      <w:pPr>
        <w:rPr>
          <w:rFonts w:ascii="SassoonPrimaryInfant" w:hAnsi="SassoonPrimaryInfant"/>
          <w:b/>
          <w:u w:val="single"/>
        </w:rPr>
      </w:pPr>
    </w:p>
    <w:p w:rsidR="00CF5476" w:rsidRPr="007555D1" w:rsidRDefault="00CF5476" w:rsidP="00CF5476">
      <w:pPr>
        <w:rPr>
          <w:rFonts w:ascii="SassoonPrimaryInfant" w:hAnsi="SassoonPrimaryInfant"/>
          <w:b/>
          <w:u w:val="single"/>
        </w:rPr>
      </w:pPr>
      <w:r w:rsidRPr="007555D1">
        <w:rPr>
          <w:rFonts w:ascii="SassoonPrimaryInfant" w:hAnsi="SassoonPrimaryInfant"/>
          <w:b/>
          <w:u w:val="single"/>
        </w:rPr>
        <w:t>Health &amp; Wellbeing</w:t>
      </w:r>
      <w:r>
        <w:rPr>
          <w:rFonts w:ascii="SassoonPrimaryInfant" w:hAnsi="SassoonPrimaryInfant"/>
          <w:b/>
          <w:u w:val="single"/>
        </w:rPr>
        <w:t xml:space="preserve"> and </w:t>
      </w:r>
      <w:r w:rsidRPr="007555D1">
        <w:rPr>
          <w:rFonts w:ascii="SassoonPrimaryInfant" w:hAnsi="SassoonPrimaryInfant"/>
          <w:b/>
          <w:u w:val="single"/>
        </w:rPr>
        <w:t>Other Curricular Areas</w:t>
      </w:r>
    </w:p>
    <w:p w:rsidR="00CF5476" w:rsidRDefault="00CF5476" w:rsidP="00CF5476">
      <w:pPr>
        <w:rPr>
          <w:rFonts w:ascii="SassoonPrimaryInfant" w:hAnsi="SassoonPrimaryInfant"/>
          <w:b/>
          <w:u w:val="single"/>
        </w:rPr>
      </w:pPr>
    </w:p>
    <w:p w:rsidR="00E7098E" w:rsidRPr="00E7098E" w:rsidRDefault="00E7098E" w:rsidP="00E7098E">
      <w:pPr>
        <w:widowControl w:val="0"/>
        <w:spacing w:line="285" w:lineRule="auto"/>
        <w:rPr>
          <w:rFonts w:ascii="SassoonCRInfant" w:eastAsia="Times New Roman" w:hAnsi="SassoonCRInfant" w:cs="Calibri"/>
          <w:color w:val="0070C0"/>
          <w:kern w:val="28"/>
          <w:sz w:val="20"/>
          <w:szCs w:val="20"/>
          <w:lang w:eastAsia="en-GB"/>
          <w14:cntxtAlts/>
        </w:rPr>
      </w:pPr>
      <w:r w:rsidRPr="00E7098E">
        <w:rPr>
          <w:rFonts w:ascii="SassoonCRInfant" w:eastAsia="Times New Roman" w:hAnsi="SassoonCRInfant" w:cs="Calibri"/>
          <w:color w:val="0070C0"/>
          <w:kern w:val="28"/>
          <w:sz w:val="22"/>
          <w:szCs w:val="22"/>
          <w:lang w:eastAsia="en-GB"/>
          <w14:cntxtAlts/>
        </w:rPr>
        <w:t xml:space="preserve">Our key contexts this term will </w:t>
      </w:r>
      <w:r w:rsidRPr="00E7098E">
        <w:rPr>
          <w:rFonts w:ascii="SassoonCRInfant" w:eastAsia="Times New Roman" w:hAnsi="SassoonCRInfant" w:cs="Calibri"/>
          <w:color w:val="0070C0"/>
          <w:kern w:val="28"/>
          <w:sz w:val="20"/>
          <w:szCs w:val="20"/>
          <w:lang w:eastAsia="en-GB"/>
          <w14:cntxtAlts/>
        </w:rPr>
        <w:t>be ‘</w:t>
      </w:r>
      <w:r w:rsidRPr="00E7098E">
        <w:rPr>
          <w:rFonts w:ascii="SassoonCRInfant" w:eastAsia="Times New Roman" w:hAnsi="SassoonCRInfant" w:cs="Calibri"/>
          <w:b/>
          <w:bCs/>
          <w:color w:val="0070C0"/>
          <w:kern w:val="28"/>
          <w:sz w:val="20"/>
          <w:szCs w:val="20"/>
          <w:lang w:eastAsia="en-GB"/>
          <w14:cntxtAlts/>
        </w:rPr>
        <w:t>Percy the Park Keeper’ and ‘Festivals’</w:t>
      </w:r>
    </w:p>
    <w:p w:rsidR="00E7098E" w:rsidRPr="00E7098E" w:rsidRDefault="00E7098E" w:rsidP="00E7098E">
      <w:pPr>
        <w:widowControl w:val="0"/>
        <w:spacing w:line="285" w:lineRule="auto"/>
        <w:rPr>
          <w:rFonts w:ascii="SassoonCRInfant" w:eastAsia="Times New Roman" w:hAnsi="SassoonCRInfant" w:cs="Calibri"/>
          <w:color w:val="0070C0"/>
          <w:kern w:val="28"/>
          <w:sz w:val="20"/>
          <w:szCs w:val="20"/>
          <w:lang w:eastAsia="en-GB"/>
          <w14:cntxtAlts/>
        </w:rPr>
      </w:pPr>
      <w:r w:rsidRPr="00E7098E">
        <w:rPr>
          <w:rFonts w:ascii="SassoonCRInfant" w:eastAsia="Times New Roman" w:hAnsi="SassoonCRInfant" w:cs="Calibri"/>
          <w:color w:val="0070C0"/>
          <w:kern w:val="28"/>
          <w:sz w:val="20"/>
          <w:szCs w:val="20"/>
          <w:lang w:eastAsia="en-GB"/>
          <w14:cntxtAlts/>
        </w:rPr>
        <w:t>We will be learning how to care for plants and animals in our school grounds</w:t>
      </w:r>
    </w:p>
    <w:p w:rsidR="00E7098E" w:rsidRPr="00E7098E" w:rsidRDefault="00E7098E" w:rsidP="00E7098E">
      <w:pPr>
        <w:widowControl w:val="0"/>
        <w:spacing w:line="285" w:lineRule="auto"/>
        <w:rPr>
          <w:rFonts w:ascii="SassoonCRInfant" w:eastAsia="Times New Roman" w:hAnsi="SassoonCRInfant" w:cs="Calibri"/>
          <w:color w:val="0070C0"/>
          <w:kern w:val="28"/>
          <w:sz w:val="20"/>
          <w:szCs w:val="20"/>
          <w:lang w:eastAsia="en-GB"/>
          <w14:cntxtAlts/>
        </w:rPr>
      </w:pPr>
      <w:r w:rsidRPr="00E7098E">
        <w:rPr>
          <w:rFonts w:ascii="SassoonCRInfant" w:eastAsia="Times New Roman" w:hAnsi="SassoonCRInfant" w:cs="Calibri"/>
          <w:color w:val="0070C0"/>
          <w:kern w:val="28"/>
          <w:sz w:val="20"/>
          <w:szCs w:val="20"/>
          <w:lang w:eastAsia="en-GB"/>
          <w14:cntxtAlts/>
        </w:rPr>
        <w:t>We will be finding out how to keep ourselves and others safe</w:t>
      </w:r>
    </w:p>
    <w:p w:rsidR="00E7098E" w:rsidRPr="00E7098E" w:rsidRDefault="00E7098E" w:rsidP="00E7098E">
      <w:pPr>
        <w:widowControl w:val="0"/>
        <w:spacing w:line="285" w:lineRule="auto"/>
        <w:rPr>
          <w:rFonts w:ascii="SassoonCRInfant" w:eastAsia="Times New Roman" w:hAnsi="SassoonCRInfant" w:cs="Calibri"/>
          <w:color w:val="0070C0"/>
          <w:kern w:val="28"/>
          <w:sz w:val="20"/>
          <w:szCs w:val="20"/>
          <w:lang w:eastAsia="en-GB"/>
          <w14:cntxtAlts/>
        </w:rPr>
      </w:pPr>
      <w:r w:rsidRPr="00E7098E">
        <w:rPr>
          <w:rFonts w:ascii="SassoonCRInfant" w:eastAsia="Times New Roman" w:hAnsi="SassoonCRInfant" w:cs="Calibri"/>
          <w:color w:val="0070C0"/>
          <w:kern w:val="28"/>
          <w:sz w:val="20"/>
          <w:szCs w:val="20"/>
          <w:lang w:eastAsia="en-GB"/>
          <w14:cntxtAlts/>
        </w:rPr>
        <w:t xml:space="preserve">We are learning about the importance of celebrations, festivals and customs in people’s lives </w:t>
      </w:r>
    </w:p>
    <w:p w:rsidR="00E7098E" w:rsidRPr="00E7098E" w:rsidRDefault="00E7098E" w:rsidP="00E7098E">
      <w:pPr>
        <w:widowControl w:val="0"/>
        <w:spacing w:line="285" w:lineRule="auto"/>
        <w:rPr>
          <w:rFonts w:ascii="SassoonCRInfant" w:eastAsia="Times New Roman" w:hAnsi="SassoonCRInfant" w:cs="Calibri"/>
          <w:b/>
          <w:bCs/>
          <w:color w:val="0070C0"/>
          <w:kern w:val="28"/>
          <w:sz w:val="20"/>
          <w:szCs w:val="20"/>
          <w:u w:val="single"/>
          <w:lang w:eastAsia="en-GB"/>
          <w14:cntxtAlts/>
        </w:rPr>
      </w:pPr>
      <w:r w:rsidRPr="00E7098E">
        <w:rPr>
          <w:rFonts w:ascii="SassoonCRInfant" w:eastAsia="Times New Roman" w:hAnsi="SassoonCRInfant" w:cs="Calibri"/>
          <w:b/>
          <w:bCs/>
          <w:color w:val="0070C0"/>
          <w:kern w:val="28"/>
          <w:sz w:val="20"/>
          <w:szCs w:val="20"/>
          <w:lang w:eastAsia="en-GB"/>
          <w14:cntxtAlts/>
        </w:rPr>
        <w:t xml:space="preserve">        </w:t>
      </w:r>
      <w:r w:rsidRPr="00E7098E">
        <w:rPr>
          <w:rFonts w:ascii="SassoonCRInfant" w:eastAsia="Times New Roman" w:hAnsi="SassoonCRInfant" w:cs="Calibri"/>
          <w:b/>
          <w:bCs/>
          <w:color w:val="6F0971"/>
          <w:kern w:val="28"/>
          <w:sz w:val="20"/>
          <w:szCs w:val="20"/>
          <w:u w:val="single"/>
          <w:lang w:eastAsia="en-GB"/>
          <w14:cntxtAlts/>
        </w:rPr>
        <w:t xml:space="preserve">Ideas to Help at Home </w:t>
      </w:r>
    </w:p>
    <w:p w:rsidR="00E7098E" w:rsidRPr="00E7098E" w:rsidRDefault="00E7098E" w:rsidP="00E7098E">
      <w:pPr>
        <w:widowControl w:val="0"/>
        <w:spacing w:line="275" w:lineRule="exact"/>
        <w:ind w:left="360" w:hanging="360"/>
        <w:rPr>
          <w:rFonts w:ascii="SassoonCRInfant" w:eastAsia="Times New Roman" w:hAnsi="SassoonCRInfant" w:cs="Calibri"/>
          <w:color w:val="717174"/>
          <w:kern w:val="28"/>
          <w:sz w:val="18"/>
          <w:szCs w:val="18"/>
          <w:lang w:eastAsia="en-GB"/>
          <w14:cntxtAlts/>
        </w:rPr>
      </w:pPr>
      <w:r w:rsidRPr="00E7098E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E7098E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E7098E">
        <w:rPr>
          <w:rFonts w:ascii="SassoonCRInfant" w:eastAsia="Times New Roman" w:hAnsi="SassoonCRInfant" w:cs="Calibri"/>
          <w:color w:val="717174"/>
          <w:kern w:val="28"/>
          <w:sz w:val="18"/>
          <w:szCs w:val="18"/>
          <w:lang w:eastAsia="en-GB"/>
          <w14:cntxtAlts/>
        </w:rPr>
        <w:t>Look for signs of how we help animals in Autumn and Winter (e.g. bird feeders) and talk about why this is important</w:t>
      </w:r>
    </w:p>
    <w:p w:rsidR="00E7098E" w:rsidRDefault="00E7098E" w:rsidP="00E7098E">
      <w:pPr>
        <w:widowControl w:val="0"/>
        <w:spacing w:line="275" w:lineRule="exact"/>
        <w:ind w:left="360" w:hanging="360"/>
        <w:rPr>
          <w:rFonts w:ascii="SassoonCRInfant" w:eastAsia="Times New Roman" w:hAnsi="SassoonCRInfant" w:cs="Calibri"/>
          <w:color w:val="717174"/>
          <w:kern w:val="28"/>
          <w:sz w:val="18"/>
          <w:szCs w:val="18"/>
          <w:lang w:eastAsia="en-GB"/>
          <w14:cntxtAlts/>
        </w:rPr>
      </w:pPr>
      <w:r w:rsidRPr="00E7098E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E7098E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E7098E">
        <w:rPr>
          <w:rFonts w:ascii="SassoonCRInfant" w:eastAsia="Times New Roman" w:hAnsi="SassoonCRInfant" w:cs="Calibri"/>
          <w:color w:val="717174"/>
          <w:kern w:val="28"/>
          <w:sz w:val="18"/>
          <w:szCs w:val="18"/>
          <w:lang w:eastAsia="en-GB"/>
          <w14:cntxtAlts/>
        </w:rPr>
        <w:t xml:space="preserve">Practise and model the Green Cross Code whilst you are out and about. Look for clothes that would be good for wearing </w:t>
      </w:r>
      <w:r>
        <w:rPr>
          <w:rFonts w:ascii="SassoonCRInfant" w:eastAsia="Times New Roman" w:hAnsi="SassoonCRInfant" w:cs="Calibri"/>
          <w:color w:val="717174"/>
          <w:kern w:val="28"/>
          <w:sz w:val="18"/>
          <w:szCs w:val="18"/>
          <w:lang w:eastAsia="en-GB"/>
          <w14:cntxtAlts/>
        </w:rPr>
        <w:t>when it is</w:t>
      </w:r>
      <w:r w:rsidRPr="00E7098E">
        <w:rPr>
          <w:rFonts w:ascii="SassoonCRInfant" w:eastAsia="Times New Roman" w:hAnsi="SassoonCRInfant" w:cs="Calibri"/>
          <w:color w:val="717174"/>
          <w:kern w:val="28"/>
          <w:sz w:val="18"/>
          <w:szCs w:val="18"/>
          <w:lang w:eastAsia="en-GB"/>
          <w14:cntxtAlts/>
        </w:rPr>
        <w:t xml:space="preserve"> dark and talk about why this is important. </w:t>
      </w:r>
    </w:p>
    <w:p w:rsidR="0065727D" w:rsidRDefault="0065727D" w:rsidP="00E7098E">
      <w:pPr>
        <w:widowControl w:val="0"/>
        <w:spacing w:line="275" w:lineRule="exact"/>
        <w:ind w:left="360" w:hanging="360"/>
        <w:rPr>
          <w:rFonts w:ascii="SassoonCRInfant" w:eastAsia="Times New Roman" w:hAnsi="SassoonCRInfant" w:cs="Calibri"/>
          <w:color w:val="717174"/>
          <w:kern w:val="28"/>
          <w:sz w:val="18"/>
          <w:szCs w:val="18"/>
          <w:lang w:eastAsia="en-GB"/>
          <w14:cntxtAlts/>
        </w:rPr>
      </w:pPr>
    </w:p>
    <w:p w:rsidR="0065727D" w:rsidRDefault="0065727D" w:rsidP="0065727D">
      <w:pPr>
        <w:tabs>
          <w:tab w:val="left" w:pos="2000"/>
        </w:tabs>
        <w:rPr>
          <w:rFonts w:ascii="SassoonPrimaryInfant" w:hAnsi="SassoonPrimaryInfant"/>
        </w:rPr>
      </w:pPr>
      <w:r>
        <w:rPr>
          <w:rFonts w:ascii="SassoonPrimaryInfant" w:hAnsi="SassoonPrimaryInfant"/>
        </w:rPr>
        <w:t>Primary 2 will be involved in a Christmas show with the other P2 classes</w:t>
      </w:r>
      <w:r>
        <w:rPr>
          <w:rFonts w:ascii="SassoonPrimaryInfant" w:hAnsi="SassoonPrimaryInfant"/>
        </w:rPr>
        <w:t xml:space="preserve"> – details will follow</w:t>
      </w:r>
      <w:r>
        <w:rPr>
          <w:rFonts w:ascii="SassoonPrimaryInfant" w:hAnsi="SassoonPrimaryInfant"/>
        </w:rPr>
        <w:t xml:space="preserve">. </w:t>
      </w:r>
    </w:p>
    <w:p w:rsidR="00CF5476" w:rsidRPr="00E7098E" w:rsidRDefault="00CF5476" w:rsidP="00E7098E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bookmarkStart w:id="0" w:name="_GoBack"/>
      <w:bookmarkEnd w:id="0"/>
    </w:p>
    <w:p w:rsidR="00CF5476" w:rsidRPr="007555D1" w:rsidRDefault="00CF5476" w:rsidP="00CF5476">
      <w:pPr>
        <w:rPr>
          <w:rFonts w:ascii="SassoonPrimaryInfant" w:hAnsi="SassoonPrimaryInfant"/>
        </w:rPr>
      </w:pPr>
      <w:r w:rsidRPr="007555D1">
        <w:rPr>
          <w:rFonts w:ascii="SassoonPrimaryInfant" w:hAnsi="SassoonPrimaryInfant"/>
        </w:rPr>
        <w:t>If there is anything that you wish to discuss further then please do not hesitate t</w:t>
      </w:r>
      <w:r w:rsidR="008D1265">
        <w:rPr>
          <w:rFonts w:ascii="SassoonPrimaryInfant" w:hAnsi="SassoonPrimaryInfant"/>
        </w:rPr>
        <w:t>o ask.</w:t>
      </w:r>
    </w:p>
    <w:p w:rsidR="00CF5476" w:rsidRPr="007555D1" w:rsidRDefault="00CF5476" w:rsidP="00CF5476">
      <w:pPr>
        <w:rPr>
          <w:rFonts w:ascii="SassoonPrimaryInfant" w:hAnsi="SassoonPrimaryInfant"/>
        </w:rPr>
      </w:pPr>
    </w:p>
    <w:p w:rsidR="00CF5476" w:rsidRPr="007555D1" w:rsidRDefault="00CF5476" w:rsidP="00CF5476">
      <w:pPr>
        <w:rPr>
          <w:rFonts w:ascii="SassoonPrimaryInfant" w:hAnsi="SassoonPrimaryInfant"/>
        </w:rPr>
      </w:pPr>
      <w:r w:rsidRPr="007555D1">
        <w:rPr>
          <w:rFonts w:ascii="SassoonPrimaryInfant" w:hAnsi="SassoonPrimaryInfant"/>
        </w:rPr>
        <w:t>Thank you for your help and support.</w:t>
      </w:r>
    </w:p>
    <w:p w:rsidR="00CF5476" w:rsidRPr="007555D1" w:rsidRDefault="00CF5476" w:rsidP="00CF5476">
      <w:pPr>
        <w:tabs>
          <w:tab w:val="left" w:pos="2000"/>
        </w:tabs>
        <w:rPr>
          <w:rFonts w:ascii="SassoonPrimaryInfant" w:hAnsi="SassoonPrimaryInfant"/>
          <w:sz w:val="28"/>
          <w:szCs w:val="28"/>
          <w:u w:val="single"/>
        </w:rPr>
      </w:pPr>
    </w:p>
    <w:p w:rsidR="00CF5476" w:rsidRPr="00A3418B" w:rsidRDefault="00CF5476" w:rsidP="00CF5476">
      <w:pPr>
        <w:tabs>
          <w:tab w:val="left" w:pos="2000"/>
        </w:tabs>
        <w:rPr>
          <w:rFonts w:ascii="SassoonPrimaryInfant" w:hAnsi="SassoonPrimaryInfant"/>
          <w:sz w:val="28"/>
          <w:szCs w:val="28"/>
        </w:rPr>
      </w:pPr>
      <w:r w:rsidRPr="007555D1">
        <w:rPr>
          <w:rFonts w:ascii="SassoonPrimaryInfant" w:hAnsi="SassoonPrimaryInfant"/>
          <w:sz w:val="28"/>
          <w:szCs w:val="28"/>
        </w:rPr>
        <w:t>M</w:t>
      </w:r>
      <w:r w:rsidR="00E5026C">
        <w:rPr>
          <w:rFonts w:ascii="SassoonPrimaryInfant" w:hAnsi="SassoonPrimaryInfant"/>
          <w:sz w:val="28"/>
          <w:szCs w:val="28"/>
        </w:rPr>
        <w:t xml:space="preserve">rs </w:t>
      </w:r>
      <w:r w:rsidR="00A3418B">
        <w:rPr>
          <w:rFonts w:ascii="SassoonPrimaryInfant" w:hAnsi="SassoonPrimaryInfant"/>
          <w:sz w:val="28"/>
          <w:szCs w:val="28"/>
        </w:rPr>
        <w:t xml:space="preserve">Young </w:t>
      </w:r>
    </w:p>
    <w:sectPr w:rsidR="00CF5476" w:rsidRPr="00A3418B" w:rsidSect="00A3418B">
      <w:pgSz w:w="11906" w:h="16838"/>
      <w:pgMar w:top="1440" w:right="1440" w:bottom="1440" w:left="1440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88" w:rsidRDefault="00CB7E88" w:rsidP="00CB7E88">
      <w:r>
        <w:separator/>
      </w:r>
    </w:p>
  </w:endnote>
  <w:endnote w:type="continuationSeparator" w:id="0">
    <w:p w:rsidR="00CB7E88" w:rsidRDefault="00CB7E88" w:rsidP="00CB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88" w:rsidRDefault="00CB7E88" w:rsidP="00CB7E88">
      <w:r>
        <w:separator/>
      </w:r>
    </w:p>
  </w:footnote>
  <w:footnote w:type="continuationSeparator" w:id="0">
    <w:p w:rsidR="00CB7E88" w:rsidRDefault="00CB7E88" w:rsidP="00CB7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5634"/>
    <w:multiLevelType w:val="hybridMultilevel"/>
    <w:tmpl w:val="AA446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4E279C"/>
    <w:multiLevelType w:val="hybridMultilevel"/>
    <w:tmpl w:val="A2D8C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81529"/>
    <w:multiLevelType w:val="hybridMultilevel"/>
    <w:tmpl w:val="E848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630B3"/>
    <w:multiLevelType w:val="hybridMultilevel"/>
    <w:tmpl w:val="AAD2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A78D8"/>
    <w:multiLevelType w:val="hybridMultilevel"/>
    <w:tmpl w:val="9FF40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76"/>
    <w:rsid w:val="00223FF6"/>
    <w:rsid w:val="00453A58"/>
    <w:rsid w:val="00532733"/>
    <w:rsid w:val="0065727D"/>
    <w:rsid w:val="00665B4B"/>
    <w:rsid w:val="00720700"/>
    <w:rsid w:val="00733355"/>
    <w:rsid w:val="007A2031"/>
    <w:rsid w:val="007B1F66"/>
    <w:rsid w:val="0080468D"/>
    <w:rsid w:val="008D1265"/>
    <w:rsid w:val="00963BD2"/>
    <w:rsid w:val="00A30ABF"/>
    <w:rsid w:val="00A3418B"/>
    <w:rsid w:val="00AF4824"/>
    <w:rsid w:val="00BB5294"/>
    <w:rsid w:val="00C15A97"/>
    <w:rsid w:val="00C66168"/>
    <w:rsid w:val="00CB7E88"/>
    <w:rsid w:val="00CF5476"/>
    <w:rsid w:val="00D074F6"/>
    <w:rsid w:val="00D40AB8"/>
    <w:rsid w:val="00E5026C"/>
    <w:rsid w:val="00E7098E"/>
    <w:rsid w:val="00F0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A946B-7F4E-4EC8-BB28-FF6D5B60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7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F5476"/>
    <w:pPr>
      <w:keepNext/>
      <w:outlineLvl w:val="1"/>
    </w:pPr>
    <w:rPr>
      <w:rFonts w:ascii="Comic Sans MS" w:eastAsia="Times New Roman" w:hAnsi="Comic Sans M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5476"/>
    <w:rPr>
      <w:rFonts w:ascii="Comic Sans MS" w:eastAsia="Times New Roman" w:hAnsi="Comic Sans MS" w:cs="Times New Roman"/>
      <w:sz w:val="24"/>
      <w:szCs w:val="20"/>
      <w:u w:val="single"/>
    </w:rPr>
  </w:style>
  <w:style w:type="table" w:styleId="TableGrid">
    <w:name w:val="Table Grid"/>
    <w:basedOn w:val="TableNormal"/>
    <w:uiPriority w:val="39"/>
    <w:rsid w:val="00CF547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47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F5476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CF54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E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7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E8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E4226-6B66-4EC6-BE7E-9AAF225A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D5FCF226</Template>
  <TotalTime>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gw13wildgoosealison</dc:creator>
  <cp:keywords/>
  <dc:description/>
  <cp:lastModifiedBy>gw10youngmargaret6</cp:lastModifiedBy>
  <cp:revision>4</cp:revision>
  <dcterms:created xsi:type="dcterms:W3CDTF">2017-11-09T11:48:00Z</dcterms:created>
  <dcterms:modified xsi:type="dcterms:W3CDTF">2017-11-09T15:14:00Z</dcterms:modified>
</cp:coreProperties>
</file>