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EC02" w14:textId="77777777" w:rsidR="005C0092" w:rsidRDefault="00866F32"/>
    <w:p w14:paraId="4E40F872" w14:textId="764E4E20" w:rsidR="00A0763F" w:rsidRDefault="00D17658" w:rsidP="00A0763F">
      <w:pPr>
        <w:jc w:val="center"/>
        <w:rPr>
          <w:rFonts w:ascii="Comic Sans MS" w:hAnsi="Comic Sans MS"/>
          <w:sz w:val="44"/>
          <w:szCs w:val="44"/>
        </w:rPr>
      </w:pPr>
      <w:r>
        <w:rPr>
          <w:rFonts w:ascii="Comic Sans MS" w:eastAsia="Chalkboard" w:hAnsi="Comic Sans MS" w:cs="Chalkboard"/>
          <w:noProof/>
          <w:lang w:eastAsia="en-GB"/>
        </w:rPr>
        <w:drawing>
          <wp:anchor distT="0" distB="0" distL="114300" distR="114300" simplePos="0" relativeHeight="251654144" behindDoc="0" locked="0" layoutInCell="1" allowOverlap="1" wp14:anchorId="5872DD4D" wp14:editId="49A0BFB1">
            <wp:simplePos x="0" y="0"/>
            <wp:positionH relativeFrom="column">
              <wp:posOffset>-257175</wp:posOffset>
            </wp:positionH>
            <wp:positionV relativeFrom="paragraph">
              <wp:posOffset>154940</wp:posOffset>
            </wp:positionV>
            <wp:extent cx="1162050" cy="1028700"/>
            <wp:effectExtent l="0" t="0" r="0" b="0"/>
            <wp:wrapNone/>
            <wp:docPr id="3" name="Picture 3" descr="C:\Users\Dad\AppData\Local\Microsoft\Windows\INetCache\IE\SMCG072E\istockphoto_10023480-happy-children-holding-hands-playing-outside-spring-summer-nature-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d\AppData\Local\Microsoft\Windows\INetCache\IE\SMCG072E\istockphoto_10023480-happy-children-holding-hands-playing-outside-spring-summer-nature-cartoo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63F" w:rsidRPr="00A0763F">
        <w:rPr>
          <w:rFonts w:ascii="Comic Sans MS" w:hAnsi="Comic Sans MS"/>
          <w:sz w:val="44"/>
          <w:szCs w:val="44"/>
        </w:rPr>
        <w:t xml:space="preserve">Primary </w:t>
      </w:r>
      <w:r w:rsidR="00455C08">
        <w:rPr>
          <w:rFonts w:ascii="Comic Sans MS" w:hAnsi="Comic Sans MS"/>
          <w:sz w:val="44"/>
          <w:szCs w:val="44"/>
        </w:rPr>
        <w:t xml:space="preserve">P3Co </w:t>
      </w:r>
      <w:r w:rsidR="00A0763F" w:rsidRPr="00A0763F">
        <w:rPr>
          <w:rFonts w:ascii="Comic Sans MS" w:hAnsi="Comic Sans MS"/>
          <w:sz w:val="44"/>
          <w:szCs w:val="44"/>
        </w:rPr>
        <w:t xml:space="preserve">Newsletter </w:t>
      </w:r>
    </w:p>
    <w:p w14:paraId="2D880096" w14:textId="3FB3D269" w:rsidR="00A0763F" w:rsidRPr="005157DF" w:rsidRDefault="00A0763F" w:rsidP="00A0763F">
      <w:pPr>
        <w:jc w:val="center"/>
        <w:rPr>
          <w:rFonts w:ascii="Comic Sans MS" w:hAnsi="Comic Sans MS"/>
          <w:sz w:val="40"/>
          <w:szCs w:val="40"/>
        </w:rPr>
      </w:pPr>
      <w:r w:rsidRPr="00A0763F">
        <w:rPr>
          <w:rFonts w:ascii="Comic Sans MS" w:hAnsi="Comic Sans MS"/>
          <w:sz w:val="40"/>
          <w:szCs w:val="40"/>
        </w:rPr>
        <w:t xml:space="preserve">Welcome to </w:t>
      </w:r>
      <w:r w:rsidR="00455C08">
        <w:rPr>
          <w:rFonts w:ascii="Comic Sans MS" w:hAnsi="Comic Sans MS"/>
          <w:sz w:val="40"/>
          <w:szCs w:val="40"/>
        </w:rPr>
        <w:t>T</w:t>
      </w:r>
      <w:r w:rsidRPr="00A0763F">
        <w:rPr>
          <w:rFonts w:ascii="Comic Sans MS" w:hAnsi="Comic Sans MS"/>
          <w:sz w:val="40"/>
          <w:szCs w:val="40"/>
        </w:rPr>
        <w:t xml:space="preserve">erm </w:t>
      </w:r>
      <w:r w:rsidR="00455C08">
        <w:rPr>
          <w:rFonts w:ascii="Comic Sans MS" w:hAnsi="Comic Sans MS"/>
          <w:sz w:val="40"/>
          <w:szCs w:val="40"/>
        </w:rPr>
        <w:t>4</w:t>
      </w:r>
    </w:p>
    <w:p w14:paraId="558B45CB" w14:textId="77777777" w:rsidR="008F6EBD" w:rsidRPr="005A0DF5" w:rsidRDefault="008F6EBD" w:rsidP="00617240">
      <w:pPr>
        <w:jc w:val="center"/>
        <w:rPr>
          <w:rFonts w:ascii="Comic Sans MS" w:eastAsia="Chalkboard" w:hAnsi="Comic Sans MS" w:cs="Chalkboard"/>
          <w:color w:val="FF0000"/>
        </w:rPr>
      </w:pPr>
      <w:r w:rsidRPr="005A0DF5">
        <w:rPr>
          <w:rFonts w:ascii="Comic Sans MS" w:eastAsia="Chalkboard" w:hAnsi="Comic Sans MS" w:cs="Chalkboard"/>
          <w:b/>
          <w:color w:val="FF0000"/>
        </w:rPr>
        <w:t>Timetable</w:t>
      </w:r>
    </w:p>
    <w:tbl>
      <w:tblPr>
        <w:tblStyle w:val="TableGrid"/>
        <w:tblpPr w:leftFromText="180" w:rightFromText="180" w:vertAnchor="page" w:horzAnchor="page" w:tblpXSpec="center" w:tblpY="4321"/>
        <w:tblW w:w="0" w:type="auto"/>
        <w:tblLook w:val="04A0" w:firstRow="1" w:lastRow="0" w:firstColumn="1" w:lastColumn="0" w:noHBand="0" w:noVBand="1"/>
      </w:tblPr>
      <w:tblGrid>
        <w:gridCol w:w="2473"/>
        <w:gridCol w:w="4298"/>
      </w:tblGrid>
      <w:tr w:rsidR="008F6EBD" w:rsidRPr="00274F99" w14:paraId="5A0281EC" w14:textId="77777777" w:rsidTr="00617240">
        <w:tc>
          <w:tcPr>
            <w:tcW w:w="2473" w:type="dxa"/>
          </w:tcPr>
          <w:p w14:paraId="5B016BA3" w14:textId="77777777" w:rsidR="008F6EBD" w:rsidRPr="00617240" w:rsidRDefault="008F6EBD" w:rsidP="00617240">
            <w:pPr>
              <w:tabs>
                <w:tab w:val="left" w:pos="2000"/>
              </w:tabs>
              <w:spacing w:line="360" w:lineRule="auto"/>
              <w:jc w:val="center"/>
              <w:rPr>
                <w:rFonts w:ascii="Comic Sans MS" w:hAnsi="Comic Sans MS"/>
                <w:color w:val="FF0000"/>
              </w:rPr>
            </w:pPr>
            <w:r w:rsidRPr="00617240">
              <w:rPr>
                <w:rFonts w:ascii="Comic Sans MS" w:eastAsia="Chalkboard" w:hAnsi="Comic Sans MS" w:cs="Chalkboard"/>
                <w:color w:val="FF0000"/>
              </w:rPr>
              <w:t>Monday</w:t>
            </w:r>
          </w:p>
        </w:tc>
        <w:tc>
          <w:tcPr>
            <w:tcW w:w="4298" w:type="dxa"/>
          </w:tcPr>
          <w:p w14:paraId="608B45D2" w14:textId="6A608615" w:rsidR="008F6EBD" w:rsidRPr="005B1710" w:rsidRDefault="00455C08" w:rsidP="008F6EBD">
            <w:pPr>
              <w:tabs>
                <w:tab w:val="left" w:pos="2000"/>
              </w:tabs>
              <w:rPr>
                <w:rFonts w:ascii="Comic Sans MS" w:hAnsi="Comic Sans MS"/>
              </w:rPr>
            </w:pPr>
            <w:r>
              <w:rPr>
                <w:rFonts w:ascii="Comic Sans MS" w:hAnsi="Comic Sans MS"/>
              </w:rPr>
              <w:t>P.E.</w:t>
            </w:r>
          </w:p>
        </w:tc>
      </w:tr>
      <w:tr w:rsidR="008F6EBD" w:rsidRPr="00274F99" w14:paraId="0162B696" w14:textId="77777777" w:rsidTr="00617240">
        <w:tc>
          <w:tcPr>
            <w:tcW w:w="2473" w:type="dxa"/>
          </w:tcPr>
          <w:p w14:paraId="2D3F2582" w14:textId="77777777" w:rsidR="008F6EBD" w:rsidRPr="00617240" w:rsidRDefault="008F6EBD" w:rsidP="00617240">
            <w:pPr>
              <w:tabs>
                <w:tab w:val="left" w:pos="2000"/>
              </w:tabs>
              <w:spacing w:line="360" w:lineRule="auto"/>
              <w:jc w:val="center"/>
              <w:rPr>
                <w:rFonts w:ascii="Comic Sans MS" w:hAnsi="Comic Sans MS"/>
                <w:color w:val="FF0000"/>
              </w:rPr>
            </w:pPr>
            <w:r w:rsidRPr="00617240">
              <w:rPr>
                <w:rFonts w:ascii="Comic Sans MS" w:eastAsia="Chalkboard" w:hAnsi="Comic Sans MS" w:cs="Chalkboard"/>
                <w:color w:val="FF0000"/>
              </w:rPr>
              <w:t>Tuesday</w:t>
            </w:r>
          </w:p>
        </w:tc>
        <w:tc>
          <w:tcPr>
            <w:tcW w:w="4298" w:type="dxa"/>
          </w:tcPr>
          <w:p w14:paraId="18A54B1A" w14:textId="77777777" w:rsidR="00455C08" w:rsidRDefault="00455C08" w:rsidP="008F6EBD">
            <w:pPr>
              <w:tabs>
                <w:tab w:val="left" w:pos="2000"/>
              </w:tabs>
              <w:rPr>
                <w:rFonts w:ascii="Comic Sans MS" w:hAnsi="Comic Sans MS"/>
              </w:rPr>
            </w:pPr>
            <w:r>
              <w:rPr>
                <w:rFonts w:ascii="Comic Sans MS" w:hAnsi="Comic Sans MS"/>
              </w:rPr>
              <w:t>Homework due in</w:t>
            </w:r>
          </w:p>
          <w:p w14:paraId="6A8EBFD8" w14:textId="4A6A900F" w:rsidR="00617240" w:rsidRPr="00617240" w:rsidRDefault="00455C08" w:rsidP="008F6EBD">
            <w:pPr>
              <w:tabs>
                <w:tab w:val="left" w:pos="2000"/>
              </w:tabs>
              <w:rPr>
                <w:rFonts w:ascii="Comic Sans MS" w:hAnsi="Comic Sans MS"/>
              </w:rPr>
            </w:pPr>
            <w:r>
              <w:rPr>
                <w:rFonts w:ascii="Comic Sans MS" w:hAnsi="Comic Sans MS"/>
              </w:rPr>
              <w:t>Library</w:t>
            </w:r>
          </w:p>
        </w:tc>
      </w:tr>
      <w:tr w:rsidR="008F6EBD" w:rsidRPr="00274F99" w14:paraId="07E50C3B" w14:textId="77777777" w:rsidTr="00EB18FC">
        <w:trPr>
          <w:trHeight w:val="1013"/>
        </w:trPr>
        <w:tc>
          <w:tcPr>
            <w:tcW w:w="2473" w:type="dxa"/>
          </w:tcPr>
          <w:p w14:paraId="4303484C" w14:textId="77777777" w:rsidR="008F6EBD" w:rsidRPr="00617240" w:rsidRDefault="008F6EBD" w:rsidP="00617240">
            <w:pPr>
              <w:tabs>
                <w:tab w:val="left" w:pos="2000"/>
              </w:tabs>
              <w:spacing w:line="360" w:lineRule="auto"/>
              <w:jc w:val="center"/>
              <w:rPr>
                <w:rFonts w:ascii="Comic Sans MS" w:hAnsi="Comic Sans MS"/>
                <w:color w:val="FF0000"/>
              </w:rPr>
            </w:pPr>
            <w:r w:rsidRPr="00617240">
              <w:rPr>
                <w:rFonts w:ascii="Comic Sans MS" w:eastAsia="Chalkboard" w:hAnsi="Comic Sans MS" w:cs="Chalkboard"/>
                <w:color w:val="FF0000"/>
              </w:rPr>
              <w:t>Wednesday</w:t>
            </w:r>
          </w:p>
        </w:tc>
        <w:tc>
          <w:tcPr>
            <w:tcW w:w="4298" w:type="dxa"/>
          </w:tcPr>
          <w:p w14:paraId="1579B98E" w14:textId="77777777" w:rsidR="005B1710" w:rsidRDefault="005B1710" w:rsidP="00EB18FC">
            <w:pPr>
              <w:tabs>
                <w:tab w:val="left" w:pos="2000"/>
              </w:tabs>
              <w:rPr>
                <w:rFonts w:ascii="Comic Sans MS" w:eastAsia="Chalkboard" w:hAnsi="Comic Sans MS" w:cs="Chalkboard"/>
              </w:rPr>
            </w:pPr>
            <w:r>
              <w:rPr>
                <w:rFonts w:ascii="Comic Sans MS" w:eastAsia="Chalkboard" w:hAnsi="Comic Sans MS" w:cs="Chalkboard"/>
              </w:rPr>
              <w:t>Assembly</w:t>
            </w:r>
          </w:p>
          <w:p w14:paraId="561BE9CC" w14:textId="04FE4285" w:rsidR="008D1062" w:rsidRPr="005B1710" w:rsidRDefault="00455C08" w:rsidP="00EB18FC">
            <w:pPr>
              <w:tabs>
                <w:tab w:val="left" w:pos="2000"/>
              </w:tabs>
              <w:rPr>
                <w:rFonts w:ascii="Comic Sans MS" w:eastAsia="Chalkboard" w:hAnsi="Comic Sans MS" w:cs="Chalkboard"/>
              </w:rPr>
            </w:pPr>
            <w:r>
              <w:rPr>
                <w:rFonts w:ascii="Comic Sans MS" w:eastAsia="Chalkboard" w:hAnsi="Comic Sans MS" w:cs="Chalkboard"/>
              </w:rPr>
              <w:t>Homework handed out</w:t>
            </w:r>
          </w:p>
        </w:tc>
      </w:tr>
      <w:tr w:rsidR="008F6EBD" w:rsidRPr="00274F99" w14:paraId="286B76CC" w14:textId="77777777" w:rsidTr="00617240">
        <w:trPr>
          <w:trHeight w:val="60"/>
        </w:trPr>
        <w:tc>
          <w:tcPr>
            <w:tcW w:w="2473" w:type="dxa"/>
          </w:tcPr>
          <w:p w14:paraId="7912F418" w14:textId="77777777" w:rsidR="008F6EBD" w:rsidRPr="00617240" w:rsidRDefault="008F6EBD" w:rsidP="00617240">
            <w:pPr>
              <w:tabs>
                <w:tab w:val="left" w:pos="2000"/>
              </w:tabs>
              <w:spacing w:line="360" w:lineRule="auto"/>
              <w:jc w:val="center"/>
              <w:rPr>
                <w:rFonts w:ascii="Comic Sans MS" w:hAnsi="Comic Sans MS"/>
                <w:color w:val="FF0000"/>
              </w:rPr>
            </w:pPr>
            <w:r w:rsidRPr="00617240">
              <w:rPr>
                <w:rFonts w:ascii="Comic Sans MS" w:eastAsia="Chalkboard" w:hAnsi="Comic Sans MS" w:cs="Chalkboard"/>
                <w:color w:val="FF0000"/>
              </w:rPr>
              <w:t>Thursday</w:t>
            </w:r>
          </w:p>
        </w:tc>
        <w:tc>
          <w:tcPr>
            <w:tcW w:w="4298" w:type="dxa"/>
          </w:tcPr>
          <w:p w14:paraId="672B338E" w14:textId="569A71B1" w:rsidR="008F6EBD" w:rsidRDefault="005B1710" w:rsidP="008F6EBD">
            <w:pPr>
              <w:tabs>
                <w:tab w:val="left" w:pos="2000"/>
              </w:tabs>
              <w:rPr>
                <w:rFonts w:ascii="Comic Sans MS" w:hAnsi="Comic Sans MS"/>
              </w:rPr>
            </w:pPr>
            <w:r>
              <w:rPr>
                <w:rFonts w:ascii="Comic Sans MS" w:hAnsi="Comic Sans MS"/>
              </w:rPr>
              <w:t>P</w:t>
            </w:r>
            <w:r w:rsidR="00455C08">
              <w:rPr>
                <w:rFonts w:ascii="Comic Sans MS" w:hAnsi="Comic Sans MS"/>
              </w:rPr>
              <w:t>.</w:t>
            </w:r>
            <w:r>
              <w:rPr>
                <w:rFonts w:ascii="Comic Sans MS" w:hAnsi="Comic Sans MS"/>
              </w:rPr>
              <w:t>E</w:t>
            </w:r>
            <w:r w:rsidR="00455C08">
              <w:rPr>
                <w:rFonts w:ascii="Comic Sans MS" w:hAnsi="Comic Sans MS"/>
              </w:rPr>
              <w:t>.</w:t>
            </w:r>
          </w:p>
          <w:p w14:paraId="7F65ABB8" w14:textId="77777777" w:rsidR="005B1710" w:rsidRDefault="005B1710" w:rsidP="008F6EBD">
            <w:pPr>
              <w:tabs>
                <w:tab w:val="left" w:pos="2000"/>
              </w:tabs>
              <w:rPr>
                <w:rFonts w:ascii="Comic Sans MS" w:hAnsi="Comic Sans MS"/>
              </w:rPr>
            </w:pPr>
            <w:r>
              <w:rPr>
                <w:rFonts w:ascii="Comic Sans MS" w:hAnsi="Comic Sans MS"/>
              </w:rPr>
              <w:t>Activity time</w:t>
            </w:r>
          </w:p>
          <w:p w14:paraId="7A79A993" w14:textId="294A94E7" w:rsidR="005B1710" w:rsidRPr="00617240" w:rsidRDefault="005B1710" w:rsidP="005B1710">
            <w:pPr>
              <w:tabs>
                <w:tab w:val="left" w:pos="2000"/>
              </w:tabs>
              <w:rPr>
                <w:rFonts w:ascii="Comic Sans MS" w:hAnsi="Comic Sans MS"/>
              </w:rPr>
            </w:pPr>
          </w:p>
        </w:tc>
      </w:tr>
      <w:tr w:rsidR="008F6EBD" w:rsidRPr="00274F99" w14:paraId="4A5910A0" w14:textId="77777777" w:rsidTr="00617240">
        <w:tc>
          <w:tcPr>
            <w:tcW w:w="2473" w:type="dxa"/>
          </w:tcPr>
          <w:p w14:paraId="3DB93678" w14:textId="77777777" w:rsidR="008F6EBD" w:rsidRPr="00617240" w:rsidRDefault="008F6EBD" w:rsidP="00617240">
            <w:pPr>
              <w:tabs>
                <w:tab w:val="left" w:pos="2000"/>
              </w:tabs>
              <w:spacing w:line="360" w:lineRule="auto"/>
              <w:jc w:val="center"/>
              <w:rPr>
                <w:rFonts w:ascii="Comic Sans MS" w:hAnsi="Comic Sans MS"/>
                <w:color w:val="FF0000"/>
              </w:rPr>
            </w:pPr>
            <w:r w:rsidRPr="00617240">
              <w:rPr>
                <w:rFonts w:ascii="Comic Sans MS" w:eastAsia="Chalkboard" w:hAnsi="Comic Sans MS" w:cs="Chalkboard"/>
                <w:color w:val="FF0000"/>
              </w:rPr>
              <w:t>Friday</w:t>
            </w:r>
          </w:p>
        </w:tc>
        <w:tc>
          <w:tcPr>
            <w:tcW w:w="4298" w:type="dxa"/>
          </w:tcPr>
          <w:p w14:paraId="33C6BD34" w14:textId="77777777" w:rsidR="008D1062" w:rsidRDefault="008D1062" w:rsidP="008F6EBD">
            <w:pPr>
              <w:tabs>
                <w:tab w:val="left" w:pos="2000"/>
              </w:tabs>
              <w:rPr>
                <w:rFonts w:ascii="Comic Sans MS" w:hAnsi="Comic Sans MS"/>
              </w:rPr>
            </w:pPr>
            <w:r>
              <w:rPr>
                <w:rFonts w:ascii="Comic Sans MS" w:hAnsi="Comic Sans MS"/>
              </w:rPr>
              <w:t>Science</w:t>
            </w:r>
          </w:p>
          <w:p w14:paraId="03B17819" w14:textId="052FBA99" w:rsidR="00A26C1F" w:rsidRPr="00617240" w:rsidRDefault="00A26C1F" w:rsidP="008F6EBD">
            <w:pPr>
              <w:tabs>
                <w:tab w:val="left" w:pos="2000"/>
              </w:tabs>
              <w:rPr>
                <w:rFonts w:ascii="Comic Sans MS" w:hAnsi="Comic Sans MS"/>
              </w:rPr>
            </w:pPr>
            <w:r>
              <w:rPr>
                <w:rFonts w:ascii="Comic Sans MS" w:hAnsi="Comic Sans MS"/>
              </w:rPr>
              <w:t>Kodaly</w:t>
            </w:r>
          </w:p>
        </w:tc>
      </w:tr>
    </w:tbl>
    <w:p w14:paraId="55DFB725" w14:textId="77777777" w:rsidR="008F6EBD" w:rsidRPr="00274F99" w:rsidRDefault="008F6EBD" w:rsidP="008F6EBD">
      <w:pPr>
        <w:jc w:val="center"/>
        <w:rPr>
          <w:rFonts w:ascii="Chalkboard" w:eastAsia="Chalkboard" w:hAnsi="Chalkboard" w:cs="Chalkboard"/>
          <w:color w:val="7030A0"/>
        </w:rPr>
      </w:pPr>
    </w:p>
    <w:p w14:paraId="0281EB4D" w14:textId="77777777" w:rsidR="008F6EBD" w:rsidRPr="00274F99" w:rsidRDefault="008F6EBD" w:rsidP="008F6EBD">
      <w:pPr>
        <w:jc w:val="center"/>
        <w:rPr>
          <w:rFonts w:ascii="Chalkboard" w:eastAsia="Chalkboard" w:hAnsi="Chalkboard" w:cs="Chalkboard"/>
          <w:color w:val="7030A0"/>
        </w:rPr>
      </w:pPr>
    </w:p>
    <w:p w14:paraId="4D2C88D1" w14:textId="77777777" w:rsidR="008F6EBD" w:rsidRPr="00274F99" w:rsidRDefault="008F6EBD" w:rsidP="008F6EBD">
      <w:pPr>
        <w:jc w:val="center"/>
        <w:rPr>
          <w:rFonts w:ascii="Chalkboard" w:eastAsia="Chalkboard" w:hAnsi="Chalkboard" w:cs="Chalkboard"/>
          <w:color w:val="7030A0"/>
        </w:rPr>
      </w:pPr>
    </w:p>
    <w:p w14:paraId="40899B56" w14:textId="77777777" w:rsidR="008F6EBD" w:rsidRPr="00274F99" w:rsidRDefault="008F6EBD" w:rsidP="008F6EBD">
      <w:pPr>
        <w:rPr>
          <w:rFonts w:ascii="Chalkboard" w:eastAsia="Chalkboard" w:hAnsi="Chalkboard" w:cs="Chalkboard"/>
          <w:color w:val="7030A0"/>
        </w:rPr>
      </w:pPr>
    </w:p>
    <w:p w14:paraId="7A1901D0" w14:textId="77777777" w:rsidR="008F6EBD" w:rsidRDefault="008F6EBD" w:rsidP="008F6EBD">
      <w:pPr>
        <w:rPr>
          <w:rFonts w:ascii="Chalkboard" w:eastAsia="Chalkboard" w:hAnsi="Chalkboard" w:cs="Chalkboard"/>
          <w:b/>
          <w:color w:val="0070C0"/>
        </w:rPr>
      </w:pPr>
    </w:p>
    <w:p w14:paraId="2C678505" w14:textId="77777777" w:rsidR="008F6EBD" w:rsidRDefault="008F6EBD" w:rsidP="008F6EBD">
      <w:pPr>
        <w:rPr>
          <w:rFonts w:ascii="Chalkboard" w:eastAsia="Chalkboard" w:hAnsi="Chalkboard" w:cs="Chalkboard"/>
          <w:b/>
          <w:color w:val="0070C0"/>
        </w:rPr>
      </w:pPr>
    </w:p>
    <w:p w14:paraId="1A66DF6B" w14:textId="77777777" w:rsidR="00617240" w:rsidRDefault="00617240" w:rsidP="008F6EBD">
      <w:pPr>
        <w:rPr>
          <w:rFonts w:ascii="Chalkboard" w:eastAsia="Chalkboard" w:hAnsi="Chalkboard" w:cs="Chalkboard"/>
          <w:b/>
          <w:color w:val="0070C0"/>
        </w:rPr>
      </w:pPr>
    </w:p>
    <w:p w14:paraId="7795D419" w14:textId="77777777" w:rsidR="008F6EBD" w:rsidRDefault="008F6EBD" w:rsidP="008F6EBD">
      <w:pPr>
        <w:rPr>
          <w:rFonts w:ascii="Chalkboard" w:eastAsia="Chalkboard" w:hAnsi="Chalkboard" w:cs="Chalkboard"/>
          <w:b/>
          <w:color w:val="0070C0"/>
        </w:rPr>
      </w:pPr>
    </w:p>
    <w:p w14:paraId="1B44128B" w14:textId="77777777" w:rsidR="00EB18FC" w:rsidRDefault="00EB18FC" w:rsidP="00A0763F">
      <w:pPr>
        <w:rPr>
          <w:rFonts w:ascii="Comic Sans MS" w:eastAsia="Chalkboard" w:hAnsi="Comic Sans MS" w:cs="Chalkboard"/>
          <w:b/>
        </w:rPr>
      </w:pPr>
    </w:p>
    <w:p w14:paraId="1D882861" w14:textId="77777777" w:rsidR="005A0DF5" w:rsidRPr="001A17B0" w:rsidRDefault="00333C03" w:rsidP="00A0763F">
      <w:pPr>
        <w:rPr>
          <w:rFonts w:ascii="Comic Sans MS" w:eastAsia="Chalkboard" w:hAnsi="Comic Sans MS" w:cs="Chalkboard"/>
          <w:b/>
        </w:rPr>
      </w:pPr>
      <w:r w:rsidRPr="001A17B0">
        <w:rPr>
          <w:rFonts w:ascii="Comic Sans MS" w:eastAsia="Chalkboard" w:hAnsi="Comic Sans MS" w:cs="Chalkboard"/>
          <w:b/>
        </w:rPr>
        <w:t>Homework</w:t>
      </w:r>
    </w:p>
    <w:p w14:paraId="0B81C877" w14:textId="1163E902" w:rsidR="00333C03" w:rsidRDefault="00333C03" w:rsidP="00A0763F">
      <w:pPr>
        <w:rPr>
          <w:rFonts w:ascii="Comic Sans MS" w:eastAsia="Chalkboard" w:hAnsi="Comic Sans MS" w:cs="Chalkboard"/>
        </w:rPr>
      </w:pPr>
      <w:r>
        <w:rPr>
          <w:rFonts w:ascii="Comic Sans MS" w:eastAsia="Chalkboard" w:hAnsi="Comic Sans MS" w:cs="Chalkboard"/>
        </w:rPr>
        <w:t xml:space="preserve">Homework will continue to be handed out on a </w:t>
      </w:r>
      <w:r w:rsidR="00455C08">
        <w:rPr>
          <w:rFonts w:ascii="Comic Sans MS" w:eastAsia="Chalkboard" w:hAnsi="Comic Sans MS" w:cs="Chalkboard"/>
        </w:rPr>
        <w:t xml:space="preserve">Wednesday </w:t>
      </w:r>
      <w:r>
        <w:rPr>
          <w:rFonts w:ascii="Comic Sans MS" w:eastAsia="Chalkboard" w:hAnsi="Comic Sans MS" w:cs="Chalkboard"/>
        </w:rPr>
        <w:t xml:space="preserve">and should be handed in the following </w:t>
      </w:r>
      <w:r w:rsidR="00455C08">
        <w:rPr>
          <w:rFonts w:ascii="Comic Sans MS" w:eastAsia="Chalkboard" w:hAnsi="Comic Sans MS" w:cs="Chalkboard"/>
        </w:rPr>
        <w:t>Tuesday.  H</w:t>
      </w:r>
      <w:r>
        <w:rPr>
          <w:rFonts w:ascii="Comic Sans MS" w:eastAsia="Chalkboard" w:hAnsi="Comic Sans MS" w:cs="Chalkboard"/>
        </w:rPr>
        <w:t>omework information will be posted on GLOW</w:t>
      </w:r>
      <w:r w:rsidR="00455C08">
        <w:rPr>
          <w:rFonts w:ascii="Comic Sans MS" w:eastAsia="Chalkboard" w:hAnsi="Comic Sans MS" w:cs="Chalkboard"/>
        </w:rPr>
        <w:t>. Please sign your child’s homework each week.</w:t>
      </w:r>
    </w:p>
    <w:p w14:paraId="0CF42BB1" w14:textId="77777777" w:rsidR="001A17B0" w:rsidRDefault="001A17B0" w:rsidP="00A0763F">
      <w:pPr>
        <w:rPr>
          <w:rFonts w:ascii="Comic Sans MS" w:eastAsia="Chalkboard" w:hAnsi="Comic Sans MS" w:cs="Chalkboard"/>
          <w:b/>
        </w:rPr>
      </w:pPr>
      <w:r w:rsidRPr="001A17B0">
        <w:rPr>
          <w:rFonts w:ascii="Comic Sans MS" w:eastAsia="Chalkboard" w:hAnsi="Comic Sans MS" w:cs="Chalkboard"/>
          <w:b/>
        </w:rPr>
        <w:t>Reading</w:t>
      </w:r>
    </w:p>
    <w:p w14:paraId="0E3CCA18" w14:textId="77777777" w:rsidR="001A17B0" w:rsidRPr="001A17B0" w:rsidRDefault="001A17B0" w:rsidP="00A0763F">
      <w:pPr>
        <w:rPr>
          <w:rFonts w:ascii="Comic Sans MS" w:eastAsia="Chalkboard" w:hAnsi="Comic Sans MS" w:cs="Chalkboard"/>
        </w:rPr>
      </w:pPr>
      <w:r>
        <w:rPr>
          <w:rFonts w:ascii="Comic Sans MS" w:eastAsia="Chalkboard" w:hAnsi="Comic Sans MS" w:cs="Chalkboard"/>
        </w:rPr>
        <w:t>Reading books need to be in school every day and should be kept in a homework bag.</w:t>
      </w:r>
    </w:p>
    <w:p w14:paraId="4D21B550" w14:textId="77777777" w:rsidR="005A0DF5" w:rsidRDefault="001A17B0" w:rsidP="00A0763F">
      <w:pPr>
        <w:rPr>
          <w:rFonts w:ascii="Comic Sans MS" w:eastAsia="Chalkboard" w:hAnsi="Comic Sans MS" w:cs="Chalkboard"/>
          <w:b/>
        </w:rPr>
      </w:pPr>
      <w:r w:rsidRPr="001A17B0">
        <w:rPr>
          <w:rFonts w:ascii="Comic Sans MS" w:eastAsia="Chalkboard" w:hAnsi="Comic Sans MS" w:cs="Chalkboard"/>
          <w:b/>
        </w:rPr>
        <w:t>Resources and Water Bottles</w:t>
      </w:r>
    </w:p>
    <w:p w14:paraId="2135998D" w14:textId="77777777" w:rsidR="001A17B0" w:rsidRDefault="001A17B0" w:rsidP="00A0763F">
      <w:pPr>
        <w:rPr>
          <w:rFonts w:ascii="Comic Sans MS" w:eastAsia="Chalkboard" w:hAnsi="Comic Sans MS" w:cs="Chalkboard"/>
        </w:rPr>
      </w:pPr>
      <w:r>
        <w:rPr>
          <w:rFonts w:ascii="Comic Sans MS" w:eastAsia="Chalkboard" w:hAnsi="Comic Sans MS" w:cs="Chalkboard"/>
        </w:rPr>
        <w:t>Every day in school you need: a pencil, water bottle, waterproof jacket, homework bag and gym kit. You can keep a water bottle in class and have access to it during the school day.</w:t>
      </w:r>
    </w:p>
    <w:p w14:paraId="205087BF" w14:textId="77777777" w:rsidR="00850314" w:rsidRPr="001A17B0" w:rsidRDefault="00850314" w:rsidP="00A0763F">
      <w:pPr>
        <w:rPr>
          <w:rFonts w:ascii="Comic Sans MS" w:eastAsia="Chalkboard" w:hAnsi="Comic Sans MS" w:cs="Chalkboard"/>
        </w:rPr>
      </w:pPr>
    </w:p>
    <w:p w14:paraId="4C7475D7" w14:textId="3CE0450F" w:rsidR="001A17B0" w:rsidRDefault="001A17B0" w:rsidP="00A0763F">
      <w:pPr>
        <w:rPr>
          <w:rFonts w:ascii="Comic Sans MS" w:eastAsia="Chalkboard" w:hAnsi="Comic Sans MS" w:cs="Chalkboard"/>
        </w:rPr>
      </w:pPr>
    </w:p>
    <w:p w14:paraId="02C621C0" w14:textId="586B1374" w:rsidR="00A26C1F" w:rsidRDefault="00A26C1F" w:rsidP="00A0763F">
      <w:pPr>
        <w:rPr>
          <w:rFonts w:ascii="Comic Sans MS" w:eastAsia="Chalkboard" w:hAnsi="Comic Sans MS" w:cs="Chalkboard"/>
        </w:rPr>
      </w:pPr>
    </w:p>
    <w:p w14:paraId="1ED62514" w14:textId="3BC7192F" w:rsidR="00A26C1F" w:rsidRDefault="00A26C1F" w:rsidP="00A0763F">
      <w:pPr>
        <w:rPr>
          <w:rFonts w:ascii="Comic Sans MS" w:eastAsia="Chalkboard" w:hAnsi="Comic Sans MS" w:cs="Chalkboard"/>
        </w:rPr>
      </w:pPr>
    </w:p>
    <w:p w14:paraId="601DF15F" w14:textId="13BA7570" w:rsidR="00A26C1F" w:rsidRDefault="00A26C1F" w:rsidP="00A0763F">
      <w:pPr>
        <w:rPr>
          <w:rFonts w:ascii="Comic Sans MS" w:eastAsia="Chalkboard" w:hAnsi="Comic Sans MS" w:cs="Chalkboard"/>
        </w:rPr>
      </w:pPr>
      <w:r>
        <w:rPr>
          <w:rFonts w:ascii="Comic Sans MS" w:eastAsia="Chalkboard" w:hAnsi="Comic Sans MS" w:cs="Chalkboard"/>
          <w:noProof/>
          <w:lang w:eastAsia="en-GB"/>
        </w:rPr>
        <w:drawing>
          <wp:anchor distT="0" distB="0" distL="114300" distR="114300" simplePos="0" relativeHeight="251661312" behindDoc="0" locked="0" layoutInCell="1" allowOverlap="1" wp14:anchorId="36E6D8A5" wp14:editId="3F8BEE74">
            <wp:simplePos x="0" y="0"/>
            <wp:positionH relativeFrom="column">
              <wp:posOffset>2352675</wp:posOffset>
            </wp:positionH>
            <wp:positionV relativeFrom="paragraph">
              <wp:posOffset>13335</wp:posOffset>
            </wp:positionV>
            <wp:extent cx="714375" cy="714375"/>
            <wp:effectExtent l="0" t="0" r="9525" b="9525"/>
            <wp:wrapNone/>
            <wp:docPr id="8" name="Picture 8" descr="C:\Users\Dad\AppData\Local\Microsoft\Windows\INetCache\IE\CFNUYOX1\two-kids-holding-hands-25354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AppData\Local\Microsoft\Windows\INetCache\IE\CFNUYOX1\two-kids-holding-hands-2535433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2CF5F" w14:textId="7D8FE112" w:rsidR="00A26C1F" w:rsidRPr="00A26C1F" w:rsidRDefault="00A26C1F" w:rsidP="00A0763F">
      <w:pPr>
        <w:rPr>
          <w:rFonts w:ascii="Comic Sans MS" w:eastAsia="Chalkboard" w:hAnsi="Comic Sans MS" w:cs="Chalkboard"/>
          <w:u w:val="single"/>
        </w:rPr>
      </w:pPr>
      <w:r w:rsidRPr="00A26C1F">
        <w:rPr>
          <w:rFonts w:ascii="Comic Sans MS" w:eastAsia="Chalkboard" w:hAnsi="Comic Sans MS" w:cs="Chalkboard"/>
          <w:u w:val="single"/>
        </w:rPr>
        <w:t>Our Class Charter</w:t>
      </w:r>
    </w:p>
    <w:p w14:paraId="591647C1" w14:textId="1E3CC2B5" w:rsidR="00A26C1F" w:rsidRDefault="00A26C1F" w:rsidP="00A0763F">
      <w:pPr>
        <w:rPr>
          <w:rFonts w:ascii="Comic Sans MS" w:eastAsia="Chalkboard" w:hAnsi="Comic Sans MS" w:cs="Chalkboard"/>
        </w:rPr>
      </w:pPr>
    </w:p>
    <w:p w14:paraId="49188CF5" w14:textId="77777777" w:rsidR="00A26C1F" w:rsidRDefault="00A26C1F" w:rsidP="00A0763F">
      <w:pPr>
        <w:rPr>
          <w:rFonts w:ascii="Comic Sans MS" w:eastAsia="Chalkboard" w:hAnsi="Comic Sans MS" w:cs="Chalkboard"/>
        </w:rPr>
      </w:pPr>
    </w:p>
    <w:tbl>
      <w:tblPr>
        <w:tblStyle w:val="TableGrid"/>
        <w:tblpPr w:leftFromText="180" w:rightFromText="180" w:vertAnchor="page" w:horzAnchor="margin" w:tblpY="3286"/>
        <w:tblW w:w="0" w:type="auto"/>
        <w:tblLook w:val="04A0" w:firstRow="1" w:lastRow="0" w:firstColumn="1" w:lastColumn="0" w:noHBand="0" w:noVBand="1"/>
      </w:tblPr>
      <w:tblGrid>
        <w:gridCol w:w="3005"/>
        <w:gridCol w:w="3005"/>
        <w:gridCol w:w="3006"/>
      </w:tblGrid>
      <w:tr w:rsidR="00A26C1F" w14:paraId="1F352A73" w14:textId="77777777" w:rsidTr="00A26C1F">
        <w:tc>
          <w:tcPr>
            <w:tcW w:w="3005" w:type="dxa"/>
          </w:tcPr>
          <w:p w14:paraId="7D90B4EB" w14:textId="77777777" w:rsidR="00A26C1F" w:rsidRDefault="00A26C1F" w:rsidP="00A26C1F">
            <w:pPr>
              <w:rPr>
                <w:rFonts w:ascii="Comic Sans MS" w:eastAsia="Chalkboard" w:hAnsi="Comic Sans MS" w:cs="Chalkboard"/>
              </w:rPr>
            </w:pPr>
            <w:r>
              <w:rPr>
                <w:rFonts w:ascii="Comic Sans MS" w:eastAsia="Chalkboard" w:hAnsi="Comic Sans MS" w:cs="Chalkboard"/>
              </w:rPr>
              <w:t>Be Safe</w:t>
            </w:r>
          </w:p>
        </w:tc>
        <w:tc>
          <w:tcPr>
            <w:tcW w:w="3005" w:type="dxa"/>
          </w:tcPr>
          <w:p w14:paraId="33799E1F" w14:textId="77777777" w:rsidR="00A26C1F" w:rsidRDefault="00A26C1F" w:rsidP="00A26C1F">
            <w:pPr>
              <w:rPr>
                <w:rFonts w:ascii="Comic Sans MS" w:eastAsia="Chalkboard" w:hAnsi="Comic Sans MS" w:cs="Chalkboard"/>
              </w:rPr>
            </w:pPr>
            <w:r>
              <w:rPr>
                <w:rFonts w:ascii="Comic Sans MS" w:eastAsia="Chalkboard" w:hAnsi="Comic Sans MS" w:cs="Chalkboard"/>
              </w:rPr>
              <w:t>Happy</w:t>
            </w:r>
          </w:p>
        </w:tc>
        <w:tc>
          <w:tcPr>
            <w:tcW w:w="3006" w:type="dxa"/>
          </w:tcPr>
          <w:p w14:paraId="5BB3E3C0" w14:textId="77777777" w:rsidR="00A26C1F" w:rsidRDefault="00A26C1F" w:rsidP="00A26C1F">
            <w:pPr>
              <w:rPr>
                <w:rFonts w:ascii="Comic Sans MS" w:eastAsia="Chalkboard" w:hAnsi="Comic Sans MS" w:cs="Chalkboard"/>
              </w:rPr>
            </w:pPr>
            <w:r>
              <w:rPr>
                <w:rFonts w:ascii="Comic Sans MS" w:eastAsia="Chalkboard" w:hAnsi="Comic Sans MS" w:cs="Chalkboard"/>
              </w:rPr>
              <w:t>Learn</w:t>
            </w:r>
          </w:p>
        </w:tc>
      </w:tr>
      <w:tr w:rsidR="00A26C1F" w14:paraId="7C49F19D" w14:textId="77777777" w:rsidTr="00A26C1F">
        <w:tc>
          <w:tcPr>
            <w:tcW w:w="3005" w:type="dxa"/>
          </w:tcPr>
          <w:p w14:paraId="55AA2E41" w14:textId="77777777" w:rsidR="00A26C1F" w:rsidRDefault="00A26C1F" w:rsidP="00A26C1F">
            <w:pPr>
              <w:pStyle w:val="ListParagraph"/>
              <w:numPr>
                <w:ilvl w:val="0"/>
                <w:numId w:val="3"/>
              </w:numPr>
              <w:rPr>
                <w:rFonts w:ascii="Comic Sans MS" w:eastAsia="Chalkboard" w:hAnsi="Comic Sans MS" w:cs="Chalkboard"/>
              </w:rPr>
            </w:pPr>
            <w:r>
              <w:rPr>
                <w:rFonts w:ascii="Comic Sans MS" w:eastAsia="Chalkboard" w:hAnsi="Comic Sans MS" w:cs="Chalkboard"/>
              </w:rPr>
              <w:t>Always push chairs in.</w:t>
            </w:r>
          </w:p>
          <w:p w14:paraId="7CBD6174" w14:textId="77777777" w:rsidR="00A26C1F" w:rsidRPr="00A26C1F" w:rsidRDefault="00A26C1F" w:rsidP="00A26C1F">
            <w:pPr>
              <w:pStyle w:val="ListParagraph"/>
              <w:numPr>
                <w:ilvl w:val="0"/>
                <w:numId w:val="3"/>
              </w:numPr>
              <w:rPr>
                <w:rFonts w:ascii="Comic Sans MS" w:eastAsia="Chalkboard" w:hAnsi="Comic Sans MS" w:cs="Chalkboard"/>
              </w:rPr>
            </w:pPr>
            <w:r>
              <w:rPr>
                <w:rFonts w:ascii="Comic Sans MS" w:eastAsia="Chalkboard" w:hAnsi="Comic Sans MS" w:cs="Chalkboard"/>
              </w:rPr>
              <w:t xml:space="preserve">Walk safely in the classroom. </w:t>
            </w:r>
          </w:p>
        </w:tc>
        <w:tc>
          <w:tcPr>
            <w:tcW w:w="3005" w:type="dxa"/>
          </w:tcPr>
          <w:p w14:paraId="0850AA49" w14:textId="77777777" w:rsidR="00A26C1F" w:rsidRDefault="00A26C1F" w:rsidP="00A26C1F">
            <w:pPr>
              <w:pStyle w:val="ListParagraph"/>
              <w:numPr>
                <w:ilvl w:val="0"/>
                <w:numId w:val="3"/>
              </w:numPr>
              <w:rPr>
                <w:rFonts w:ascii="Comic Sans MS" w:eastAsia="Chalkboard" w:hAnsi="Comic Sans MS" w:cs="Chalkboard"/>
              </w:rPr>
            </w:pPr>
            <w:r>
              <w:rPr>
                <w:rFonts w:ascii="Comic Sans MS" w:eastAsia="Chalkboard" w:hAnsi="Comic Sans MS" w:cs="Chalkboard"/>
              </w:rPr>
              <w:t>Be kind and gentle towards others.</w:t>
            </w:r>
          </w:p>
          <w:p w14:paraId="19A171D6" w14:textId="77777777" w:rsidR="00A26C1F" w:rsidRPr="00A26C1F" w:rsidRDefault="00A26C1F" w:rsidP="00A26C1F">
            <w:pPr>
              <w:pStyle w:val="ListParagraph"/>
              <w:numPr>
                <w:ilvl w:val="0"/>
                <w:numId w:val="3"/>
              </w:numPr>
              <w:rPr>
                <w:rFonts w:ascii="Comic Sans MS" w:eastAsia="Chalkboard" w:hAnsi="Comic Sans MS" w:cs="Chalkboard"/>
              </w:rPr>
            </w:pPr>
            <w:r>
              <w:rPr>
                <w:rFonts w:ascii="Comic Sans MS" w:eastAsia="Chalkboard" w:hAnsi="Comic Sans MS" w:cs="Chalkboard"/>
              </w:rPr>
              <w:t>Listen to each other and look at the person who is talking.</w:t>
            </w:r>
          </w:p>
        </w:tc>
        <w:tc>
          <w:tcPr>
            <w:tcW w:w="3006" w:type="dxa"/>
          </w:tcPr>
          <w:p w14:paraId="6198E4E0" w14:textId="77777777" w:rsidR="00A26C1F" w:rsidRDefault="00A26C1F" w:rsidP="00A26C1F">
            <w:pPr>
              <w:pStyle w:val="ListParagraph"/>
              <w:numPr>
                <w:ilvl w:val="0"/>
                <w:numId w:val="3"/>
              </w:numPr>
              <w:rPr>
                <w:rFonts w:ascii="Comic Sans MS" w:eastAsia="Chalkboard" w:hAnsi="Comic Sans MS" w:cs="Chalkboard"/>
              </w:rPr>
            </w:pPr>
            <w:r>
              <w:rPr>
                <w:rFonts w:ascii="Comic Sans MS" w:eastAsia="Chalkboard" w:hAnsi="Comic Sans MS" w:cs="Chalkboard"/>
              </w:rPr>
              <w:t>Work together as a team and help others.</w:t>
            </w:r>
          </w:p>
          <w:p w14:paraId="41913FD0" w14:textId="77777777" w:rsidR="00A26C1F" w:rsidRPr="00A26C1F" w:rsidRDefault="00A26C1F" w:rsidP="00A26C1F">
            <w:pPr>
              <w:pStyle w:val="ListParagraph"/>
              <w:numPr>
                <w:ilvl w:val="0"/>
                <w:numId w:val="3"/>
              </w:numPr>
              <w:rPr>
                <w:rFonts w:ascii="Comic Sans MS" w:eastAsia="Chalkboard" w:hAnsi="Comic Sans MS" w:cs="Chalkboard"/>
              </w:rPr>
            </w:pPr>
            <w:r>
              <w:rPr>
                <w:rFonts w:ascii="Comic Sans MS" w:eastAsia="Chalkboard" w:hAnsi="Comic Sans MS" w:cs="Chalkboard"/>
              </w:rPr>
              <w:t>Always try our best.</w:t>
            </w:r>
          </w:p>
        </w:tc>
      </w:tr>
    </w:tbl>
    <w:p w14:paraId="08461135" w14:textId="313F8358" w:rsidR="00A0763F" w:rsidRDefault="00A0763F" w:rsidP="00A0763F">
      <w:pPr>
        <w:rPr>
          <w:rFonts w:ascii="Comic Sans MS" w:eastAsia="Chalkboard" w:hAnsi="Comic Sans MS" w:cs="Chalkboard"/>
          <w:b/>
        </w:rPr>
      </w:pPr>
      <w:r w:rsidRPr="005A0DF5">
        <w:rPr>
          <w:rFonts w:ascii="Comic Sans MS" w:eastAsia="Chalkboard" w:hAnsi="Comic Sans MS" w:cs="Chalkboard"/>
          <w:b/>
        </w:rPr>
        <w:t>Numeracy and Mathematics</w:t>
      </w:r>
    </w:p>
    <w:p w14:paraId="08FB7967" w14:textId="6A28EF47" w:rsidR="008D1062" w:rsidRPr="00345553" w:rsidRDefault="00455C08" w:rsidP="00A0763F">
      <w:pPr>
        <w:rPr>
          <w:rFonts w:ascii="Comic Sans MS" w:eastAsia="Chalkboard" w:hAnsi="Comic Sans MS" w:cs="Chalkboard"/>
        </w:rPr>
      </w:pPr>
      <w:r>
        <w:rPr>
          <w:rFonts w:ascii="Comic Sans MS" w:eastAsia="Chalkboard" w:hAnsi="Comic Sans MS" w:cs="Chalkboard"/>
        </w:rPr>
        <w:t xml:space="preserve">This term we will continue to consolidate our learning of times tables and apply our understanding to division. </w:t>
      </w:r>
      <w:r w:rsidR="008D1062" w:rsidRPr="00345553">
        <w:rPr>
          <w:rFonts w:ascii="Comic Sans MS" w:eastAsia="Chalkboard" w:hAnsi="Comic Sans MS" w:cs="Chalkboard"/>
        </w:rPr>
        <w:t xml:space="preserve">We will </w:t>
      </w:r>
      <w:r>
        <w:rPr>
          <w:rFonts w:ascii="Comic Sans MS" w:eastAsia="Chalkboard" w:hAnsi="Comic Sans MS" w:cs="Chalkboard"/>
        </w:rPr>
        <w:t>also be investigating how a single object can be divided into fractions including halves, quarters and eighths.</w:t>
      </w:r>
      <w:r w:rsidR="008D1062" w:rsidRPr="00345553">
        <w:rPr>
          <w:rFonts w:ascii="Comic Sans MS" w:eastAsia="Chalkboard" w:hAnsi="Comic Sans MS" w:cs="Chalkboard"/>
        </w:rPr>
        <w:t xml:space="preserve"> In beyond number we will be developing our understanding of time</w:t>
      </w:r>
      <w:r>
        <w:rPr>
          <w:rFonts w:ascii="Comic Sans MS" w:eastAsia="Chalkboard" w:hAnsi="Comic Sans MS" w:cs="Chalkboard"/>
        </w:rPr>
        <w:t xml:space="preserve"> and the </w:t>
      </w:r>
      <w:r w:rsidR="00866F32">
        <w:rPr>
          <w:rFonts w:ascii="Comic Sans MS" w:eastAsia="Chalkboard" w:hAnsi="Comic Sans MS" w:cs="Chalkboard"/>
        </w:rPr>
        <w:t>12-hour</w:t>
      </w:r>
      <w:r>
        <w:rPr>
          <w:rFonts w:ascii="Comic Sans MS" w:eastAsia="Chalkboard" w:hAnsi="Comic Sans MS" w:cs="Chalkboard"/>
        </w:rPr>
        <w:t xml:space="preserve"> clock. We will also be covering measurement through looking at estimating and comparing different quantities.</w:t>
      </w:r>
    </w:p>
    <w:p w14:paraId="2F8B3AEE" w14:textId="00C26090" w:rsidR="00E363B9" w:rsidRDefault="00E363B9" w:rsidP="00A0763F">
      <w:pPr>
        <w:rPr>
          <w:rFonts w:ascii="Comic Sans MS" w:eastAsia="Chalkboard" w:hAnsi="Comic Sans MS" w:cs="Chalkboard"/>
          <w:b/>
        </w:rPr>
      </w:pPr>
      <w:r>
        <w:rPr>
          <w:rFonts w:ascii="Comic Sans MS" w:eastAsia="Chalkboard" w:hAnsi="Comic Sans MS" w:cs="Chalkboard"/>
          <w:b/>
        </w:rPr>
        <w:t>Literacy</w:t>
      </w:r>
    </w:p>
    <w:p w14:paraId="6AC8A801" w14:textId="64FC1C5F" w:rsidR="000F21C9" w:rsidRDefault="00333C03" w:rsidP="00C80A41">
      <w:pPr>
        <w:rPr>
          <w:rFonts w:ascii="Chalkboard" w:eastAsia="Chalkboard" w:hAnsi="Chalkboard" w:cs="Chalkboard"/>
        </w:rPr>
      </w:pPr>
      <w:r>
        <w:rPr>
          <w:rFonts w:ascii="Comic Sans MS" w:eastAsia="Chalkboard" w:hAnsi="Comic Sans MS" w:cs="Chalkboard"/>
        </w:rPr>
        <w:t xml:space="preserve">We will </w:t>
      </w:r>
      <w:r w:rsidR="000D1E0A">
        <w:rPr>
          <w:rFonts w:ascii="Comic Sans MS" w:eastAsia="Chalkboard" w:hAnsi="Comic Sans MS" w:cs="Chalkboard"/>
        </w:rPr>
        <w:t>be learning to take simple notes by selecting key information from a piece of text or video. In reading we will also be focusing on using key information to explain the main idea of texts.</w:t>
      </w:r>
    </w:p>
    <w:p w14:paraId="224ECFE2" w14:textId="77777777" w:rsidR="00C80A41" w:rsidRDefault="00C80A41" w:rsidP="00C80A41">
      <w:pPr>
        <w:rPr>
          <w:rFonts w:ascii="Comic Sans MS" w:eastAsia="Chalkboard" w:hAnsi="Comic Sans MS" w:cs="Chalkboard"/>
          <w:b/>
        </w:rPr>
      </w:pPr>
      <w:r w:rsidRPr="005A0DF5">
        <w:rPr>
          <w:rFonts w:ascii="Comic Sans MS" w:eastAsia="Chalkboard" w:hAnsi="Comic Sans MS" w:cs="Chalkboard"/>
          <w:b/>
        </w:rPr>
        <w:t>Health and Wellbeing</w:t>
      </w:r>
      <w:r w:rsidR="00333C03">
        <w:rPr>
          <w:rFonts w:ascii="Comic Sans MS" w:eastAsia="Chalkboard" w:hAnsi="Comic Sans MS" w:cs="Chalkboard"/>
          <w:b/>
        </w:rPr>
        <w:t xml:space="preserve"> and other Curricular Areas</w:t>
      </w:r>
    </w:p>
    <w:p w14:paraId="390F11C5" w14:textId="4C3001D1" w:rsidR="00EB18FC" w:rsidRDefault="000D1E0A" w:rsidP="00C80A41">
      <w:pPr>
        <w:rPr>
          <w:rFonts w:ascii="Comic Sans MS" w:eastAsia="Chalkboard" w:hAnsi="Comic Sans MS" w:cs="Chalkboard"/>
        </w:rPr>
      </w:pPr>
      <w:r>
        <w:rPr>
          <w:rFonts w:ascii="Comic Sans MS" w:eastAsia="Chalkboard" w:hAnsi="Comic Sans MS" w:cs="Chalkboard"/>
        </w:rPr>
        <w:t>Our key context this term will be ‘From Farm to Fork’. We will be focusing on developing our understanding of the journey food makes from source to consumer.</w:t>
      </w:r>
    </w:p>
    <w:p w14:paraId="68C28A69" w14:textId="7EC4EA09" w:rsidR="000D1E0A" w:rsidRDefault="000D1E0A" w:rsidP="00C80A41">
      <w:pPr>
        <w:rPr>
          <w:rFonts w:ascii="Comic Sans MS" w:eastAsia="Chalkboard" w:hAnsi="Comic Sans MS" w:cs="Chalkboard"/>
        </w:rPr>
      </w:pPr>
      <w:r>
        <w:rPr>
          <w:rFonts w:ascii="Comic Sans MS" w:eastAsia="Chalkboard" w:hAnsi="Comic Sans MS" w:cs="Chalkboard"/>
        </w:rPr>
        <w:t>We will also be developing our knowledge of the human body by looking at the position and function of the skeleton and major organs of the human body. We will be discussing what we need to do to keep them healthy.</w:t>
      </w:r>
    </w:p>
    <w:p w14:paraId="63535EEB" w14:textId="5C903C30" w:rsidR="000D1E0A" w:rsidRDefault="000D1E0A" w:rsidP="00C80A41">
      <w:pPr>
        <w:rPr>
          <w:rFonts w:ascii="Comic Sans MS" w:eastAsia="Chalkboard" w:hAnsi="Comic Sans MS" w:cs="Chalkboard"/>
          <w:b/>
        </w:rPr>
      </w:pPr>
      <w:r>
        <w:rPr>
          <w:rFonts w:ascii="Comic Sans MS" w:eastAsia="Chalkboard" w:hAnsi="Comic Sans MS" w:cs="Chalkboard"/>
        </w:rPr>
        <w:t xml:space="preserve">We will be developing our understanding of our emotions, how they make us feel and develop ways </w:t>
      </w:r>
      <w:r w:rsidR="00313779">
        <w:rPr>
          <w:rFonts w:ascii="Comic Sans MS" w:eastAsia="Chalkboard" w:hAnsi="Comic Sans MS" w:cs="Chalkboard"/>
        </w:rPr>
        <w:t>to manage them.</w:t>
      </w:r>
    </w:p>
    <w:p w14:paraId="1E029F87" w14:textId="77777777" w:rsidR="00313779" w:rsidRDefault="00313779" w:rsidP="00C80A41">
      <w:pPr>
        <w:rPr>
          <w:rFonts w:ascii="Comic Sans MS" w:eastAsia="Chalkboard" w:hAnsi="Comic Sans MS" w:cs="Chalkboard"/>
          <w:b/>
        </w:rPr>
      </w:pPr>
    </w:p>
    <w:p w14:paraId="638E74F0" w14:textId="77777777" w:rsidR="00866F32" w:rsidRDefault="00866F32" w:rsidP="00C80A41">
      <w:pPr>
        <w:rPr>
          <w:rFonts w:ascii="Comic Sans MS" w:eastAsia="Chalkboard" w:hAnsi="Comic Sans MS" w:cs="Chalkboard"/>
          <w:b/>
        </w:rPr>
      </w:pPr>
      <w:bookmarkStart w:id="0" w:name="_GoBack"/>
      <w:bookmarkEnd w:id="0"/>
    </w:p>
    <w:p w14:paraId="12298EF5" w14:textId="28C6894F" w:rsidR="005A0DF5" w:rsidRDefault="001A17B0" w:rsidP="00C80A41">
      <w:pPr>
        <w:rPr>
          <w:rFonts w:ascii="Comic Sans MS" w:eastAsia="Chalkboard" w:hAnsi="Comic Sans MS" w:cs="Chalkboard"/>
          <w:b/>
        </w:rPr>
      </w:pPr>
      <w:r w:rsidRPr="001A17B0">
        <w:rPr>
          <w:rFonts w:ascii="Comic Sans MS" w:eastAsia="Chalkboard" w:hAnsi="Comic Sans MS" w:cs="Chalkboard"/>
          <w:b/>
        </w:rPr>
        <w:t>How to help your child</w:t>
      </w:r>
    </w:p>
    <w:p w14:paraId="5F5DFF0E" w14:textId="16943C57" w:rsidR="005A0DF5" w:rsidRDefault="00576CF8" w:rsidP="001A17B0">
      <w:pPr>
        <w:pStyle w:val="ListParagraph"/>
        <w:numPr>
          <w:ilvl w:val="0"/>
          <w:numId w:val="2"/>
        </w:numPr>
        <w:rPr>
          <w:rFonts w:ascii="Comic Sans MS" w:eastAsia="Chalkboard" w:hAnsi="Comic Sans MS" w:cs="Chalkboard"/>
        </w:rPr>
      </w:pPr>
      <w:r>
        <w:rPr>
          <w:rFonts w:ascii="Comic Sans MS" w:eastAsia="Chalkboard" w:hAnsi="Comic Sans MS" w:cs="Chalkboard"/>
        </w:rPr>
        <w:t>Talk to your child about their learning.</w:t>
      </w:r>
    </w:p>
    <w:p w14:paraId="340EA2D0" w14:textId="1F612DC6" w:rsidR="001A17B0" w:rsidRDefault="00576CF8" w:rsidP="001A17B0">
      <w:pPr>
        <w:pStyle w:val="ListParagraph"/>
        <w:numPr>
          <w:ilvl w:val="0"/>
          <w:numId w:val="2"/>
        </w:numPr>
        <w:rPr>
          <w:rFonts w:ascii="Comic Sans MS" w:eastAsia="Chalkboard" w:hAnsi="Comic Sans MS" w:cs="Chalkboard"/>
        </w:rPr>
      </w:pPr>
      <w:r>
        <w:rPr>
          <w:rFonts w:ascii="Comic Sans MS" w:eastAsia="Chalkboard" w:hAnsi="Comic Sans MS" w:cs="Chalkboard"/>
        </w:rPr>
        <w:t>Continue to encourage your child to talk about the learning pit and what strategies they are using to get out of it.</w:t>
      </w:r>
    </w:p>
    <w:p w14:paraId="0EC1E941" w14:textId="0AF1F08A" w:rsidR="00313779" w:rsidRPr="00313779" w:rsidRDefault="00313779" w:rsidP="001A17B0">
      <w:pPr>
        <w:pStyle w:val="ListParagraph"/>
        <w:numPr>
          <w:ilvl w:val="0"/>
          <w:numId w:val="2"/>
        </w:numPr>
        <w:rPr>
          <w:rFonts w:ascii="Comic Sans MS" w:eastAsia="Chalkboard" w:hAnsi="Comic Sans MS" w:cs="Chalkboard"/>
        </w:rPr>
      </w:pPr>
      <w:r w:rsidRPr="00313779">
        <w:rPr>
          <w:rFonts w:ascii="Comic Sans MS" w:eastAsia="Chalkboard" w:hAnsi="Comic Sans MS" w:cs="Chalkboard"/>
        </w:rPr>
        <w:t>Reinforce your child’s knowledge of time, Top Marks has a variety of games you could do together.</w:t>
      </w:r>
      <w:r w:rsidR="00A26C1F">
        <w:rPr>
          <w:rFonts w:ascii="Comic Sans MS" w:eastAsia="Chalkboard" w:hAnsi="Comic Sans MS" w:cs="Chalkboard"/>
        </w:rPr>
        <w:t xml:space="preserve"> It can be found at;</w:t>
      </w:r>
    </w:p>
    <w:p w14:paraId="6E25D7CC" w14:textId="1EFBD503" w:rsidR="00313779" w:rsidRPr="00A26C1F" w:rsidRDefault="00313779" w:rsidP="00A26C1F">
      <w:pPr>
        <w:ind w:left="360" w:firstLine="360"/>
        <w:rPr>
          <w:rFonts w:ascii="Comic Sans MS" w:eastAsia="Chalkboard" w:hAnsi="Comic Sans MS" w:cs="Chalkboard"/>
        </w:rPr>
      </w:pPr>
      <w:r w:rsidRPr="00A26C1F">
        <w:rPr>
          <w:rFonts w:ascii="Comic Sans MS" w:eastAsia="Chalkboard" w:hAnsi="Comic Sans MS" w:cs="Chalkboard"/>
        </w:rPr>
        <w:t xml:space="preserve">hhtp://www.topmarks.co.uk/Search.aspx?q=time </w:t>
      </w:r>
    </w:p>
    <w:p w14:paraId="4A340928" w14:textId="62FF9BC0" w:rsidR="00576CF8" w:rsidRDefault="00576CF8" w:rsidP="001A17B0">
      <w:pPr>
        <w:pStyle w:val="ListParagraph"/>
        <w:numPr>
          <w:ilvl w:val="0"/>
          <w:numId w:val="2"/>
        </w:numPr>
        <w:rPr>
          <w:rFonts w:ascii="Comic Sans MS" w:eastAsia="Chalkboard" w:hAnsi="Comic Sans MS" w:cs="Chalkboard"/>
        </w:rPr>
      </w:pPr>
      <w:r>
        <w:rPr>
          <w:rFonts w:ascii="Comic Sans MS" w:eastAsia="Chalkboard" w:hAnsi="Comic Sans MS" w:cs="Chalkboard"/>
        </w:rPr>
        <w:t>Help children become aware of the choices they make regarding time</w:t>
      </w:r>
      <w:r w:rsidR="006E445C">
        <w:rPr>
          <w:rFonts w:ascii="Comic Sans MS" w:eastAsia="Chalkboard" w:hAnsi="Comic Sans MS" w:cs="Chalkboard"/>
        </w:rPr>
        <w:t>. ‘We have 15 minutes until bedtime, what needs to be done? Encourage your child to begin to develop a sense of planning their own time.</w:t>
      </w:r>
    </w:p>
    <w:p w14:paraId="0306F509" w14:textId="5AF7D8C8" w:rsidR="00313779" w:rsidRDefault="00313779" w:rsidP="001A17B0">
      <w:pPr>
        <w:pStyle w:val="ListParagraph"/>
        <w:numPr>
          <w:ilvl w:val="0"/>
          <w:numId w:val="2"/>
        </w:numPr>
        <w:rPr>
          <w:rFonts w:ascii="Comic Sans MS" w:eastAsia="Chalkboard" w:hAnsi="Comic Sans MS" w:cs="Chalkboard"/>
        </w:rPr>
      </w:pPr>
      <w:r>
        <w:rPr>
          <w:rFonts w:ascii="Comic Sans MS" w:eastAsia="Chalkboard" w:hAnsi="Comic Sans MS" w:cs="Chalkboard"/>
        </w:rPr>
        <w:t>Encourage reading for enjoyment, discuss with your child what type of texts they like to read.</w:t>
      </w:r>
    </w:p>
    <w:p w14:paraId="0D2256F6" w14:textId="77777777" w:rsidR="00C80A41" w:rsidRPr="00274F99" w:rsidRDefault="00C80A41" w:rsidP="00C80A41">
      <w:pPr>
        <w:rPr>
          <w:rFonts w:ascii="Chalkboard" w:eastAsia="Chalkboard" w:hAnsi="Chalkboard" w:cs="Chalkboard"/>
        </w:rPr>
      </w:pPr>
    </w:p>
    <w:p w14:paraId="796ECBB1" w14:textId="77777777" w:rsidR="00E363B9" w:rsidRPr="00E363B9" w:rsidRDefault="00D17658" w:rsidP="00D17658">
      <w:pPr>
        <w:jc w:val="center"/>
        <w:rPr>
          <w:rFonts w:ascii="Comic Sans MS" w:eastAsia="Chalkboard" w:hAnsi="Comic Sans MS" w:cs="Chalkboard"/>
          <w:b/>
        </w:rPr>
      </w:pPr>
      <w:r>
        <w:rPr>
          <w:rFonts w:ascii="Comic Sans MS" w:eastAsia="Chalkboard" w:hAnsi="Comic Sans MS" w:cs="Chalkboard"/>
          <w:b/>
          <w:noProof/>
          <w:lang w:eastAsia="en-GB"/>
        </w:rPr>
        <w:drawing>
          <wp:inline distT="0" distB="0" distL="0" distR="0" wp14:anchorId="100E8DFE" wp14:editId="196A0F7C">
            <wp:extent cx="3810000" cy="1977903"/>
            <wp:effectExtent l="0" t="0" r="0" b="3810"/>
            <wp:docPr id="5" name="Picture 5" descr="C:\Users\Dad\AppData\Local\Microsoft\Windows\INetCache\IE\CFNUYOX1\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d\AppData\Local\Microsoft\Windows\INetCache\IE\CFNUYOX1\CartoonKid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77903"/>
                    </a:xfrm>
                    <a:prstGeom prst="rect">
                      <a:avLst/>
                    </a:prstGeom>
                    <a:noFill/>
                    <a:ln>
                      <a:noFill/>
                    </a:ln>
                  </pic:spPr>
                </pic:pic>
              </a:graphicData>
            </a:graphic>
          </wp:inline>
        </w:drawing>
      </w:r>
    </w:p>
    <w:p w14:paraId="2A894B93" w14:textId="77777777" w:rsidR="00A0763F" w:rsidRPr="00E363B9" w:rsidRDefault="00A0763F" w:rsidP="00A0763F">
      <w:pPr>
        <w:rPr>
          <w:rFonts w:ascii="Comic Sans MS" w:eastAsia="Chalkboard" w:hAnsi="Comic Sans MS" w:cs="Chalkboard"/>
        </w:rPr>
      </w:pPr>
    </w:p>
    <w:p w14:paraId="70250D0F" w14:textId="77777777" w:rsidR="00A0763F" w:rsidRPr="00E363B9" w:rsidRDefault="00A0763F" w:rsidP="00A0763F">
      <w:pPr>
        <w:rPr>
          <w:rFonts w:ascii="Comic Sans MS" w:hAnsi="Comic Sans MS"/>
          <w:sz w:val="28"/>
          <w:szCs w:val="28"/>
        </w:rPr>
      </w:pPr>
    </w:p>
    <w:sectPr w:rsidR="00A0763F" w:rsidRPr="00E36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3F68"/>
    <w:multiLevelType w:val="hybridMultilevel"/>
    <w:tmpl w:val="4DFA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F6566"/>
    <w:multiLevelType w:val="hybridMultilevel"/>
    <w:tmpl w:val="89C6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432A2"/>
    <w:multiLevelType w:val="hybridMultilevel"/>
    <w:tmpl w:val="8B2C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3F"/>
    <w:rsid w:val="000149CD"/>
    <w:rsid w:val="000D1E0A"/>
    <w:rsid w:val="000F21C9"/>
    <w:rsid w:val="001A17B0"/>
    <w:rsid w:val="00313779"/>
    <w:rsid w:val="00333C03"/>
    <w:rsid w:val="00345553"/>
    <w:rsid w:val="00455C08"/>
    <w:rsid w:val="005157DF"/>
    <w:rsid w:val="005212E7"/>
    <w:rsid w:val="00576CF8"/>
    <w:rsid w:val="005A0DF5"/>
    <w:rsid w:val="005B1710"/>
    <w:rsid w:val="00617240"/>
    <w:rsid w:val="006845E6"/>
    <w:rsid w:val="006E445C"/>
    <w:rsid w:val="00782C68"/>
    <w:rsid w:val="00850314"/>
    <w:rsid w:val="00866F32"/>
    <w:rsid w:val="008D1062"/>
    <w:rsid w:val="008F6EBD"/>
    <w:rsid w:val="00A0763F"/>
    <w:rsid w:val="00A14C9C"/>
    <w:rsid w:val="00A26C1F"/>
    <w:rsid w:val="00C80A41"/>
    <w:rsid w:val="00D17658"/>
    <w:rsid w:val="00D8642E"/>
    <w:rsid w:val="00E363B9"/>
    <w:rsid w:val="00E6739D"/>
    <w:rsid w:val="00EB1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284B"/>
  <w15:docId w15:val="{3914B50F-D6DF-419B-A967-96917601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EB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7DF"/>
    <w:rPr>
      <w:rFonts w:ascii="Tahoma" w:hAnsi="Tahoma" w:cs="Tahoma"/>
      <w:sz w:val="16"/>
      <w:szCs w:val="16"/>
    </w:rPr>
  </w:style>
  <w:style w:type="paragraph" w:styleId="ListParagraph">
    <w:name w:val="List Paragraph"/>
    <w:basedOn w:val="Normal"/>
    <w:uiPriority w:val="34"/>
    <w:qFormat/>
    <w:rsid w:val="001A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Darren Coney</cp:lastModifiedBy>
  <cp:revision>2</cp:revision>
  <dcterms:created xsi:type="dcterms:W3CDTF">2017-05-05T17:04:00Z</dcterms:created>
  <dcterms:modified xsi:type="dcterms:W3CDTF">2017-05-05T17:04:00Z</dcterms:modified>
</cp:coreProperties>
</file>